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CE" w:rsidRPr="006F55CE" w:rsidRDefault="006F55CE" w:rsidP="006F55CE">
      <w:pPr>
        <w:shd w:val="clear" w:color="auto" w:fill="FFFFFF"/>
        <w:spacing w:before="2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6F55CE">
        <w:rPr>
          <w:rFonts w:ascii="Tahoma" w:eastAsia="Times New Roman" w:hAnsi="Tahoma" w:cs="Tahoma"/>
          <w:b/>
          <w:bCs/>
          <w:color w:val="2980B9"/>
          <w:sz w:val="37"/>
          <w:szCs w:val="37"/>
          <w:shd w:val="clear" w:color="auto" w:fill="FFFFFF"/>
          <w:lang w:eastAsia="ru-RU"/>
        </w:rPr>
        <w:t>Памятка родителям "Безопасное лето -2021"</w:t>
      </w:r>
    </w:p>
    <w:p w:rsidR="006F55CE" w:rsidRPr="006F55CE" w:rsidRDefault="006F55CE" w:rsidP="006F55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6F55CE" w:rsidRPr="006F55CE" w:rsidRDefault="006F55CE" w:rsidP="006F55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6F55CE" w:rsidRPr="006F55CE" w:rsidRDefault="006F55CE" w:rsidP="006F55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целях профилактики несчастных случаев среди несовершеннолетних в  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6F55CE" w:rsidRPr="006F55CE" w:rsidRDefault="006F55CE" w:rsidP="006F55C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   Не оставляйте несовершеннолетних на долгое время без присмотра, контролируйте их местоположение.</w:t>
      </w:r>
    </w:p>
    <w:p w:rsidR="006F55CE" w:rsidRPr="006F55CE" w:rsidRDefault="006F55CE" w:rsidP="006F55C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   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6F55CE" w:rsidRPr="006F55CE" w:rsidRDefault="006F55CE" w:rsidP="006F55C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   Объясните детям, что опасно ходить по парку, безлюдным и неосвещенным местам.</w:t>
      </w:r>
    </w:p>
    <w:p w:rsidR="006F55CE" w:rsidRPr="006F55CE" w:rsidRDefault="006F55CE" w:rsidP="006F55C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   Внушите ребенку, что купание в водоемах без присмотра взрослых категорически запрещено.</w:t>
      </w:r>
    </w:p>
    <w:p w:rsidR="006F55CE" w:rsidRPr="006F55CE" w:rsidRDefault="006F55CE" w:rsidP="006F55C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   Учите детей соблюдать Правила дорожного движения, наблюдать и ориентироваться на дороге.</w:t>
      </w:r>
    </w:p>
    <w:p w:rsidR="006F55CE" w:rsidRPr="006F55CE" w:rsidRDefault="006F55CE" w:rsidP="006F55C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6.   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6F55CE" w:rsidRPr="006F55CE" w:rsidRDefault="006F55CE" w:rsidP="006F55C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7.   Учите детей пользоваться телефоном в случае чрезвычайной ситуации. Они должны знать, кому и куда следует звонить с просьбой о помощи.</w:t>
      </w:r>
    </w:p>
    <w:p w:rsidR="006F55CE" w:rsidRPr="006F55CE" w:rsidRDefault="006F55CE" w:rsidP="006F55C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8.   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6F55CE" w:rsidRPr="006F55CE" w:rsidRDefault="006F55CE" w:rsidP="006F55C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9.   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6F55CE" w:rsidRPr="006F55CE" w:rsidRDefault="006F55CE" w:rsidP="006F55C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10.        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6F55CE" w:rsidRPr="006F55CE" w:rsidRDefault="006F55CE" w:rsidP="006F55C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11.        Если ребенок вовремя не возвратится домой, звоните в милицию. Если ребенок подвергся сексуальному насилию: немедленно вызывайте милицию,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6F55CE" w:rsidRPr="006F55CE" w:rsidRDefault="006F55CE" w:rsidP="006F55C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Помните, безопасность ваших детей во многом зависит от вас!</w:t>
      </w:r>
    </w:p>
    <w:p w:rsidR="006F55CE" w:rsidRPr="006F55CE" w:rsidRDefault="006F55CE" w:rsidP="006F55CE">
      <w:pPr>
        <w:shd w:val="clear" w:color="auto" w:fill="FFFFFF"/>
        <w:spacing w:after="0" w:line="240" w:lineRule="auto"/>
        <w:ind w:left="331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6F55CE" w:rsidRPr="006F55CE" w:rsidRDefault="006F55CE" w:rsidP="006F55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  <w:t>Общие правила безопасности детей на летних каникулах</w:t>
      </w:r>
    </w:p>
    <w:p w:rsidR="006F55CE" w:rsidRPr="006F55CE" w:rsidRDefault="006F55CE" w:rsidP="006F55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6F55CE" w:rsidRPr="006F55CE" w:rsidRDefault="006F55CE" w:rsidP="006F55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6F55CE" w:rsidRPr="006F55CE" w:rsidRDefault="006F55CE" w:rsidP="006F55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приучите детей всегда мыть руки перед употреблением пищи;</w:t>
      </w:r>
    </w:p>
    <w:p w:rsidR="006F55CE" w:rsidRPr="006F55CE" w:rsidRDefault="006F55CE" w:rsidP="006F55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мойте овощи и фрукты перед употреблением;</w:t>
      </w:r>
    </w:p>
    <w:p w:rsidR="006F55CE" w:rsidRPr="006F55CE" w:rsidRDefault="006F55CE" w:rsidP="006F55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обязательно учите ребенка переходу по светофору, расскажите об опасности, которую несет автомобиль;</w:t>
      </w:r>
    </w:p>
    <w:p w:rsidR="006F55CE" w:rsidRPr="006F55CE" w:rsidRDefault="006F55CE" w:rsidP="006F55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 научить и правилам пожарной безопасности в летний период;</w:t>
      </w:r>
    </w:p>
    <w:p w:rsidR="006F55CE" w:rsidRPr="006F55CE" w:rsidRDefault="006F55CE" w:rsidP="006F55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позволяйте разводить костры без присутствия взрослых;</w:t>
      </w:r>
    </w:p>
    <w:p w:rsidR="006F55CE" w:rsidRPr="006F55CE" w:rsidRDefault="006F55CE" w:rsidP="006F55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отпускайте детей одних на водоемы;</w:t>
      </w:r>
    </w:p>
    <w:p w:rsidR="006F55CE" w:rsidRPr="006F55CE" w:rsidRDefault="006F55CE" w:rsidP="006F55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кататься на велосипеде или роликах необходимо в защитном шлеме, налокотниках и наколенниках.</w:t>
      </w:r>
    </w:p>
    <w:p w:rsidR="006F55CE" w:rsidRPr="006F55CE" w:rsidRDefault="006F55CE" w:rsidP="006F55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Осторожно – Солнце!</w:t>
      </w:r>
    </w:p>
    <w:p w:rsidR="006F55CE" w:rsidRPr="006F55CE" w:rsidRDefault="006F55CE" w:rsidP="006F55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Неконтролируемое пребывание детей на солнце чаще всего приводит к возникновению солнечного ожога, который представляет собой острое воспаление кожи в ответ на действие естественного или искусственного ультрафиолетового излучения.</w:t>
      </w:r>
    </w:p>
    <w:p w:rsidR="006F55CE" w:rsidRPr="006F55CE" w:rsidRDefault="006F55CE" w:rsidP="006F55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Следует избегать нахождения на открытом солнце в период с 11 до 16 часов, всегда надевать головной убор (панамки или шляпки с широкими полями, кепки или </w:t>
      </w:r>
      <w:proofErr w:type="spellStart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банданы</w:t>
      </w:r>
      <w:proofErr w:type="spellEnd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козырьком и защитой шеи), а также использовать солнцезащитные очки и специальную солнечную косметику.</w:t>
      </w:r>
    </w:p>
    <w:p w:rsidR="006F55CE" w:rsidRPr="006F55CE" w:rsidRDefault="006F55CE" w:rsidP="006F55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этого, детям необходимо  обеспечить достаточный питьевой режим (бутилированная вода, несладкие соки, морсы и др.).</w:t>
      </w:r>
    </w:p>
    <w:p w:rsidR="006F55CE" w:rsidRPr="006F55CE" w:rsidRDefault="006F55CE" w:rsidP="006F55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воде</w:t>
      </w:r>
    </w:p>
    <w:p w:rsidR="006F55CE" w:rsidRPr="006F55CE" w:rsidRDefault="006F55CE" w:rsidP="006F5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разрешайте купаться ребенку без вашего присмотра, особенно на матрацах или надувных кругах;</w:t>
      </w:r>
    </w:p>
    <w:p w:rsidR="006F55CE" w:rsidRPr="006F55CE" w:rsidRDefault="006F55CE" w:rsidP="006F5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отпускайте детей  в воду только в плавательном жилете или нарукавниках;</w:t>
      </w:r>
    </w:p>
    <w:p w:rsidR="006F55CE" w:rsidRPr="006F55CE" w:rsidRDefault="006F55CE" w:rsidP="006F5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позволяйте детям играть в игры, где участники прячутся под водой или их “топят”, такие развлечения могут окончиться трагедией;</w:t>
      </w:r>
    </w:p>
    <w:p w:rsidR="006F55CE" w:rsidRPr="006F55CE" w:rsidRDefault="006F55CE" w:rsidP="006F5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6F55CE" w:rsidRPr="006F55CE" w:rsidRDefault="006F55CE" w:rsidP="006F5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контролируйте время пребывания ребенка в воде, чтобы не допустить переохлаждения;</w:t>
      </w:r>
    </w:p>
    <w:p w:rsidR="006F55CE" w:rsidRPr="006F55CE" w:rsidRDefault="006F55CE" w:rsidP="006F5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 избежание солнечных ожогов смазывайте кожу ребенка специальными солнцезащитными средствами;</w:t>
      </w:r>
    </w:p>
    <w:p w:rsidR="006F55CE" w:rsidRPr="006F55CE" w:rsidRDefault="006F55CE" w:rsidP="006F5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находясь у воды, помните о собственной безопасности и безопасности ваших детей!!!</w:t>
      </w:r>
    </w:p>
    <w:p w:rsidR="006F55CE" w:rsidRPr="006F55CE" w:rsidRDefault="006F55CE" w:rsidP="006F55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дороге</w:t>
      </w:r>
    </w:p>
    <w:p w:rsidR="006F55CE" w:rsidRPr="006F55CE" w:rsidRDefault="006F55CE" w:rsidP="006F5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:rsidR="006F55CE" w:rsidRPr="006F55CE" w:rsidRDefault="006F55CE" w:rsidP="006F5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находясь с ребенком на проезжей части, не спешите, переходите дорогу размеренным шагом;</w:t>
      </w:r>
    </w:p>
    <w:p w:rsidR="006F55CE" w:rsidRPr="006F55CE" w:rsidRDefault="006F55CE" w:rsidP="006F5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посылайте ребенка переходить или перебегать дорогу впереди вас – этим вы обучаете его переходить дорогу, не глядя по сторонам;</w:t>
      </w:r>
    </w:p>
    <w:p w:rsidR="006F55CE" w:rsidRPr="006F55CE" w:rsidRDefault="006F55CE" w:rsidP="006F5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автоматизма;</w:t>
      </w:r>
    </w:p>
    <w:p w:rsidR="006F55CE" w:rsidRPr="006F55CE" w:rsidRDefault="006F55CE" w:rsidP="006F5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начинать </w:t>
      </w:r>
      <w:proofErr w:type="gramStart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движение через проезжую часть на зеленый сигнал светофора можно только убедившись</w:t>
      </w:r>
      <w:proofErr w:type="gramEnd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что все машины остановились;</w:t>
      </w:r>
    </w:p>
    <w:p w:rsidR="006F55CE" w:rsidRPr="006F55CE" w:rsidRDefault="006F55CE" w:rsidP="006F5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:rsidR="006F55CE" w:rsidRPr="006F55CE" w:rsidRDefault="006F55CE" w:rsidP="006F5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замечать машину. Иногда ребенок не замечает машину или мотоцикл, находящийся вдалеке. Научите его всматриваться вдаль;</w:t>
      </w:r>
    </w:p>
    <w:p w:rsidR="006F55CE" w:rsidRPr="006F55CE" w:rsidRDefault="006F55CE" w:rsidP="006F5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6F55CE" w:rsidRPr="006F55CE" w:rsidRDefault="006F55CE" w:rsidP="006F5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выходить на дорогу из-за стоящего транспорта нельзя!</w:t>
      </w:r>
    </w:p>
    <w:p w:rsidR="006F55CE" w:rsidRPr="006F55CE" w:rsidRDefault="006F55CE" w:rsidP="006F55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                                             Электробезопасность</w:t>
      </w:r>
    </w:p>
    <w:p w:rsidR="006F55CE" w:rsidRPr="006F55CE" w:rsidRDefault="006F55CE" w:rsidP="006F55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вынимайте вилку </w:t>
      </w:r>
      <w:r w:rsidRPr="006F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электроприбора из розетки</w:t>
      </w:r>
      <w:r w:rsidRPr="006F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потянув за шнур. Он может оборваться, оголив провода, находящиеся под напряжением.</w:t>
      </w:r>
    </w:p>
    <w:p w:rsidR="006F55CE" w:rsidRPr="006F55CE" w:rsidRDefault="006F55CE" w:rsidP="006F55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оставляйте включенные </w:t>
      </w:r>
      <w:r w:rsidRPr="006F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 без присмотра.</w:t>
      </w:r>
      <w:r w:rsidRPr="006F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Особенно утюги, фены, настольные лампы, телевизоры и т. п.</w:t>
      </w:r>
    </w:p>
    <w:p w:rsidR="006F55CE" w:rsidRPr="006F55CE" w:rsidRDefault="006F55CE" w:rsidP="006F55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Не включайте в одну розетку несколько вилок </w:t>
      </w:r>
      <w:r w:rsidRPr="006F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электроприборов,</w:t>
      </w:r>
      <w:r w:rsidRPr="006F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может вызвать короткое замыкание и пожар.</w:t>
      </w:r>
    </w:p>
    <w:p w:rsidR="006F55CE" w:rsidRPr="006F55CE" w:rsidRDefault="006F55CE" w:rsidP="006F55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используйте </w:t>
      </w:r>
      <w:r w:rsidRPr="006F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 </w:t>
      </w:r>
      <w:r w:rsidRPr="006F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поврежденной изоляцией. В противном случае это может привести </w:t>
      </w:r>
      <w:r w:rsidRPr="006F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 </w:t>
      </w:r>
      <w:proofErr w:type="spellStart"/>
      <w:r w:rsidRPr="006F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электротравме</w:t>
      </w:r>
      <w:proofErr w:type="spellEnd"/>
      <w:r w:rsidRPr="006F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или пожару.</w:t>
      </w:r>
    </w:p>
    <w:p w:rsidR="006F55CE" w:rsidRPr="006F55CE" w:rsidRDefault="006F55CE" w:rsidP="006F55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вскрывайте с целью ремонта </w:t>
      </w:r>
      <w:r w:rsidRPr="006F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</w:t>
      </w:r>
      <w:r w:rsidRPr="006F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включенные в </w:t>
      </w:r>
      <w:r w:rsidRPr="006F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электросеть.</w:t>
      </w:r>
    </w:p>
    <w:p w:rsidR="006F55CE" w:rsidRPr="006F55CE" w:rsidRDefault="006F55CE" w:rsidP="006F55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Исключите возможность доступа </w:t>
      </w:r>
      <w:r w:rsidRPr="006F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детей к электро</w:t>
      </w:r>
      <w:r w:rsidRPr="006F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приборам и открытым розеткам.</w:t>
      </w:r>
    </w:p>
    <w:p w:rsidR="006F55CE" w:rsidRPr="006F55CE" w:rsidRDefault="006F55CE" w:rsidP="006F55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мокрыми руками включать </w:t>
      </w:r>
      <w:r w:rsidRPr="006F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электроприборы.</w:t>
      </w:r>
    </w:p>
    <w:p w:rsidR="006F55CE" w:rsidRPr="006F55CE" w:rsidRDefault="006F55CE" w:rsidP="006F55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Меры профилактики укусов клещей</w:t>
      </w:r>
    </w:p>
    <w:p w:rsidR="006F55CE" w:rsidRPr="006F55CE" w:rsidRDefault="006F55CE" w:rsidP="006F5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:rsidR="006F55CE" w:rsidRPr="006F55CE" w:rsidRDefault="006F55CE" w:rsidP="006F5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Надевайте головной убор или используйте капюшон.</w:t>
      </w:r>
    </w:p>
    <w:p w:rsidR="006F55CE" w:rsidRPr="006F55CE" w:rsidRDefault="006F55CE" w:rsidP="006F5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Пользуйтесь специальными средствами химической защиты от клещей (репеллентами).</w:t>
      </w:r>
    </w:p>
    <w:p w:rsidR="006F55CE" w:rsidRPr="006F55CE" w:rsidRDefault="006F55CE" w:rsidP="006F5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Заправляйте верхнюю одежду в брюки, а брюки – в сапоги, высокие ботинки или в носки.</w:t>
      </w:r>
    </w:p>
    <w:p w:rsidR="006F55CE" w:rsidRPr="006F55CE" w:rsidRDefault="006F55CE" w:rsidP="006F5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Через каждые 1-2 часа на прогулке и по возвращении домой проводите сам</w:t>
      </w:r>
      <w:proofErr w:type="gramStart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взаимоосмотры</w:t>
      </w:r>
      <w:proofErr w:type="spellEnd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одежды и открытых участков тела. Не присосавшийся клещ (снятый с одежды или тела) не представляет опасности.</w:t>
      </w:r>
    </w:p>
    <w:p w:rsidR="006F55CE" w:rsidRPr="006F55CE" w:rsidRDefault="006F55CE" w:rsidP="006F5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Располагайтесь на отдых на траве на солнечных, сухих полянах не менее чем в метре от троп и кустарников, обязательно используйте покрывало или подстилку большой площади, светлых тонов для своевременного обнаружения клеща.</w:t>
      </w:r>
    </w:p>
    <w:p w:rsidR="006F55CE" w:rsidRPr="006F55CE" w:rsidRDefault="006F55CE" w:rsidP="006F5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Внимательно осматривайте дары леса (грибы, ягоды, букеты цветов) приносимые домой на наличие клещей.</w:t>
      </w:r>
    </w:p>
    <w:p w:rsidR="006F55CE" w:rsidRPr="006F55CE" w:rsidRDefault="006F55CE" w:rsidP="006F5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повреждений кожи, противомикробные средства для </w:t>
      </w:r>
      <w:proofErr w:type="spellStart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химиопрофилактики</w:t>
      </w:r>
      <w:proofErr w:type="spellEnd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клещевых инфекций.</w:t>
      </w:r>
    </w:p>
    <w:p w:rsidR="006F55CE" w:rsidRPr="006F55CE" w:rsidRDefault="006F55CE" w:rsidP="006F55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Что делать, если укусил клещ:</w:t>
      </w:r>
    </w:p>
    <w:p w:rsidR="006F55CE" w:rsidRPr="006F55CE" w:rsidRDefault="006F55CE" w:rsidP="006F55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:rsidR="006F55CE" w:rsidRPr="006F55CE" w:rsidRDefault="006F55CE" w:rsidP="006F5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6F55CE" w:rsidRPr="006F55CE" w:rsidRDefault="006F55CE" w:rsidP="006F5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6F55CE" w:rsidRPr="006F55CE" w:rsidRDefault="006F55CE" w:rsidP="006F5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6F55CE" w:rsidRPr="006F55CE" w:rsidRDefault="006F55CE" w:rsidP="006F5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любом случае обратитесь к врачу;</w:t>
      </w:r>
    </w:p>
    <w:p w:rsidR="006F55CE" w:rsidRPr="006F55CE" w:rsidRDefault="006F55CE" w:rsidP="006F5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6F55CE" w:rsidRPr="006F55CE" w:rsidRDefault="006F55CE" w:rsidP="006F55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Что делать, если укусила змея:</w:t>
      </w:r>
    </w:p>
    <w:p w:rsidR="006F55CE" w:rsidRPr="006F55CE" w:rsidRDefault="006F55CE" w:rsidP="006F5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Вызвать скорую медицинскую помощь по телефону 103;</w:t>
      </w:r>
    </w:p>
    <w:p w:rsidR="006F55CE" w:rsidRPr="006F55CE" w:rsidRDefault="006F55CE" w:rsidP="006F5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дыхания и сердцебиения (пульса), приступить к сердечно-легочной реанимации;</w:t>
      </w:r>
    </w:p>
    <w:p w:rsidR="006F55CE" w:rsidRPr="006F55CE" w:rsidRDefault="006F55CE" w:rsidP="006F5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При отсутствии сознания пострадавшему следует придать стабильное положение на боку;</w:t>
      </w:r>
    </w:p>
    <w:p w:rsidR="006F55CE" w:rsidRPr="006F55CE" w:rsidRDefault="006F55CE" w:rsidP="006F5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первые</w:t>
      </w:r>
      <w:proofErr w:type="gramEnd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10-15 минут после укуса выдавить яд из ранки. Высасывать яд не рекомендуется;</w:t>
      </w:r>
    </w:p>
    <w:p w:rsidR="006F55CE" w:rsidRPr="006F55CE" w:rsidRDefault="006F55CE" w:rsidP="006F5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Промыть место укуса перекисью водорода либо водой с мылом, обработать края раны антисептиком (раствором йода,</w:t>
      </w:r>
      <w:r w:rsidRPr="006F55C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б</w:t>
      </w: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риллиантовой зелени, спиртом, одеколоном);</w:t>
      </w:r>
    </w:p>
    <w:p w:rsidR="006F55CE" w:rsidRPr="006F55CE" w:rsidRDefault="006F55CE" w:rsidP="006F5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Наложить стерильную повязку на рану;</w:t>
      </w:r>
    </w:p>
    <w:p w:rsidR="006F55CE" w:rsidRPr="006F55CE" w:rsidRDefault="006F55CE" w:rsidP="006F5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замедлить распространение яда в организме, необходимо ограничить подвижность пострадавшего; при укусе конечностей наложить шину;</w:t>
      </w:r>
    </w:p>
    <w:p w:rsidR="006F55CE" w:rsidRPr="006F55CE" w:rsidRDefault="006F55CE" w:rsidP="006F5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Давать пить большое количество жидкости;</w:t>
      </w:r>
    </w:p>
    <w:p w:rsidR="006F55CE" w:rsidRPr="006F55CE" w:rsidRDefault="006F55CE" w:rsidP="006F5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Доставить пострадавшего в ближайшее лечебное учреждение.</w:t>
      </w:r>
    </w:p>
    <w:p w:rsidR="006F55CE" w:rsidRPr="006F55CE" w:rsidRDefault="006F55CE" w:rsidP="006F55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Профилактика острых кишечных инфекций и пищевых отравлений в летний период</w:t>
      </w:r>
    </w:p>
    <w:p w:rsidR="006F55CE" w:rsidRPr="006F55CE" w:rsidRDefault="006F55CE" w:rsidP="006F55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Острые кишечные инфекции – инфекции, вызванные вирусами (энтеровирусная, </w:t>
      </w:r>
      <w:proofErr w:type="spellStart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ротавирусная</w:t>
      </w:r>
      <w:proofErr w:type="spellEnd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инфекция) и бактериями (брюшной тиф, сальмонеллез, дизентерия и др.).</w:t>
      </w:r>
      <w:proofErr w:type="gramEnd"/>
    </w:p>
    <w:p w:rsidR="006F55CE" w:rsidRPr="006F55CE" w:rsidRDefault="006F55CE" w:rsidP="006F55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Основные причины:</w:t>
      </w:r>
    </w:p>
    <w:p w:rsidR="006F55CE" w:rsidRPr="006F55CE" w:rsidRDefault="006F55CE" w:rsidP="006F55C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6F55CE" w:rsidRPr="006F55CE" w:rsidRDefault="006F55CE" w:rsidP="006F55C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6F55CE" w:rsidRPr="006F55CE" w:rsidRDefault="006F55CE" w:rsidP="006F55C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дети много времени проводят на улице, и надо помнить, что еда чистыми руками – обязательное правило.</w:t>
      </w:r>
    </w:p>
    <w:p w:rsidR="006F55CE" w:rsidRPr="006F55CE" w:rsidRDefault="006F55CE" w:rsidP="006F55C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6F55CE" w:rsidRPr="006F55CE" w:rsidRDefault="006F55CE" w:rsidP="006F55C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избежать пищевых отравлений, нужно придерживаться простых рекомендаций, соблюдая которые можно максимально обезопасить себя от болезней, связанных с продуктами питания:</w:t>
      </w:r>
    </w:p>
    <w:p w:rsidR="006F55CE" w:rsidRPr="006F55CE" w:rsidRDefault="006F55CE" w:rsidP="006F55C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где продолжают в течение некоторого времени действовать защитные вещества живых клеток, подавляющие жизнедеятельность микробов.</w:t>
      </w:r>
    </w:p>
    <w:p w:rsidR="006F55CE" w:rsidRPr="006F55CE" w:rsidRDefault="006F55CE" w:rsidP="006F55C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Скоропортящиеся продукты (мясо, рыба, полуфабрикаты, молоко и молочные продукты) необходимо хранить в холодильниках до их </w:t>
      </w: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реализации или термической обработки при температуре не выше +60С, обязательно соблюдая сроки годности.</w:t>
      </w:r>
    </w:p>
    <w:p w:rsidR="006F55CE" w:rsidRPr="006F55CE" w:rsidRDefault="006F55CE" w:rsidP="006F55C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Большое значение имеет термическая обработка пищи – </w:t>
      </w:r>
      <w:proofErr w:type="spellStart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проваривание</w:t>
      </w:r>
      <w:proofErr w:type="spellEnd"/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запекание, поджаривание, тушение – которая обеспечивает гибель возбудителей и разрушение их токсинов.</w:t>
      </w:r>
    </w:p>
    <w:p w:rsidR="006F55CE" w:rsidRPr="006F55CE" w:rsidRDefault="006F55CE" w:rsidP="006F55C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момента приготовления до использования первые и вторые блюда могут находиться на горячей плите не более 3-х часов.</w:t>
      </w:r>
    </w:p>
    <w:p w:rsidR="006F55CE" w:rsidRPr="006F55CE" w:rsidRDefault="006F55CE" w:rsidP="006F55C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Любые фрукты, включая цитрусовые, перед употреблением обязательно тщательно моют водой.</w:t>
      </w:r>
    </w:p>
    <w:p w:rsidR="006F55CE" w:rsidRPr="006F55CE" w:rsidRDefault="006F55CE" w:rsidP="006F55CE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 отметить, что источником многих инфекций являются мухи, поэтому нельзя допускать, чтобы они садились на еду, желательно, чтобы в квартире или в доме их не было вообще.</w:t>
      </w:r>
    </w:p>
    <w:p w:rsidR="006F55CE" w:rsidRPr="006F55CE" w:rsidRDefault="006F55CE" w:rsidP="006F55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Используйте при возникающей опасности телефоны:</w:t>
      </w:r>
    </w:p>
    <w:p w:rsidR="006F55CE" w:rsidRPr="006F55CE" w:rsidRDefault="006F55CE" w:rsidP="006F55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МЧС 101 </w:t>
      </w:r>
    </w:p>
    <w:p w:rsidR="006F55CE" w:rsidRPr="006F55CE" w:rsidRDefault="006F55CE" w:rsidP="006F55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Милиция 102</w:t>
      </w:r>
    </w:p>
    <w:p w:rsidR="006F55CE" w:rsidRPr="006F55CE" w:rsidRDefault="006F55CE" w:rsidP="006F55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Скорая медицинская помощь 103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Arial" w:eastAsia="Times New Roman" w:hAnsi="Arial" w:cs="Arial"/>
          <w:b/>
          <w:bCs/>
          <w:i/>
          <w:iCs/>
          <w:color w:val="3498DB"/>
          <w:sz w:val="34"/>
          <w:szCs w:val="34"/>
          <w:shd w:val="clear" w:color="auto" w:fill="FFFFFF"/>
          <w:lang w:eastAsia="ru-RU"/>
        </w:rPr>
        <w:t>Уважаемые родители!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 Законными представителями несовершеннолетнего являются его родители или лица, замещающие их.</w:t>
      </w:r>
    </w:p>
    <w:p w:rsid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2. </w:t>
      </w:r>
      <w:proofErr w:type="gramStart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</w:t>
      </w:r>
      <w:proofErr w:type="gramEnd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Поэтому необходимо ознакомить близких родственников с ответствен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ностью за жизнь Вашего ребенка).</w:t>
      </w:r>
      <w:bookmarkStart w:id="0" w:name="_GoBack"/>
      <w:bookmarkEnd w:id="0"/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Административная ответственность наступает с 14 лет, уголовная – с 16лет. Однако за употребление, распространение наркотических средств, кражу, хулиганство – уголовная ответственность с 14 лет.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 xml:space="preserve">6. Несовершеннолетние, которым не исполнилось 16 лет, могут </w:t>
      </w:r>
      <w:proofErr w:type="gramStart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находится</w:t>
      </w:r>
      <w:proofErr w:type="gramEnd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 вечернее время суток на улице без сопровождения взрослых до 23.00. С 23.00 до 6.00 обязательно сопровождение детей родителями или лицами по поручению родителей.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7. При нахождении на улице в вечернее время необходимо обязательно наличие </w:t>
      </w:r>
      <w:proofErr w:type="spellStart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световозвращающего</w:t>
      </w:r>
      <w:proofErr w:type="spellEnd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элемента (</w:t>
      </w:r>
      <w:proofErr w:type="spellStart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фликера</w:t>
      </w:r>
      <w:proofErr w:type="spellEnd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) в целях безопасности.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</w:t>
      </w:r>
      <w:proofErr w:type="spellStart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котофотами</w:t>
      </w:r>
      <w:proofErr w:type="spellEnd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9. Нецензурная брань в общественном месте является правонарушением.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10. СМС-сообщения, переписка в Интернете с оскорбительными выражениями в адрес другого человека несут за собой административную ответственность.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11. Воровство недопустимо как во взрослом, так и в детском возрасте (уголовная ответственность).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12. Употребление спиртных напитков, курительных смесей, «</w:t>
      </w:r>
      <w:proofErr w:type="spellStart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спайсов</w:t>
      </w:r>
      <w:proofErr w:type="spellEnd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», наркотических веществ несовершеннолетними строго запрещено.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14. Остерегайтесь вовлечения Ваших детей в группировки антиобщественной направленности (футбольные фанаты и др.)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15. Расскажите детям об опасности экстремальных </w:t>
      </w:r>
      <w:proofErr w:type="spellStart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селфи</w:t>
      </w:r>
      <w:proofErr w:type="spellEnd"/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16.  Несовершеннолетним детям запрещено находиться на крышах многоэтажных домов.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 xml:space="preserve">18. Не оставляйте несовершеннолетних детей одних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дома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6F55CE" w:rsidRPr="006F55CE" w:rsidRDefault="006F55CE" w:rsidP="006F55CE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F55C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A34DC4" w:rsidRDefault="00A34DC4"/>
    <w:sectPr w:rsidR="00A3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744"/>
    <w:multiLevelType w:val="multilevel"/>
    <w:tmpl w:val="D35E4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E743E"/>
    <w:multiLevelType w:val="multilevel"/>
    <w:tmpl w:val="71622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C2790"/>
    <w:multiLevelType w:val="multilevel"/>
    <w:tmpl w:val="FDBCC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54598"/>
    <w:multiLevelType w:val="multilevel"/>
    <w:tmpl w:val="4B461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F7506"/>
    <w:multiLevelType w:val="multilevel"/>
    <w:tmpl w:val="6D68A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23F31"/>
    <w:multiLevelType w:val="multilevel"/>
    <w:tmpl w:val="1A0CB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129C1"/>
    <w:multiLevelType w:val="multilevel"/>
    <w:tmpl w:val="36082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96"/>
    <w:rsid w:val="00222C96"/>
    <w:rsid w:val="006F55CE"/>
    <w:rsid w:val="00A3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F55CE"/>
    <w:rPr>
      <w:b/>
      <w:bCs/>
    </w:rPr>
  </w:style>
  <w:style w:type="paragraph" w:styleId="a4">
    <w:name w:val="Normal (Web)"/>
    <w:basedOn w:val="a"/>
    <w:uiPriority w:val="99"/>
    <w:semiHidden/>
    <w:unhideWhenUsed/>
    <w:rsid w:val="006F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55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5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F55CE"/>
    <w:rPr>
      <w:b/>
      <w:bCs/>
    </w:rPr>
  </w:style>
  <w:style w:type="paragraph" w:styleId="a4">
    <w:name w:val="Normal (Web)"/>
    <w:basedOn w:val="a"/>
    <w:uiPriority w:val="99"/>
    <w:semiHidden/>
    <w:unhideWhenUsed/>
    <w:rsid w:val="006F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5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2237</Words>
  <Characters>12751</Characters>
  <Application>Microsoft Office Word</Application>
  <DocSecurity>0</DocSecurity>
  <Lines>106</Lines>
  <Paragraphs>29</Paragraphs>
  <ScaleCrop>false</ScaleCrop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2021-06-18T08:28:00Z</dcterms:created>
  <dcterms:modified xsi:type="dcterms:W3CDTF">2021-06-18T08:32:00Z</dcterms:modified>
</cp:coreProperties>
</file>