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56" w:rsidRPr="00BE2456" w:rsidRDefault="00BE2456" w:rsidP="00BE2456">
      <w:pPr>
        <w:jc w:val="center"/>
        <w:rPr>
          <w:color w:val="000000" w:themeColor="text1"/>
          <w:sz w:val="28"/>
          <w:szCs w:val="28"/>
        </w:rPr>
      </w:pPr>
      <w:r w:rsidRPr="00BE2456">
        <w:rPr>
          <w:color w:val="000000" w:themeColor="text1"/>
          <w:sz w:val="28"/>
          <w:szCs w:val="28"/>
        </w:rPr>
        <w:t>Управление  образования администрации</w:t>
      </w:r>
    </w:p>
    <w:p w:rsidR="00BE2456" w:rsidRDefault="00100F11" w:rsidP="00BE2456">
      <w:pPr>
        <w:jc w:val="center"/>
        <w:rPr>
          <w:color w:val="000000" w:themeColor="text1"/>
          <w:sz w:val="28"/>
          <w:szCs w:val="28"/>
        </w:rPr>
      </w:pPr>
      <w:r>
        <w:rPr>
          <w:color w:val="000000" w:themeColor="text1"/>
          <w:sz w:val="28"/>
          <w:szCs w:val="28"/>
        </w:rPr>
        <w:t>Добрянского муниципального района</w:t>
      </w:r>
      <w:r w:rsidR="00BE2456" w:rsidRPr="00BE2456">
        <w:rPr>
          <w:color w:val="000000" w:themeColor="text1"/>
          <w:sz w:val="28"/>
          <w:szCs w:val="28"/>
        </w:rPr>
        <w:t xml:space="preserve"> Пермского края</w:t>
      </w:r>
    </w:p>
    <w:p w:rsidR="00036CE9" w:rsidRPr="002554D7" w:rsidRDefault="00036CE9" w:rsidP="00A571C6">
      <w:pPr>
        <w:jc w:val="center"/>
        <w:rPr>
          <w:color w:val="000000" w:themeColor="text1"/>
          <w:sz w:val="28"/>
          <w:szCs w:val="28"/>
        </w:rPr>
      </w:pPr>
      <w:r w:rsidRPr="002554D7">
        <w:rPr>
          <w:color w:val="000000" w:themeColor="text1"/>
          <w:sz w:val="28"/>
          <w:szCs w:val="28"/>
        </w:rPr>
        <w:t>Муниципальное бюджетное общеобразовательное учреждение</w:t>
      </w:r>
    </w:p>
    <w:p w:rsidR="00036CE9" w:rsidRPr="002554D7" w:rsidRDefault="00BE2456" w:rsidP="00A571C6">
      <w:pPr>
        <w:jc w:val="center"/>
        <w:rPr>
          <w:color w:val="000000" w:themeColor="text1"/>
          <w:sz w:val="28"/>
          <w:szCs w:val="28"/>
        </w:rPr>
      </w:pPr>
      <w:r>
        <w:rPr>
          <w:color w:val="000000" w:themeColor="text1"/>
          <w:sz w:val="28"/>
          <w:szCs w:val="28"/>
        </w:rPr>
        <w:t>«Полазненская</w:t>
      </w:r>
      <w:r w:rsidR="00036CE9" w:rsidRPr="002554D7">
        <w:rPr>
          <w:color w:val="000000" w:themeColor="text1"/>
          <w:sz w:val="28"/>
          <w:szCs w:val="28"/>
        </w:rPr>
        <w:t xml:space="preserve"> средняя общеобразовательная школа № 3»</w:t>
      </w:r>
    </w:p>
    <w:p w:rsidR="00036CE9" w:rsidRPr="002554D7" w:rsidRDefault="00036CE9" w:rsidP="00A571C6">
      <w:pPr>
        <w:jc w:val="center"/>
        <w:rPr>
          <w:color w:val="000000" w:themeColor="text1"/>
          <w:sz w:val="28"/>
          <w:szCs w:val="28"/>
        </w:rPr>
      </w:pPr>
    </w:p>
    <w:p w:rsidR="00AF6DD0" w:rsidRPr="002554D7" w:rsidRDefault="00AF6DD0" w:rsidP="00A571C6">
      <w:pPr>
        <w:jc w:val="center"/>
        <w:rPr>
          <w:color w:val="000000" w:themeColor="text1"/>
        </w:rPr>
      </w:pPr>
    </w:p>
    <w:p w:rsidR="00AF6DD0" w:rsidRPr="002554D7" w:rsidRDefault="00AF6DD0" w:rsidP="00A571C6">
      <w:pPr>
        <w:jc w:val="center"/>
        <w:rPr>
          <w:color w:val="000000" w:themeColor="text1"/>
        </w:rPr>
      </w:pPr>
    </w:p>
    <w:p w:rsidR="00036CE9" w:rsidRPr="002554D7" w:rsidRDefault="00036CE9" w:rsidP="00A571C6">
      <w:pPr>
        <w:rPr>
          <w:color w:val="000000" w:themeColor="text1"/>
        </w:rPr>
      </w:pPr>
    </w:p>
    <w:tbl>
      <w:tblPr>
        <w:tblW w:w="10031" w:type="dxa"/>
        <w:tblLook w:val="04A0" w:firstRow="1" w:lastRow="0" w:firstColumn="1" w:lastColumn="0" w:noHBand="0" w:noVBand="1"/>
      </w:tblPr>
      <w:tblGrid>
        <w:gridCol w:w="4219"/>
        <w:gridCol w:w="5812"/>
      </w:tblGrid>
      <w:tr w:rsidR="00036CE9" w:rsidRPr="002554D7" w:rsidTr="00F60784">
        <w:trPr>
          <w:trHeight w:val="1620"/>
        </w:trPr>
        <w:tc>
          <w:tcPr>
            <w:tcW w:w="4219" w:type="dxa"/>
            <w:shd w:val="clear" w:color="auto" w:fill="auto"/>
          </w:tcPr>
          <w:p w:rsidR="00036CE9" w:rsidRPr="002554D7" w:rsidRDefault="00036CE9" w:rsidP="00A571C6">
            <w:pPr>
              <w:rPr>
                <w:color w:val="000000" w:themeColor="text1"/>
                <w:sz w:val="28"/>
                <w:szCs w:val="28"/>
              </w:rPr>
            </w:pPr>
          </w:p>
        </w:tc>
        <w:tc>
          <w:tcPr>
            <w:tcW w:w="5812" w:type="dxa"/>
            <w:shd w:val="clear" w:color="auto" w:fill="auto"/>
          </w:tcPr>
          <w:p w:rsidR="00036CE9" w:rsidRPr="009F64BF" w:rsidRDefault="00BE2456" w:rsidP="00BE2456">
            <w:pPr>
              <w:jc w:val="right"/>
              <w:rPr>
                <w:color w:val="000000" w:themeColor="text1"/>
              </w:rPr>
            </w:pPr>
            <w:r>
              <w:rPr>
                <w:color w:val="000000" w:themeColor="text1"/>
              </w:rPr>
              <w:t>УТВЕРЖДАЮ</w:t>
            </w:r>
          </w:p>
          <w:p w:rsidR="00F60784" w:rsidRDefault="00BE2456" w:rsidP="00BE2456">
            <w:pPr>
              <w:jc w:val="right"/>
              <w:rPr>
                <w:color w:val="000000" w:themeColor="text1"/>
              </w:rPr>
            </w:pPr>
            <w:r>
              <w:rPr>
                <w:color w:val="000000" w:themeColor="text1"/>
              </w:rPr>
              <w:t>Директор МБОУ «ПСОШ №3»</w:t>
            </w:r>
          </w:p>
          <w:p w:rsidR="00BE2456" w:rsidRPr="009F64BF" w:rsidRDefault="00BE2456" w:rsidP="00BE2456">
            <w:pPr>
              <w:jc w:val="right"/>
              <w:rPr>
                <w:color w:val="000000" w:themeColor="text1"/>
              </w:rPr>
            </w:pPr>
            <w:r>
              <w:rPr>
                <w:color w:val="000000" w:themeColor="text1"/>
              </w:rPr>
              <w:t>__________ О.И.Меденникова</w:t>
            </w:r>
          </w:p>
          <w:p w:rsidR="00036CE9" w:rsidRPr="009F64BF" w:rsidRDefault="00036CE9" w:rsidP="00BE2456">
            <w:pPr>
              <w:jc w:val="right"/>
              <w:rPr>
                <w:color w:val="000000" w:themeColor="text1"/>
              </w:rPr>
            </w:pPr>
            <w:r w:rsidRPr="009F64BF">
              <w:rPr>
                <w:color w:val="000000" w:themeColor="text1"/>
              </w:rPr>
              <w:t>«</w:t>
            </w:r>
            <w:r w:rsidR="00E77F73">
              <w:rPr>
                <w:color w:val="000000" w:themeColor="text1"/>
                <w:u w:val="single"/>
              </w:rPr>
              <w:t>30</w:t>
            </w:r>
            <w:r w:rsidRPr="009F64BF">
              <w:rPr>
                <w:color w:val="000000" w:themeColor="text1"/>
              </w:rPr>
              <w:t>»</w:t>
            </w:r>
            <w:r w:rsidR="00E77F73">
              <w:rPr>
                <w:color w:val="000000" w:themeColor="text1"/>
                <w:u w:val="single"/>
              </w:rPr>
              <w:t>августа</w:t>
            </w:r>
            <w:r w:rsidR="00100F11">
              <w:rPr>
                <w:color w:val="000000" w:themeColor="text1"/>
                <w:u w:val="single"/>
              </w:rPr>
              <w:t xml:space="preserve"> </w:t>
            </w:r>
            <w:r w:rsidR="00FB757B" w:rsidRPr="009F64BF">
              <w:rPr>
                <w:color w:val="000000" w:themeColor="text1"/>
              </w:rPr>
              <w:t>20</w:t>
            </w:r>
            <w:r w:rsidR="00FF493B">
              <w:rPr>
                <w:color w:val="000000" w:themeColor="text1"/>
              </w:rPr>
              <w:t>2</w:t>
            </w:r>
            <w:r w:rsidR="00A474A1">
              <w:rPr>
                <w:color w:val="000000" w:themeColor="text1"/>
              </w:rPr>
              <w:t>1</w:t>
            </w:r>
            <w:bookmarkStart w:id="0" w:name="_GoBack"/>
            <w:bookmarkEnd w:id="0"/>
            <w:r w:rsidRPr="009F64BF">
              <w:rPr>
                <w:color w:val="000000" w:themeColor="text1"/>
              </w:rPr>
              <w:t xml:space="preserve"> года</w:t>
            </w:r>
          </w:p>
          <w:p w:rsidR="00036CE9" w:rsidRPr="009F64BF" w:rsidRDefault="00036CE9" w:rsidP="00A571C6">
            <w:pPr>
              <w:rPr>
                <w:color w:val="000000" w:themeColor="text1"/>
              </w:rPr>
            </w:pPr>
          </w:p>
        </w:tc>
      </w:tr>
    </w:tbl>
    <w:p w:rsidR="00AF6DD0" w:rsidRPr="002554D7" w:rsidRDefault="00AF6DD0" w:rsidP="00A571C6">
      <w:pPr>
        <w:jc w:val="center"/>
        <w:outlineLvl w:val="0"/>
        <w:rPr>
          <w:rFonts w:eastAsia="Times New Roman"/>
          <w:color w:val="000000" w:themeColor="text1"/>
        </w:rPr>
      </w:pPr>
    </w:p>
    <w:p w:rsidR="00AF6DD0" w:rsidRPr="002554D7" w:rsidRDefault="00AF6DD0" w:rsidP="00A571C6">
      <w:pPr>
        <w:jc w:val="center"/>
        <w:outlineLvl w:val="0"/>
        <w:rPr>
          <w:rFonts w:eastAsia="Times New Roman"/>
          <w:color w:val="000000" w:themeColor="text1"/>
        </w:rPr>
      </w:pPr>
    </w:p>
    <w:p w:rsidR="00AF6DD0" w:rsidRPr="002554D7" w:rsidRDefault="00AF6DD0" w:rsidP="00A571C6">
      <w:pPr>
        <w:jc w:val="center"/>
        <w:outlineLvl w:val="0"/>
        <w:rPr>
          <w:rFonts w:eastAsia="Times New Roman"/>
          <w:color w:val="000000" w:themeColor="text1"/>
        </w:rPr>
      </w:pPr>
    </w:p>
    <w:p w:rsidR="00AF6DD0" w:rsidRPr="002554D7" w:rsidRDefault="00AF6DD0" w:rsidP="00A571C6">
      <w:pPr>
        <w:jc w:val="center"/>
        <w:outlineLvl w:val="0"/>
        <w:rPr>
          <w:rFonts w:eastAsia="Times New Roman"/>
          <w:color w:val="000000" w:themeColor="text1"/>
        </w:rPr>
      </w:pPr>
    </w:p>
    <w:p w:rsidR="00AF6DD0" w:rsidRPr="002554D7" w:rsidRDefault="00AF6DD0" w:rsidP="00A571C6">
      <w:pPr>
        <w:jc w:val="center"/>
        <w:outlineLvl w:val="0"/>
        <w:rPr>
          <w:rFonts w:eastAsia="Times New Roman"/>
          <w:color w:val="000000" w:themeColor="text1"/>
        </w:rPr>
      </w:pPr>
    </w:p>
    <w:p w:rsidR="00AF6DD0" w:rsidRPr="002554D7" w:rsidRDefault="00AF6DD0" w:rsidP="00A571C6">
      <w:pPr>
        <w:jc w:val="center"/>
        <w:outlineLvl w:val="0"/>
        <w:rPr>
          <w:rFonts w:eastAsia="Times New Roman"/>
          <w:color w:val="000000" w:themeColor="text1"/>
          <w:sz w:val="36"/>
          <w:szCs w:val="36"/>
        </w:rPr>
      </w:pPr>
    </w:p>
    <w:p w:rsidR="00511618" w:rsidRPr="002554D7" w:rsidRDefault="00511618" w:rsidP="00A571C6">
      <w:pPr>
        <w:jc w:val="center"/>
        <w:outlineLvl w:val="0"/>
        <w:rPr>
          <w:rFonts w:eastAsia="Times New Roman"/>
          <w:b/>
          <w:color w:val="000000" w:themeColor="text1"/>
          <w:sz w:val="36"/>
          <w:szCs w:val="36"/>
        </w:rPr>
      </w:pPr>
    </w:p>
    <w:p w:rsidR="00511618" w:rsidRPr="002554D7" w:rsidRDefault="00511618" w:rsidP="00A571C6">
      <w:pPr>
        <w:jc w:val="center"/>
        <w:outlineLvl w:val="0"/>
        <w:rPr>
          <w:rFonts w:eastAsia="Times New Roman"/>
          <w:b/>
          <w:color w:val="000000" w:themeColor="text1"/>
          <w:sz w:val="36"/>
          <w:szCs w:val="36"/>
        </w:rPr>
      </w:pPr>
    </w:p>
    <w:p w:rsidR="00511618" w:rsidRPr="002554D7" w:rsidRDefault="00511618" w:rsidP="00A571C6">
      <w:pPr>
        <w:jc w:val="center"/>
        <w:outlineLvl w:val="0"/>
        <w:rPr>
          <w:rFonts w:eastAsia="Times New Roman"/>
          <w:b/>
          <w:color w:val="000000" w:themeColor="text1"/>
          <w:sz w:val="36"/>
          <w:szCs w:val="36"/>
        </w:rPr>
      </w:pPr>
    </w:p>
    <w:p w:rsidR="00EF6B7C" w:rsidRPr="002554D7" w:rsidRDefault="00DC3386" w:rsidP="00A571C6">
      <w:pPr>
        <w:jc w:val="center"/>
        <w:outlineLvl w:val="0"/>
        <w:rPr>
          <w:rFonts w:eastAsia="Times New Roman"/>
          <w:b/>
          <w:color w:val="000000" w:themeColor="text1"/>
          <w:sz w:val="36"/>
          <w:szCs w:val="36"/>
        </w:rPr>
      </w:pPr>
      <w:bookmarkStart w:id="1" w:name="_Toc471839943"/>
      <w:bookmarkStart w:id="2" w:name="_Toc471840210"/>
      <w:bookmarkStart w:id="3" w:name="_Toc471840316"/>
      <w:r w:rsidRPr="002554D7">
        <w:rPr>
          <w:rFonts w:eastAsia="Times New Roman"/>
          <w:b/>
          <w:color w:val="000000" w:themeColor="text1"/>
          <w:sz w:val="36"/>
          <w:szCs w:val="36"/>
        </w:rPr>
        <w:t>Основная образовательная программа</w:t>
      </w:r>
      <w:bookmarkEnd w:id="1"/>
      <w:bookmarkEnd w:id="2"/>
      <w:bookmarkEnd w:id="3"/>
    </w:p>
    <w:p w:rsidR="00DC3386" w:rsidRPr="002554D7" w:rsidRDefault="00DC3386" w:rsidP="00A571C6">
      <w:pPr>
        <w:jc w:val="center"/>
        <w:outlineLvl w:val="0"/>
        <w:rPr>
          <w:rFonts w:eastAsia="Times New Roman"/>
          <w:b/>
          <w:color w:val="000000" w:themeColor="text1"/>
          <w:sz w:val="36"/>
          <w:szCs w:val="36"/>
        </w:rPr>
      </w:pPr>
      <w:bookmarkStart w:id="4" w:name="_Toc471839944"/>
      <w:bookmarkStart w:id="5" w:name="_Toc471840211"/>
      <w:bookmarkStart w:id="6" w:name="_Toc471840317"/>
      <w:r w:rsidRPr="002554D7">
        <w:rPr>
          <w:rFonts w:eastAsia="Times New Roman"/>
          <w:b/>
          <w:color w:val="000000" w:themeColor="text1"/>
          <w:sz w:val="36"/>
          <w:szCs w:val="36"/>
        </w:rPr>
        <w:t>основного общего образования</w:t>
      </w:r>
      <w:bookmarkEnd w:id="4"/>
      <w:bookmarkEnd w:id="5"/>
      <w:bookmarkEnd w:id="6"/>
    </w:p>
    <w:p w:rsidR="00A04CD9" w:rsidRDefault="00E77F73" w:rsidP="00A571C6">
      <w:pPr>
        <w:jc w:val="center"/>
        <w:outlineLvl w:val="0"/>
        <w:rPr>
          <w:rFonts w:eastAsia="Times New Roman"/>
          <w:b/>
          <w:color w:val="000000" w:themeColor="text1"/>
          <w:sz w:val="36"/>
          <w:szCs w:val="36"/>
        </w:rPr>
      </w:pPr>
      <w:bookmarkStart w:id="7" w:name="_Toc471839945"/>
      <w:bookmarkStart w:id="8" w:name="_Toc471840212"/>
      <w:bookmarkStart w:id="9" w:name="_Toc471840318"/>
      <w:r>
        <w:rPr>
          <w:rFonts w:eastAsia="Times New Roman"/>
          <w:b/>
          <w:color w:val="000000" w:themeColor="text1"/>
          <w:sz w:val="36"/>
          <w:szCs w:val="36"/>
        </w:rPr>
        <w:t>МБОУ «Полазненская</w:t>
      </w:r>
      <w:r w:rsidR="00100F11">
        <w:rPr>
          <w:rFonts w:eastAsia="Times New Roman"/>
          <w:b/>
          <w:color w:val="000000" w:themeColor="text1"/>
          <w:sz w:val="36"/>
          <w:szCs w:val="36"/>
        </w:rPr>
        <w:t xml:space="preserve"> </w:t>
      </w:r>
      <w:r w:rsidR="00A04CD9">
        <w:rPr>
          <w:rFonts w:eastAsia="Times New Roman"/>
          <w:b/>
          <w:color w:val="000000" w:themeColor="text1"/>
          <w:sz w:val="36"/>
          <w:szCs w:val="36"/>
        </w:rPr>
        <w:t xml:space="preserve">средняя </w:t>
      </w:r>
    </w:p>
    <w:p w:rsidR="00DC3386" w:rsidRDefault="00A04CD9" w:rsidP="00A571C6">
      <w:pPr>
        <w:jc w:val="center"/>
        <w:outlineLvl w:val="0"/>
        <w:rPr>
          <w:rFonts w:eastAsia="Times New Roman"/>
          <w:b/>
          <w:color w:val="000000" w:themeColor="text1"/>
          <w:sz w:val="36"/>
          <w:szCs w:val="36"/>
        </w:rPr>
      </w:pPr>
      <w:r>
        <w:rPr>
          <w:rFonts w:eastAsia="Times New Roman"/>
          <w:b/>
          <w:color w:val="000000" w:themeColor="text1"/>
          <w:sz w:val="36"/>
          <w:szCs w:val="36"/>
        </w:rPr>
        <w:t>общеобразовательная школа</w:t>
      </w:r>
      <w:r w:rsidR="00DC3386" w:rsidRPr="002554D7">
        <w:rPr>
          <w:rFonts w:eastAsia="Times New Roman"/>
          <w:b/>
          <w:color w:val="000000" w:themeColor="text1"/>
          <w:sz w:val="36"/>
          <w:szCs w:val="36"/>
        </w:rPr>
        <w:t xml:space="preserve"> №3»</w:t>
      </w:r>
      <w:bookmarkEnd w:id="7"/>
      <w:bookmarkEnd w:id="8"/>
      <w:bookmarkEnd w:id="9"/>
    </w:p>
    <w:p w:rsidR="009411CB" w:rsidRPr="001A33E2" w:rsidRDefault="009411CB" w:rsidP="009411CB">
      <w:pPr>
        <w:jc w:val="center"/>
        <w:outlineLvl w:val="0"/>
        <w:rPr>
          <w:rFonts w:eastAsia="Times New Roman"/>
          <w:b/>
          <w:color w:val="000000"/>
          <w:sz w:val="36"/>
          <w:szCs w:val="36"/>
        </w:rPr>
      </w:pPr>
      <w:r>
        <w:rPr>
          <w:b/>
          <w:color w:val="000000"/>
          <w:sz w:val="36"/>
          <w:szCs w:val="36"/>
        </w:rPr>
        <w:t>на 20</w:t>
      </w:r>
      <w:r w:rsidR="00FF493B">
        <w:rPr>
          <w:b/>
          <w:color w:val="000000"/>
          <w:sz w:val="36"/>
          <w:szCs w:val="36"/>
        </w:rPr>
        <w:t>19</w:t>
      </w:r>
      <w:r>
        <w:rPr>
          <w:b/>
          <w:color w:val="000000"/>
          <w:sz w:val="36"/>
          <w:szCs w:val="36"/>
        </w:rPr>
        <w:t>-202</w:t>
      </w:r>
      <w:r w:rsidR="00FF493B">
        <w:rPr>
          <w:b/>
          <w:color w:val="000000"/>
          <w:sz w:val="36"/>
          <w:szCs w:val="36"/>
        </w:rPr>
        <w:t>2</w:t>
      </w:r>
      <w:r>
        <w:rPr>
          <w:b/>
          <w:color w:val="000000"/>
          <w:sz w:val="36"/>
          <w:szCs w:val="36"/>
        </w:rPr>
        <w:t xml:space="preserve"> уч.год</w:t>
      </w:r>
    </w:p>
    <w:p w:rsidR="009411CB" w:rsidRPr="002554D7" w:rsidRDefault="009411CB" w:rsidP="00A571C6">
      <w:pPr>
        <w:jc w:val="center"/>
        <w:outlineLvl w:val="0"/>
        <w:rPr>
          <w:rFonts w:eastAsia="Times New Roman"/>
          <w:b/>
          <w:color w:val="000000" w:themeColor="text1"/>
          <w:sz w:val="36"/>
          <w:szCs w:val="36"/>
        </w:rPr>
      </w:pPr>
    </w:p>
    <w:p w:rsidR="00DC3386" w:rsidRPr="002554D7" w:rsidRDefault="00DC3386" w:rsidP="00A571C6">
      <w:pPr>
        <w:jc w:val="center"/>
        <w:outlineLvl w:val="0"/>
        <w:rPr>
          <w:rFonts w:eastAsia="Times New Roman"/>
          <w:b/>
          <w:color w:val="000000" w:themeColor="text1"/>
          <w:sz w:val="36"/>
          <w:szCs w:val="36"/>
        </w:rPr>
      </w:pPr>
    </w:p>
    <w:p w:rsidR="008D1B5F" w:rsidRPr="002554D7" w:rsidRDefault="008D1B5F" w:rsidP="004271C9"/>
    <w:p w:rsidR="008D1B5F" w:rsidRPr="002554D7" w:rsidRDefault="00FF493B" w:rsidP="00A571C6">
      <w:pPr>
        <w:jc w:val="left"/>
        <w:rPr>
          <w:rFonts w:eastAsia="Times New Roman"/>
          <w:b/>
          <w:bCs/>
          <w:color w:val="000000" w:themeColor="text1"/>
        </w:rPr>
      </w:pPr>
      <w:r>
        <w:rPr>
          <w:noProof/>
          <w:color w:val="000000" w:themeColor="text1"/>
          <w:lang w:eastAsia="ru-RU"/>
        </w:rPr>
        <mc:AlternateContent>
          <mc:Choice Requires="wps">
            <w:drawing>
              <wp:anchor distT="0" distB="0" distL="114300" distR="114300" simplePos="0" relativeHeight="251664896" behindDoc="0" locked="0" layoutInCell="1" allowOverlap="1">
                <wp:simplePos x="0" y="0"/>
                <wp:positionH relativeFrom="column">
                  <wp:posOffset>5971540</wp:posOffset>
                </wp:positionH>
                <wp:positionV relativeFrom="paragraph">
                  <wp:posOffset>3826510</wp:posOffset>
                </wp:positionV>
                <wp:extent cx="333375" cy="33337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333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CC647" id="Прямоугольник 2" o:spid="_x0000_s1026" style="position:absolute;margin-left:470.2pt;margin-top:301.3pt;width:26.2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" fillcolor="white [3212]" stroked="f" strokeweight="1pt">
                <v:path arrowok="t"/>
              </v:rect>
            </w:pict>
          </mc:Fallback>
        </mc:AlternateContent>
      </w:r>
      <w:r w:rsidR="008D1B5F" w:rsidRPr="002554D7">
        <w:rPr>
          <w:color w:val="000000" w:themeColor="text1"/>
        </w:rPr>
        <w:br w:type="page"/>
      </w:r>
    </w:p>
    <w:sdt>
      <w:sdtPr>
        <w:rPr>
          <w:rFonts w:eastAsia="Calibri" w:cs="Times New Roman"/>
          <w:b w:val="0"/>
          <w:bCs w:val="0"/>
          <w:color w:val="auto"/>
          <w:szCs w:val="24"/>
          <w:lang w:eastAsia="ar-SA"/>
        </w:rPr>
        <w:id w:val="38174548"/>
        <w:docPartObj>
          <w:docPartGallery w:val="Table of Contents"/>
          <w:docPartUnique/>
        </w:docPartObj>
      </w:sdtPr>
      <w:sdtEndPr/>
      <w:sdtContent>
        <w:p w:rsidR="005B4E5F" w:rsidRPr="00E31B34" w:rsidRDefault="005B4E5F" w:rsidP="00E04574">
          <w:pPr>
            <w:pStyle w:val="afc"/>
            <w:jc w:val="center"/>
            <w:rPr>
              <w:rFonts w:cs="Times New Roman"/>
              <w:b w:val="0"/>
              <w:szCs w:val="24"/>
            </w:rPr>
          </w:pPr>
          <w:r w:rsidRPr="00E04574">
            <w:rPr>
              <w:szCs w:val="24"/>
            </w:rPr>
            <w:t>Оглавление</w:t>
          </w:r>
        </w:p>
        <w:p w:rsidR="007821F7" w:rsidRPr="00E31B34" w:rsidRDefault="00C940FA" w:rsidP="00E31B34">
          <w:pPr>
            <w:pStyle w:val="11"/>
            <w:rPr>
              <w:rFonts w:asciiTheme="minorHAnsi" w:eastAsiaTheme="minorEastAsia" w:hAnsiTheme="minorHAnsi" w:cstheme="minorBidi"/>
              <w:b w:val="0"/>
              <w:bCs w:val="0"/>
              <w:sz w:val="24"/>
              <w:szCs w:val="24"/>
            </w:rPr>
          </w:pPr>
          <w:r w:rsidRPr="00E31B34">
            <w:rPr>
              <w:b w:val="0"/>
              <w:sz w:val="24"/>
              <w:szCs w:val="24"/>
            </w:rPr>
            <w:fldChar w:fldCharType="begin"/>
          </w:r>
          <w:r w:rsidR="005B4E5F" w:rsidRPr="00E31B34">
            <w:rPr>
              <w:b w:val="0"/>
              <w:sz w:val="24"/>
              <w:szCs w:val="24"/>
            </w:rPr>
            <w:instrText xml:space="preserve"> TOC \o "1-3" \h \z \u </w:instrText>
          </w:r>
          <w:r w:rsidRPr="00E31B34">
            <w:rPr>
              <w:b w:val="0"/>
              <w:sz w:val="24"/>
              <w:szCs w:val="24"/>
            </w:rPr>
            <w:fldChar w:fldCharType="separate"/>
          </w:r>
          <w:hyperlink w:anchor="_Toc471840320" w:history="1">
            <w:r w:rsidR="007821F7" w:rsidRPr="00E31B34">
              <w:rPr>
                <w:rStyle w:val="ac"/>
                <w:b w:val="0"/>
                <w:sz w:val="24"/>
                <w:szCs w:val="24"/>
                <w:lang w:val="en-US"/>
              </w:rPr>
              <w:t>I</w:t>
            </w:r>
            <w:r w:rsidR="007821F7" w:rsidRPr="00E31B34">
              <w:rPr>
                <w:rStyle w:val="ac"/>
                <w:b w:val="0"/>
                <w:sz w:val="24"/>
                <w:szCs w:val="24"/>
              </w:rPr>
              <w:t>. ЦЕЛЕВОЙ РАЗДЕЛ</w:t>
            </w:r>
            <w:r w:rsidR="007821F7" w:rsidRPr="00E31B34">
              <w:rPr>
                <w:b w:val="0"/>
                <w:webHidden/>
                <w:sz w:val="24"/>
                <w:szCs w:val="24"/>
              </w:rPr>
              <w:tab/>
            </w:r>
            <w:r w:rsidRPr="00E31B34">
              <w:rPr>
                <w:b w:val="0"/>
                <w:webHidden/>
                <w:sz w:val="24"/>
                <w:szCs w:val="24"/>
              </w:rPr>
              <w:fldChar w:fldCharType="begin"/>
            </w:r>
            <w:r w:rsidR="007821F7" w:rsidRPr="00E31B34">
              <w:rPr>
                <w:b w:val="0"/>
                <w:webHidden/>
                <w:sz w:val="24"/>
                <w:szCs w:val="24"/>
              </w:rPr>
              <w:instrText xml:space="preserve"> PAGEREF _Toc471840320 \h </w:instrText>
            </w:r>
            <w:r w:rsidRPr="00E31B34">
              <w:rPr>
                <w:b w:val="0"/>
                <w:webHidden/>
                <w:sz w:val="24"/>
                <w:szCs w:val="24"/>
              </w:rPr>
            </w:r>
            <w:r w:rsidRPr="00E31B34">
              <w:rPr>
                <w:b w:val="0"/>
                <w:webHidden/>
                <w:sz w:val="24"/>
                <w:szCs w:val="24"/>
              </w:rPr>
              <w:fldChar w:fldCharType="separate"/>
            </w:r>
            <w:r w:rsidR="00647D9C">
              <w:rPr>
                <w:b w:val="0"/>
                <w:webHidden/>
                <w:sz w:val="24"/>
                <w:szCs w:val="24"/>
              </w:rPr>
              <w:t>4</w:t>
            </w:r>
            <w:r w:rsidRPr="00E31B34">
              <w:rPr>
                <w:b w:val="0"/>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21" w:history="1">
            <w:r w:rsidR="007821F7" w:rsidRPr="00E31B34">
              <w:rPr>
                <w:rStyle w:val="ac"/>
                <w:b w:val="0"/>
                <w:sz w:val="24"/>
                <w:szCs w:val="24"/>
              </w:rPr>
              <w:t>1.1. Пояснительная записка</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_Toc471840321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4</w:t>
            </w:r>
            <w:r w:rsidR="00C940FA" w:rsidRPr="00E31B3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2" w:history="1">
            <w:r w:rsidR="007821F7" w:rsidRPr="00E31B34">
              <w:rPr>
                <w:rStyle w:val="ac"/>
                <w:rFonts w:eastAsia="Times New Roman"/>
                <w:b w:val="0"/>
                <w:noProof/>
                <w:sz w:val="24"/>
                <w:szCs w:val="24"/>
                <w:lang w:eastAsia="ru-RU"/>
              </w:rPr>
              <w:t>1.1.1. Цели и задачи реализации ООП ООО.</w:t>
            </w:r>
            <w:r w:rsidR="007821F7" w:rsidRPr="00E31B34">
              <w:rPr>
                <w:b w:val="0"/>
                <w:noProof/>
                <w:webHidden/>
                <w:sz w:val="24"/>
                <w:szCs w:val="24"/>
              </w:rPr>
              <w:tab/>
            </w:r>
            <w:r w:rsidR="00E31B34" w:rsidRPr="00E31B34">
              <w:rPr>
                <w:b w:val="0"/>
                <w:noProof/>
                <w:webHidden/>
                <w:sz w:val="24"/>
                <w:szCs w:val="24"/>
              </w:rPr>
              <w:t>……………………………………………</w:t>
            </w:r>
            <w:r w:rsidR="00C940FA" w:rsidRPr="00E31B34">
              <w:rPr>
                <w:b w:val="0"/>
                <w:noProof/>
                <w:webHidden/>
                <w:sz w:val="24"/>
                <w:szCs w:val="24"/>
              </w:rPr>
              <w:fldChar w:fldCharType="begin"/>
            </w:r>
            <w:r w:rsidR="007821F7" w:rsidRPr="00E31B34">
              <w:rPr>
                <w:b w:val="0"/>
                <w:noProof/>
                <w:webHidden/>
                <w:sz w:val="24"/>
                <w:szCs w:val="24"/>
              </w:rPr>
              <w:instrText xml:space="preserve"> PAGEREF _Toc471840322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5</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3" w:history="1">
            <w:r w:rsidR="007821F7" w:rsidRPr="00E31B34">
              <w:rPr>
                <w:rStyle w:val="ac"/>
                <w:rFonts w:eastAsia="Times New Roman"/>
                <w:b w:val="0"/>
                <w:noProof/>
                <w:sz w:val="24"/>
                <w:szCs w:val="24"/>
                <w:lang w:eastAsia="ru-RU"/>
              </w:rPr>
              <w:t>1.1.2. Принципы и подходы к формированию ООП ООО</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_Toc471840323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6</w:t>
            </w:r>
            <w:r w:rsidR="00C940FA" w:rsidRPr="00E31B34">
              <w:rPr>
                <w:b w:val="0"/>
                <w:noProof/>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24" w:history="1">
            <w:r w:rsidR="007821F7" w:rsidRPr="00E31B34">
              <w:rPr>
                <w:rStyle w:val="ac"/>
                <w:b w:val="0"/>
                <w:sz w:val="24"/>
                <w:szCs w:val="24"/>
              </w:rPr>
              <w:t>1.2. Планируемые результаты освоения обучающимися ООП ООО</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_Toc471840324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8</w:t>
            </w:r>
            <w:r w:rsidR="00C940FA" w:rsidRPr="00E31B3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5" w:history="1">
            <w:r w:rsidR="007821F7" w:rsidRPr="00E31B34">
              <w:rPr>
                <w:rStyle w:val="ac"/>
                <w:rFonts w:eastAsia="Times New Roman"/>
                <w:b w:val="0"/>
                <w:noProof/>
                <w:sz w:val="24"/>
                <w:szCs w:val="24"/>
                <w:lang w:eastAsia="ru-RU"/>
              </w:rPr>
              <w:t>1.2.1. Общие положения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_Toc471840325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6" w:history="1">
            <w:r w:rsidR="007821F7" w:rsidRPr="00E31B34">
              <w:rPr>
                <w:rStyle w:val="ac"/>
                <w:b w:val="0"/>
                <w:noProof/>
                <w:sz w:val="24"/>
                <w:szCs w:val="24"/>
              </w:rPr>
              <w:t>1.2.2. Структура планируемых результатов</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_Toc471840326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7" w:history="1">
            <w:r w:rsidR="007821F7" w:rsidRPr="00E31B34">
              <w:rPr>
                <w:rStyle w:val="ac"/>
                <w:b w:val="0"/>
                <w:noProof/>
                <w:sz w:val="24"/>
                <w:szCs w:val="24"/>
              </w:rPr>
              <w:t>1.2.3. Личностные результаты освоения основной образовательной программы</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_Toc471840327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8" w:history="1">
            <w:r w:rsidR="007821F7" w:rsidRPr="00E31B34">
              <w:rPr>
                <w:rStyle w:val="ac"/>
                <w:b w:val="0"/>
                <w:noProof/>
                <w:sz w:val="24"/>
                <w:szCs w:val="24"/>
              </w:rPr>
              <w:t>1.2.4. Метапредметные результаты освоения ООП</w:t>
            </w:r>
            <w:r w:rsidR="007821F7" w:rsidRPr="00E31B34">
              <w:rPr>
                <w:b w:val="0"/>
                <w:noProof/>
                <w:webHidden/>
                <w:sz w:val="24"/>
                <w:szCs w:val="24"/>
              </w:rPr>
              <w:tab/>
            </w:r>
            <w:r w:rsidR="00D26840">
              <w:rPr>
                <w:b w:val="0"/>
                <w:noProof/>
                <w:webHidden/>
                <w:sz w:val="24"/>
                <w:szCs w:val="24"/>
              </w:rPr>
              <w:t>9</w:t>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29" w:history="1">
            <w:r w:rsidR="007821F7" w:rsidRPr="00E31B34">
              <w:rPr>
                <w:rStyle w:val="ac"/>
                <w:b w:val="0"/>
                <w:noProof/>
                <w:sz w:val="24"/>
                <w:szCs w:val="24"/>
              </w:rPr>
              <w:t>1.2.5. Предметные результаты</w:t>
            </w:r>
            <w:r w:rsidR="007821F7" w:rsidRPr="00E31B34">
              <w:rPr>
                <w:b w:val="0"/>
                <w:noProof/>
                <w:webHidden/>
                <w:sz w:val="24"/>
                <w:szCs w:val="24"/>
              </w:rPr>
              <w:tab/>
            </w:r>
            <w:r w:rsidR="00D26840">
              <w:rPr>
                <w:b w:val="0"/>
                <w:noProof/>
                <w:webHidden/>
                <w:sz w:val="24"/>
                <w:szCs w:val="24"/>
              </w:rPr>
              <w:t>10</w:t>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30" w:history="1">
            <w:r w:rsidR="007821F7" w:rsidRPr="00E31B34">
              <w:rPr>
                <w:rStyle w:val="ac"/>
                <w:b w:val="0"/>
                <w:sz w:val="24"/>
                <w:szCs w:val="24"/>
              </w:rPr>
              <w:t>1.3. Система оценки достижения планируемых результатов освоения ООП</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_Toc471840330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11</w:t>
            </w:r>
            <w:r w:rsidR="00C940FA" w:rsidRPr="00E31B34">
              <w:rPr>
                <w:b w:val="0"/>
                <w:webHidden/>
                <w:sz w:val="24"/>
                <w:szCs w:val="24"/>
              </w:rPr>
              <w:fldChar w:fldCharType="end"/>
            </w:r>
          </w:hyperlink>
        </w:p>
        <w:p w:rsidR="007821F7" w:rsidRPr="00E31B34" w:rsidRDefault="004E1ED4" w:rsidP="00E31B34">
          <w:pPr>
            <w:pStyle w:val="11"/>
            <w:rPr>
              <w:rFonts w:asciiTheme="minorHAnsi" w:eastAsiaTheme="minorEastAsia" w:hAnsiTheme="minorHAnsi" w:cstheme="minorBidi"/>
              <w:b w:val="0"/>
              <w:bCs w:val="0"/>
              <w:sz w:val="24"/>
              <w:szCs w:val="24"/>
            </w:rPr>
          </w:pPr>
          <w:hyperlink w:anchor="_Toc471840331" w:history="1">
            <w:r w:rsidR="007821F7" w:rsidRPr="00E31B34">
              <w:rPr>
                <w:rStyle w:val="ac"/>
                <w:b w:val="0"/>
                <w:sz w:val="24"/>
                <w:szCs w:val="24"/>
              </w:rPr>
              <w:t>2. Содержательный раздел ООП ООО</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_Toc471840331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1</w:t>
            </w:r>
            <w:r w:rsidR="00941BE4">
              <w:rPr>
                <w:b w:val="0"/>
                <w:webHidden/>
                <w:sz w:val="24"/>
                <w:szCs w:val="24"/>
              </w:rPr>
              <w:t>4</w:t>
            </w:r>
            <w:r w:rsidR="00C940FA" w:rsidRPr="00E31B34">
              <w:rPr>
                <w:b w:val="0"/>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32" w:history="1">
            <w:r w:rsidR="007821F7" w:rsidRPr="00E31B34">
              <w:rPr>
                <w:rStyle w:val="ac"/>
                <w:b w:val="0"/>
                <w:sz w:val="24"/>
                <w:szCs w:val="24"/>
              </w:rPr>
              <w:t>2.1. Формирование универсальных учебных действий</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_Toc471840332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14</w:t>
            </w:r>
            <w:r w:rsidR="00C940FA" w:rsidRPr="00E31B3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3" w:history="1">
            <w:r w:rsidR="007821F7" w:rsidRPr="00E31B34">
              <w:rPr>
                <w:rStyle w:val="ac"/>
                <w:b w:val="0"/>
                <w:noProof/>
                <w:sz w:val="24"/>
                <w:szCs w:val="24"/>
              </w:rPr>
              <w:t>2.1.1. Общие подходы</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_Toc471840333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14</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4" w:history="1">
            <w:r w:rsidR="007821F7" w:rsidRPr="00E31B34">
              <w:rPr>
                <w:rStyle w:val="ac"/>
                <w:b w:val="0"/>
                <w:noProof/>
                <w:sz w:val="24"/>
                <w:szCs w:val="24"/>
              </w:rPr>
              <w:t>2.1.2. Цели и задачи программы, описание её места и роли в реализации требований Стандарта</w:t>
            </w:r>
            <w:r w:rsidR="007821F7" w:rsidRPr="00E31B34">
              <w:rPr>
                <w:b w:val="0"/>
                <w:noProof/>
                <w:webHidden/>
                <w:sz w:val="24"/>
                <w:szCs w:val="24"/>
              </w:rPr>
              <w:tab/>
            </w:r>
            <w:r w:rsidR="00E31B34"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_Toc471840334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14</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5" w:history="1">
            <w:r w:rsidR="007821F7" w:rsidRPr="00E31B34">
              <w:rPr>
                <w:rStyle w:val="ac"/>
                <w:b w:val="0"/>
                <w:noProof/>
                <w:sz w:val="24"/>
                <w:szCs w:val="24"/>
              </w:rPr>
              <w:t xml:space="preserve">2.1.3 Описание ценностных ориентиров развития универсальных учебных действий на </w:t>
            </w:r>
            <w:r w:rsidR="00D26840">
              <w:rPr>
                <w:rStyle w:val="ac"/>
                <w:b w:val="0"/>
                <w:noProof/>
                <w:sz w:val="24"/>
                <w:szCs w:val="24"/>
              </w:rPr>
              <w:t>уровне</w:t>
            </w:r>
            <w:r w:rsidR="007821F7" w:rsidRPr="00E31B34">
              <w:rPr>
                <w:rStyle w:val="ac"/>
                <w:b w:val="0"/>
                <w:noProof/>
                <w:sz w:val="24"/>
                <w:szCs w:val="24"/>
              </w:rPr>
              <w:t xml:space="preserve"> основного общего образования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_Toc471840335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14</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6" w:history="1">
            <w:r w:rsidR="007821F7" w:rsidRPr="00E31B34">
              <w:rPr>
                <w:rStyle w:val="ac"/>
                <w:b w:val="0"/>
                <w:noProof/>
                <w:sz w:val="24"/>
                <w:szCs w:val="24"/>
              </w:rPr>
              <w:t>2.1.4. Связь универсальных учебных действий с содержанием учебных предметов</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_Toc471840336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15</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7" w:history="1">
            <w:r w:rsidR="007821F7" w:rsidRPr="00E31B34">
              <w:rPr>
                <w:rStyle w:val="ac"/>
                <w:b w:val="0"/>
                <w:noProof/>
                <w:sz w:val="24"/>
                <w:szCs w:val="24"/>
              </w:rPr>
              <w:t>2.1.5.Технологии развития универсальных учебных действий</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_Toc471840337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18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8" w:history="1">
            <w:r w:rsidR="007821F7" w:rsidRPr="00E31B34">
              <w:rPr>
                <w:rStyle w:val="ac"/>
                <w:b w:val="0"/>
                <w:noProof/>
                <w:sz w:val="24"/>
                <w:szCs w:val="24"/>
              </w:rPr>
              <w:t>2.1.6. Типовые задания, направленные на развитие личностных, регулятивных, познавательных, коммуникативных универсальных учебных действий</w:t>
            </w:r>
            <w:r w:rsidR="007821F7" w:rsidRPr="00E31B34">
              <w:rPr>
                <w:b w:val="0"/>
                <w:noProof/>
                <w:webHidden/>
                <w:sz w:val="24"/>
                <w:szCs w:val="24"/>
              </w:rPr>
              <w:tab/>
            </w:r>
            <w:r w:rsidR="00941BE4">
              <w:rPr>
                <w:b w:val="0"/>
                <w:noProof/>
                <w:webHidden/>
                <w:sz w:val="24"/>
                <w:szCs w:val="24"/>
              </w:rPr>
              <w:t>19</w:t>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39" w:history="1">
            <w:r w:rsidR="007821F7" w:rsidRPr="00E31B34">
              <w:rPr>
                <w:rStyle w:val="ac"/>
                <w:b w:val="0"/>
                <w:noProof/>
                <w:sz w:val="24"/>
                <w:szCs w:val="24"/>
              </w:rPr>
              <w:t>2.1.7. Планируемые результаты освоения личностных универсальных учебных действий по годам обучения</w:t>
            </w:r>
            <w:r w:rsidR="007821F7" w:rsidRPr="00E31B34">
              <w:rPr>
                <w:b w:val="0"/>
                <w:noProof/>
                <w:webHidden/>
                <w:sz w:val="24"/>
                <w:szCs w:val="24"/>
              </w:rPr>
              <w:tab/>
            </w:r>
            <w:r w:rsidR="00E31B34"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_Toc471840339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21</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40" w:history="1">
            <w:r w:rsidR="007821F7" w:rsidRPr="00E31B34">
              <w:rPr>
                <w:rStyle w:val="ac"/>
                <w:b w:val="0"/>
                <w:noProof/>
                <w:sz w:val="24"/>
                <w:szCs w:val="24"/>
              </w:rPr>
              <w:t>2.1.8. Планируемые результаты освоения познавательных, регулятивных и коммуникативных универсальных учебных действий по годам обучения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_Toc471840340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26</w:t>
            </w:r>
            <w:r w:rsidR="00C940FA" w:rsidRPr="00E31B34">
              <w:rPr>
                <w:b w:val="0"/>
                <w:noProof/>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41" w:history="1">
            <w:r w:rsidR="007821F7" w:rsidRPr="00E31B34">
              <w:rPr>
                <w:rStyle w:val="ac"/>
                <w:b w:val="0"/>
                <w:sz w:val="24"/>
                <w:szCs w:val="24"/>
              </w:rPr>
              <w:t>2.2. Учебно-исследовательская и проектная деятельность обучающихся</w:t>
            </w:r>
            <w:r w:rsidR="007821F7" w:rsidRPr="00E31B34">
              <w:rPr>
                <w:b w:val="0"/>
                <w:webHidden/>
                <w:sz w:val="24"/>
                <w:szCs w:val="24"/>
              </w:rPr>
              <w:tab/>
            </w:r>
            <w:r w:rsidR="00D26840">
              <w:rPr>
                <w:b w:val="0"/>
                <w:webHidden/>
                <w:sz w:val="24"/>
                <w:szCs w:val="24"/>
              </w:rPr>
              <w:t>3</w:t>
            </w:r>
            <w:r w:rsidR="00941BE4">
              <w:rPr>
                <w:b w:val="0"/>
                <w:webHidden/>
                <w:sz w:val="24"/>
                <w:szCs w:val="24"/>
              </w:rPr>
              <w:t>1</w:t>
            </w:r>
          </w:hyperlink>
        </w:p>
        <w:p w:rsidR="007821F7" w:rsidRPr="00D26840" w:rsidRDefault="004E1ED4" w:rsidP="00D26840">
          <w:pPr>
            <w:pStyle w:val="23"/>
            <w:ind w:left="0" w:firstLine="0"/>
            <w:rPr>
              <w:rFonts w:asciiTheme="minorHAnsi" w:eastAsiaTheme="minorEastAsia" w:hAnsiTheme="minorHAnsi" w:cstheme="minorBidi"/>
              <w:b w:val="0"/>
              <w:iCs w:val="0"/>
              <w:sz w:val="24"/>
              <w:szCs w:val="24"/>
              <w:lang w:eastAsia="ru-RU"/>
            </w:rPr>
          </w:pPr>
          <w:hyperlink w:anchor="_Toc471840342" w:history="1">
            <w:r w:rsidR="007821F7" w:rsidRPr="00E31B34">
              <w:rPr>
                <w:rStyle w:val="ac"/>
                <w:b w:val="0"/>
                <w:sz w:val="24"/>
                <w:szCs w:val="24"/>
              </w:rPr>
              <w:t>2.3. Формирование ИКТ-компетентности</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_Toc471840342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33</w:t>
            </w:r>
            <w:r w:rsidR="00C940FA" w:rsidRPr="00E31B3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44" w:history="1">
            <w:r w:rsidR="007821F7" w:rsidRPr="00E31B34">
              <w:rPr>
                <w:rStyle w:val="ac"/>
                <w:b w:val="0"/>
                <w:noProof/>
                <w:sz w:val="24"/>
                <w:szCs w:val="24"/>
              </w:rPr>
              <w:t>2.3.</w:t>
            </w:r>
            <w:r w:rsidR="00D26840">
              <w:rPr>
                <w:rStyle w:val="ac"/>
                <w:b w:val="0"/>
                <w:noProof/>
                <w:sz w:val="24"/>
                <w:szCs w:val="24"/>
              </w:rPr>
              <w:t>1</w:t>
            </w:r>
            <w:r w:rsidR="007821F7" w:rsidRPr="00E31B34">
              <w:rPr>
                <w:rStyle w:val="ac"/>
                <w:b w:val="0"/>
                <w:noProof/>
                <w:sz w:val="24"/>
                <w:szCs w:val="24"/>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_Toc471840344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34</w:t>
            </w:r>
            <w:r w:rsidR="00C940FA" w:rsidRPr="00E31B34">
              <w:rPr>
                <w:b w:val="0"/>
                <w:noProof/>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45" w:history="1">
            <w:r w:rsidR="007821F7" w:rsidRPr="00E31B34">
              <w:rPr>
                <w:rStyle w:val="ac"/>
                <w:b w:val="0"/>
                <w:sz w:val="24"/>
                <w:szCs w:val="24"/>
              </w:rPr>
              <w:t>2.4. Особенности предметного содержания учебных программ ООП ООО</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_Toc471840345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38</w:t>
            </w:r>
            <w:r w:rsidR="00C940FA" w:rsidRPr="00E31B34">
              <w:rPr>
                <w:b w:val="0"/>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46" w:history="1">
            <w:r w:rsidR="007821F7" w:rsidRPr="009F6EB4">
              <w:rPr>
                <w:rStyle w:val="ac"/>
                <w:b w:val="0"/>
                <w:sz w:val="24"/>
                <w:szCs w:val="24"/>
              </w:rPr>
              <w:t>2.5. Программа воспитания и социализации обучающихся</w:t>
            </w:r>
            <w:r w:rsidR="007821F7" w:rsidRPr="009F6EB4">
              <w:rPr>
                <w:b w:val="0"/>
                <w:webHidden/>
                <w:sz w:val="24"/>
                <w:szCs w:val="24"/>
              </w:rPr>
              <w:tab/>
            </w:r>
            <w:r w:rsidR="00C940FA" w:rsidRPr="009F6EB4">
              <w:rPr>
                <w:b w:val="0"/>
                <w:webHidden/>
                <w:sz w:val="24"/>
                <w:szCs w:val="24"/>
              </w:rPr>
              <w:fldChar w:fldCharType="begin"/>
            </w:r>
            <w:r w:rsidR="007821F7" w:rsidRPr="009F6EB4">
              <w:rPr>
                <w:b w:val="0"/>
                <w:webHidden/>
                <w:sz w:val="24"/>
                <w:szCs w:val="24"/>
              </w:rPr>
              <w:instrText xml:space="preserve"> PAGEREF _Toc471840346 \h </w:instrText>
            </w:r>
            <w:r w:rsidR="00C940FA" w:rsidRPr="009F6EB4">
              <w:rPr>
                <w:b w:val="0"/>
                <w:webHidden/>
                <w:sz w:val="24"/>
                <w:szCs w:val="24"/>
              </w:rPr>
            </w:r>
            <w:r w:rsidR="00C940FA" w:rsidRPr="009F6EB4">
              <w:rPr>
                <w:b w:val="0"/>
                <w:webHidden/>
                <w:sz w:val="24"/>
                <w:szCs w:val="24"/>
              </w:rPr>
              <w:fldChar w:fldCharType="separate"/>
            </w:r>
            <w:r w:rsidR="00647D9C">
              <w:rPr>
                <w:b w:val="0"/>
                <w:webHidden/>
                <w:sz w:val="24"/>
                <w:szCs w:val="24"/>
              </w:rPr>
              <w:t>38</w:t>
            </w:r>
            <w:r w:rsidR="00C940FA" w:rsidRPr="009F6EB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47" w:history="1">
            <w:r w:rsidR="007821F7" w:rsidRPr="00E31B34">
              <w:rPr>
                <w:rStyle w:val="ac"/>
                <w:b w:val="0"/>
                <w:noProof/>
                <w:sz w:val="24"/>
                <w:szCs w:val="24"/>
              </w:rPr>
              <w:t>2.5.1. Общие положения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_Toc471840347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38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48" w:history="1">
            <w:r w:rsidR="007821F7" w:rsidRPr="00E31B34">
              <w:rPr>
                <w:rStyle w:val="ac"/>
                <w:b w:val="0"/>
                <w:noProof/>
                <w:sz w:val="24"/>
                <w:szCs w:val="24"/>
              </w:rPr>
              <w:t>2.5.2. Концептуальные идеи развития воспитательной системы</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_Toc471840348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40</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49" w:history="1">
            <w:r w:rsidR="007821F7" w:rsidRPr="00E31B34">
              <w:rPr>
                <w:rStyle w:val="ac"/>
                <w:b w:val="0"/>
                <w:noProof/>
                <w:sz w:val="24"/>
                <w:szCs w:val="24"/>
              </w:rPr>
              <w:t>2.5.3. Принципы и особенности организации содержания воспитания и социализации обучающихся</w:t>
            </w:r>
            <w:r w:rsidR="007821F7" w:rsidRPr="00E31B34">
              <w:rPr>
                <w:b w:val="0"/>
                <w:noProof/>
                <w:webHidden/>
                <w:sz w:val="24"/>
                <w:szCs w:val="24"/>
              </w:rPr>
              <w:tab/>
            </w:r>
            <w:r w:rsidR="00E31B34"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_Toc471840349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42</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50" w:history="1">
            <w:r w:rsidR="007821F7" w:rsidRPr="00E31B34">
              <w:rPr>
                <w:rStyle w:val="ac"/>
                <w:b w:val="0"/>
                <w:noProof/>
                <w:sz w:val="24"/>
                <w:szCs w:val="24"/>
              </w:rPr>
              <w:t xml:space="preserve">2.5.4. </w:t>
            </w:r>
            <w:r w:rsidR="008E7329">
              <w:rPr>
                <w:rStyle w:val="ac"/>
                <w:b w:val="0"/>
                <w:noProof/>
                <w:sz w:val="24"/>
                <w:szCs w:val="24"/>
              </w:rPr>
              <w:t>Содержание программы</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_Toc471840350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43</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53" w:history="1">
            <w:r w:rsidR="007821F7" w:rsidRPr="00E31B34">
              <w:rPr>
                <w:rStyle w:val="ac"/>
                <w:b w:val="0"/>
                <w:noProof/>
                <w:sz w:val="24"/>
                <w:szCs w:val="24"/>
              </w:rPr>
              <w:t>2.5.</w:t>
            </w:r>
            <w:r w:rsidR="00D26840">
              <w:rPr>
                <w:rStyle w:val="ac"/>
                <w:b w:val="0"/>
                <w:noProof/>
                <w:sz w:val="24"/>
                <w:szCs w:val="24"/>
              </w:rPr>
              <w:t>5</w:t>
            </w:r>
            <w:r w:rsidR="007821F7" w:rsidRPr="00E31B34">
              <w:rPr>
                <w:rStyle w:val="ac"/>
                <w:b w:val="0"/>
                <w:noProof/>
                <w:sz w:val="24"/>
                <w:szCs w:val="24"/>
              </w:rPr>
              <w:t>. Мониторинг эффективности реализации программы воспитания и социализации обучающихся</w:t>
            </w:r>
            <w:r w:rsidR="007821F7" w:rsidRPr="00E31B34">
              <w:rPr>
                <w:b w:val="0"/>
                <w:noProof/>
                <w:webHidden/>
                <w:sz w:val="24"/>
                <w:szCs w:val="24"/>
              </w:rPr>
              <w:tab/>
            </w:r>
            <w:r w:rsidR="00E31B34"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_Toc471840353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47</w:t>
            </w:r>
            <w:r w:rsidR="00C940FA" w:rsidRPr="00E31B34">
              <w:rPr>
                <w:b w:val="0"/>
                <w:noProof/>
                <w:webHidden/>
                <w:sz w:val="24"/>
                <w:szCs w:val="24"/>
              </w:rPr>
              <w:fldChar w:fldCharType="end"/>
            </w:r>
          </w:hyperlink>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54" w:history="1">
            <w:r w:rsidR="007821F7" w:rsidRPr="00E31B34">
              <w:rPr>
                <w:rStyle w:val="ac"/>
                <w:b w:val="0"/>
                <w:sz w:val="24"/>
                <w:szCs w:val="24"/>
              </w:rPr>
              <w:t>2.6. Программа коррекционной работы</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_Toc471840354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48</w:t>
            </w:r>
            <w:r w:rsidR="00C940FA" w:rsidRPr="00E31B34">
              <w:rPr>
                <w:b w:val="0"/>
                <w:webHidden/>
                <w:sz w:val="24"/>
                <w:szCs w:val="24"/>
              </w:rPr>
              <w:fldChar w:fldCharType="end"/>
            </w:r>
          </w:hyperlink>
        </w:p>
        <w:p w:rsidR="007821F7" w:rsidRPr="00E31B34" w:rsidRDefault="004E1ED4" w:rsidP="00E31B34">
          <w:pPr>
            <w:pStyle w:val="11"/>
            <w:rPr>
              <w:rFonts w:asciiTheme="minorHAnsi" w:eastAsiaTheme="minorEastAsia" w:hAnsiTheme="minorHAnsi" w:cstheme="minorBidi"/>
              <w:b w:val="0"/>
              <w:bCs w:val="0"/>
              <w:sz w:val="24"/>
              <w:szCs w:val="24"/>
            </w:rPr>
          </w:pPr>
          <w:hyperlink w:anchor="_Toc471840355" w:history="1">
            <w:r w:rsidR="007821F7" w:rsidRPr="00E31B34">
              <w:rPr>
                <w:rStyle w:val="ac"/>
                <w:b w:val="0"/>
                <w:sz w:val="24"/>
                <w:szCs w:val="24"/>
              </w:rPr>
              <w:t>3. Организационный раздел</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_Toc471840355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56</w:t>
            </w:r>
            <w:r w:rsidR="00C940FA" w:rsidRPr="00E31B34">
              <w:rPr>
                <w:b w:val="0"/>
                <w:webHidden/>
                <w:sz w:val="24"/>
                <w:szCs w:val="24"/>
              </w:rPr>
              <w:fldChar w:fldCharType="end"/>
            </w:r>
          </w:hyperlink>
        </w:p>
        <w:p w:rsidR="007821F7" w:rsidRDefault="004E1ED4" w:rsidP="00E31B34">
          <w:pPr>
            <w:pStyle w:val="23"/>
            <w:ind w:left="0" w:firstLine="0"/>
            <w:rPr>
              <w:b w:val="0"/>
              <w:sz w:val="24"/>
              <w:szCs w:val="24"/>
            </w:rPr>
          </w:pPr>
          <w:hyperlink w:anchor="_Toc471840356" w:history="1">
            <w:r w:rsidR="007821F7" w:rsidRPr="00E31B34">
              <w:rPr>
                <w:rStyle w:val="ac"/>
                <w:rFonts w:eastAsia="@Arial Unicode MS"/>
                <w:b w:val="0"/>
                <w:sz w:val="24"/>
                <w:szCs w:val="24"/>
              </w:rPr>
              <w:t>3.1. Учебный план ООО (5-</w:t>
            </w:r>
            <w:r w:rsidR="00100F11">
              <w:rPr>
                <w:rStyle w:val="ac"/>
                <w:rFonts w:eastAsia="@Arial Unicode MS"/>
                <w:b w:val="0"/>
                <w:sz w:val="24"/>
                <w:szCs w:val="24"/>
              </w:rPr>
              <w:t>9</w:t>
            </w:r>
            <w:r w:rsidR="007821F7" w:rsidRPr="00E31B34">
              <w:rPr>
                <w:rStyle w:val="ac"/>
                <w:rFonts w:eastAsia="@Arial Unicode MS"/>
                <w:b w:val="0"/>
                <w:sz w:val="24"/>
                <w:szCs w:val="24"/>
              </w:rPr>
              <w:t xml:space="preserve"> классы) на 201</w:t>
            </w:r>
            <w:r w:rsidR="00BE2456">
              <w:rPr>
                <w:rStyle w:val="ac"/>
                <w:rFonts w:eastAsia="@Arial Unicode MS"/>
                <w:b w:val="0"/>
                <w:sz w:val="24"/>
                <w:szCs w:val="24"/>
              </w:rPr>
              <w:t>9-2020</w:t>
            </w:r>
            <w:r w:rsidR="007821F7" w:rsidRPr="00E31B34">
              <w:rPr>
                <w:rStyle w:val="ac"/>
                <w:rFonts w:eastAsia="@Arial Unicode MS"/>
                <w:b w:val="0"/>
                <w:sz w:val="24"/>
                <w:szCs w:val="24"/>
              </w:rPr>
              <w:t xml:space="preserve"> учебный год</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_Toc471840356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56</w:t>
            </w:r>
            <w:r w:rsidR="00C940FA" w:rsidRPr="00E31B34">
              <w:rPr>
                <w:b w:val="0"/>
                <w:webHidden/>
                <w:sz w:val="24"/>
                <w:szCs w:val="24"/>
              </w:rPr>
              <w:fldChar w:fldCharType="end"/>
            </w:r>
          </w:hyperlink>
        </w:p>
        <w:p w:rsidR="008E7329" w:rsidRDefault="008E7329" w:rsidP="008E7329">
          <w:pPr>
            <w:rPr>
              <w:noProof/>
              <w:lang w:eastAsia="en-US"/>
            </w:rPr>
          </w:pPr>
          <w:r>
            <w:rPr>
              <w:noProof/>
              <w:lang w:eastAsia="en-US"/>
            </w:rPr>
            <w:t>3.1.1.Календарный учебный график 5-</w:t>
          </w:r>
          <w:r w:rsidR="00864AF2">
            <w:rPr>
              <w:noProof/>
              <w:lang w:eastAsia="en-US"/>
            </w:rPr>
            <w:t>9</w:t>
          </w:r>
          <w:r>
            <w:rPr>
              <w:noProof/>
              <w:lang w:eastAsia="en-US"/>
            </w:rPr>
            <w:t xml:space="preserve"> классов на 201</w:t>
          </w:r>
          <w:r w:rsidR="00BE2456">
            <w:rPr>
              <w:noProof/>
              <w:lang w:eastAsia="en-US"/>
            </w:rPr>
            <w:t>9-2020</w:t>
          </w:r>
          <w:r>
            <w:rPr>
              <w:noProof/>
              <w:lang w:eastAsia="en-US"/>
            </w:rPr>
            <w:t xml:space="preserve"> учебный год………………….5</w:t>
          </w:r>
          <w:r w:rsidR="00941BE4">
            <w:rPr>
              <w:noProof/>
              <w:lang w:eastAsia="en-US"/>
            </w:rPr>
            <w:t>7</w:t>
          </w:r>
        </w:p>
        <w:p w:rsidR="008E7329" w:rsidRDefault="008E7329" w:rsidP="008E7329">
          <w:pPr>
            <w:rPr>
              <w:noProof/>
              <w:lang w:eastAsia="en-US"/>
            </w:rPr>
          </w:pPr>
          <w:r>
            <w:rPr>
              <w:noProof/>
              <w:lang w:eastAsia="en-US"/>
            </w:rPr>
            <w:t>3.1.2. Формы промежуточной аттестации………………………………………………………..5</w:t>
          </w:r>
          <w:r w:rsidR="00941BE4">
            <w:rPr>
              <w:noProof/>
              <w:lang w:eastAsia="en-US"/>
            </w:rPr>
            <w:t>7</w:t>
          </w:r>
        </w:p>
        <w:p w:rsidR="008E7329" w:rsidRPr="008E7329" w:rsidRDefault="008E7329" w:rsidP="008E7329">
          <w:pPr>
            <w:rPr>
              <w:noProof/>
              <w:lang w:eastAsia="en-US"/>
            </w:rPr>
          </w:pPr>
          <w:r>
            <w:rPr>
              <w:noProof/>
              <w:lang w:eastAsia="en-US"/>
            </w:rPr>
            <w:t>3.1.3. Особенности ШУП 5-</w:t>
          </w:r>
          <w:r w:rsidR="00864AF2">
            <w:rPr>
              <w:noProof/>
              <w:lang w:eastAsia="en-US"/>
            </w:rPr>
            <w:t xml:space="preserve">9 </w:t>
          </w:r>
          <w:r>
            <w:rPr>
              <w:noProof/>
              <w:lang w:eastAsia="en-US"/>
            </w:rPr>
            <w:t>классов в 201</w:t>
          </w:r>
          <w:r w:rsidR="00BE2456">
            <w:rPr>
              <w:noProof/>
              <w:lang w:eastAsia="en-US"/>
            </w:rPr>
            <w:t>9-2020</w:t>
          </w:r>
          <w:r>
            <w:rPr>
              <w:noProof/>
              <w:lang w:eastAsia="en-US"/>
            </w:rPr>
            <w:t xml:space="preserve"> учебном году……………………………...</w:t>
          </w:r>
          <w:r w:rsidR="00941BE4">
            <w:rPr>
              <w:noProof/>
              <w:lang w:eastAsia="en-US"/>
            </w:rPr>
            <w:t>58</w:t>
          </w:r>
        </w:p>
        <w:p w:rsidR="007821F7" w:rsidRDefault="00D26840" w:rsidP="008E7329">
          <w:pPr>
            <w:rPr>
              <w:noProof/>
              <w:lang w:eastAsia="en-US"/>
            </w:rPr>
          </w:pPr>
          <w:r>
            <w:rPr>
              <w:noProof/>
              <w:lang w:eastAsia="en-US"/>
            </w:rPr>
            <w:t>3.2. Учебно-м</w:t>
          </w:r>
          <w:r w:rsidR="008E7329">
            <w:rPr>
              <w:noProof/>
              <w:lang w:eastAsia="en-US"/>
            </w:rPr>
            <w:t>етодическое обеспечение уч.</w:t>
          </w:r>
          <w:r>
            <w:rPr>
              <w:noProof/>
              <w:lang w:eastAsia="en-US"/>
            </w:rPr>
            <w:t xml:space="preserve"> процесса в 5-</w:t>
          </w:r>
          <w:r w:rsidR="00864AF2">
            <w:rPr>
              <w:noProof/>
              <w:lang w:eastAsia="en-US"/>
            </w:rPr>
            <w:t>9</w:t>
          </w:r>
          <w:r>
            <w:rPr>
              <w:noProof/>
              <w:lang w:eastAsia="en-US"/>
            </w:rPr>
            <w:t xml:space="preserve"> классах на 201</w:t>
          </w:r>
          <w:r w:rsidR="00BE2456">
            <w:rPr>
              <w:noProof/>
              <w:lang w:eastAsia="en-US"/>
            </w:rPr>
            <w:t>9-2020</w:t>
          </w:r>
          <w:r w:rsidR="008E7329">
            <w:rPr>
              <w:noProof/>
              <w:lang w:eastAsia="en-US"/>
            </w:rPr>
            <w:t xml:space="preserve"> у. г………</w:t>
          </w:r>
          <w:r>
            <w:rPr>
              <w:noProof/>
              <w:lang w:eastAsia="en-US"/>
            </w:rPr>
            <w:t>..</w:t>
          </w:r>
          <w:r w:rsidR="00941BE4">
            <w:rPr>
              <w:noProof/>
              <w:lang w:eastAsia="en-US"/>
            </w:rPr>
            <w:t>59</w:t>
          </w:r>
        </w:p>
        <w:p w:rsidR="00941BE4" w:rsidRPr="008E7329" w:rsidRDefault="00941BE4" w:rsidP="008E7329">
          <w:pPr>
            <w:rPr>
              <w:noProof/>
              <w:lang w:eastAsia="en-US"/>
            </w:rPr>
          </w:pPr>
          <w:r>
            <w:rPr>
              <w:noProof/>
              <w:lang w:eastAsia="en-US"/>
            </w:rPr>
            <w:t>3.3. Программа организации внеурочной деятельности………………………………………...76</w:t>
          </w:r>
        </w:p>
        <w:p w:rsidR="007821F7" w:rsidRPr="00E31B34" w:rsidRDefault="004E1ED4" w:rsidP="00E31B34">
          <w:pPr>
            <w:pStyle w:val="23"/>
            <w:ind w:left="0" w:firstLine="0"/>
            <w:rPr>
              <w:rFonts w:asciiTheme="minorHAnsi" w:eastAsiaTheme="minorEastAsia" w:hAnsiTheme="minorHAnsi" w:cstheme="minorBidi"/>
              <w:b w:val="0"/>
              <w:iCs w:val="0"/>
              <w:sz w:val="24"/>
              <w:szCs w:val="24"/>
              <w:lang w:eastAsia="ru-RU"/>
            </w:rPr>
          </w:pPr>
          <w:hyperlink w:anchor="_Toc471840358" w:history="1">
            <w:r w:rsidR="007821F7" w:rsidRPr="00E31B34">
              <w:rPr>
                <w:rStyle w:val="ac"/>
                <w:rFonts w:eastAsia="@Arial Unicode MS"/>
                <w:b w:val="0"/>
                <w:sz w:val="24"/>
                <w:szCs w:val="24"/>
              </w:rPr>
              <w:t>3.</w:t>
            </w:r>
            <w:r w:rsidR="00D26840">
              <w:rPr>
                <w:rStyle w:val="ac"/>
                <w:rFonts w:eastAsia="@Arial Unicode MS"/>
                <w:b w:val="0"/>
                <w:sz w:val="24"/>
                <w:szCs w:val="24"/>
              </w:rPr>
              <w:t>4</w:t>
            </w:r>
            <w:r w:rsidR="007821F7" w:rsidRPr="00E31B34">
              <w:rPr>
                <w:rStyle w:val="ac"/>
                <w:rFonts w:eastAsia="@Arial Unicode MS"/>
                <w:b w:val="0"/>
                <w:sz w:val="24"/>
                <w:szCs w:val="24"/>
              </w:rPr>
              <w:t>. Система условий реализации ООП ООО</w:t>
            </w:r>
            <w:r w:rsidR="007821F7" w:rsidRPr="00E31B34">
              <w:rPr>
                <w:b w:val="0"/>
                <w:webHidden/>
                <w:sz w:val="24"/>
                <w:szCs w:val="24"/>
              </w:rPr>
              <w:tab/>
            </w:r>
            <w:r w:rsidR="00C940FA" w:rsidRPr="00E31B34">
              <w:rPr>
                <w:b w:val="0"/>
                <w:webHidden/>
                <w:sz w:val="24"/>
                <w:szCs w:val="24"/>
              </w:rPr>
              <w:fldChar w:fldCharType="begin"/>
            </w:r>
            <w:r w:rsidR="007821F7" w:rsidRPr="00E31B34">
              <w:rPr>
                <w:b w:val="0"/>
                <w:webHidden/>
                <w:sz w:val="24"/>
                <w:szCs w:val="24"/>
              </w:rPr>
              <w:instrText xml:space="preserve"> PAGEREF _Toc471840358 \h </w:instrText>
            </w:r>
            <w:r w:rsidR="00C940FA" w:rsidRPr="00E31B34">
              <w:rPr>
                <w:b w:val="0"/>
                <w:webHidden/>
                <w:sz w:val="24"/>
                <w:szCs w:val="24"/>
              </w:rPr>
            </w:r>
            <w:r w:rsidR="00C940FA" w:rsidRPr="00E31B34">
              <w:rPr>
                <w:b w:val="0"/>
                <w:webHidden/>
                <w:sz w:val="24"/>
                <w:szCs w:val="24"/>
              </w:rPr>
              <w:fldChar w:fldCharType="separate"/>
            </w:r>
            <w:r w:rsidR="00647D9C">
              <w:rPr>
                <w:b w:val="0"/>
                <w:webHidden/>
                <w:sz w:val="24"/>
                <w:szCs w:val="24"/>
              </w:rPr>
              <w:t>83</w:t>
            </w:r>
            <w:r w:rsidR="00C940FA" w:rsidRPr="00E31B34">
              <w:rPr>
                <w:b w:val="0"/>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59" w:history="1">
            <w:r w:rsidR="007821F7" w:rsidRPr="00E31B34">
              <w:rPr>
                <w:rStyle w:val="ac"/>
                <w:rFonts w:eastAsia="Times New Roman"/>
                <w:b w:val="0"/>
                <w:noProof/>
                <w:sz w:val="24"/>
                <w:szCs w:val="24"/>
                <w:lang w:eastAsia="ru-RU"/>
              </w:rPr>
              <w:t>3.</w:t>
            </w:r>
            <w:r w:rsidR="00D26840">
              <w:rPr>
                <w:rStyle w:val="ac"/>
                <w:rFonts w:eastAsia="Times New Roman"/>
                <w:b w:val="0"/>
                <w:noProof/>
                <w:sz w:val="24"/>
                <w:szCs w:val="24"/>
                <w:lang w:eastAsia="ru-RU"/>
              </w:rPr>
              <w:t>4</w:t>
            </w:r>
            <w:r w:rsidR="007821F7" w:rsidRPr="00E31B34">
              <w:rPr>
                <w:rStyle w:val="ac"/>
                <w:rFonts w:eastAsia="Times New Roman"/>
                <w:b w:val="0"/>
                <w:noProof/>
                <w:sz w:val="24"/>
                <w:szCs w:val="24"/>
                <w:lang w:eastAsia="ru-RU"/>
              </w:rPr>
              <w:t>.1. Кадровые условия реализации ООП ООО</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_Toc471840359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83</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60" w:history="1">
            <w:r w:rsidR="007821F7" w:rsidRPr="00E31B34">
              <w:rPr>
                <w:rStyle w:val="ac"/>
                <w:b w:val="0"/>
                <w:noProof/>
                <w:sz w:val="24"/>
                <w:szCs w:val="24"/>
              </w:rPr>
              <w:t>3.</w:t>
            </w:r>
            <w:r w:rsidR="00D26840">
              <w:rPr>
                <w:rStyle w:val="ac"/>
                <w:b w:val="0"/>
                <w:noProof/>
                <w:sz w:val="24"/>
                <w:szCs w:val="24"/>
              </w:rPr>
              <w:t>4</w:t>
            </w:r>
            <w:r w:rsidR="007821F7" w:rsidRPr="00E31B34">
              <w:rPr>
                <w:rStyle w:val="ac"/>
                <w:b w:val="0"/>
                <w:noProof/>
                <w:sz w:val="24"/>
                <w:szCs w:val="24"/>
              </w:rPr>
              <w:t>.2. Психолого-педагогические условия реализации ООП ООО</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_Toc471840360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87</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61" w:history="1">
            <w:r w:rsidR="007821F7" w:rsidRPr="00E31B34">
              <w:rPr>
                <w:rStyle w:val="ac"/>
                <w:b w:val="0"/>
                <w:noProof/>
                <w:sz w:val="24"/>
                <w:szCs w:val="24"/>
              </w:rPr>
              <w:t>3.</w:t>
            </w:r>
            <w:r w:rsidR="00D26840">
              <w:rPr>
                <w:rStyle w:val="ac"/>
                <w:b w:val="0"/>
                <w:noProof/>
                <w:sz w:val="24"/>
                <w:szCs w:val="24"/>
              </w:rPr>
              <w:t>4</w:t>
            </w:r>
            <w:r w:rsidR="007821F7" w:rsidRPr="00E31B34">
              <w:rPr>
                <w:rStyle w:val="ac"/>
                <w:b w:val="0"/>
                <w:noProof/>
                <w:sz w:val="24"/>
                <w:szCs w:val="24"/>
              </w:rPr>
              <w:t>.3. Финансово-экономические условия реализации образовательной программы основного общего образования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_Toc471840361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88</w:t>
            </w:r>
            <w:r w:rsidR="00C940FA" w:rsidRPr="00E31B34">
              <w:rPr>
                <w:b w:val="0"/>
                <w:noProof/>
                <w:webHidden/>
                <w:sz w:val="24"/>
                <w:szCs w:val="24"/>
              </w:rPr>
              <w:fldChar w:fldCharType="end"/>
            </w:r>
          </w:hyperlink>
        </w:p>
        <w:p w:rsidR="007821F7" w:rsidRPr="00E31B34" w:rsidRDefault="004E1ED4" w:rsidP="00E31B34">
          <w:pPr>
            <w:pStyle w:val="31"/>
            <w:rPr>
              <w:rFonts w:asciiTheme="minorHAnsi" w:eastAsiaTheme="minorEastAsia" w:hAnsiTheme="minorHAnsi" w:cstheme="minorBidi"/>
              <w:b w:val="0"/>
              <w:noProof/>
              <w:sz w:val="24"/>
              <w:szCs w:val="24"/>
              <w:lang w:eastAsia="ru-RU"/>
            </w:rPr>
          </w:pPr>
          <w:hyperlink w:anchor="_Toc471840362" w:history="1">
            <w:r w:rsidR="007821F7" w:rsidRPr="00E31B34">
              <w:rPr>
                <w:rStyle w:val="ac"/>
                <w:b w:val="0"/>
                <w:noProof/>
                <w:sz w:val="24"/>
                <w:szCs w:val="24"/>
              </w:rPr>
              <w:t>3.</w:t>
            </w:r>
            <w:r w:rsidR="00D26840">
              <w:rPr>
                <w:rStyle w:val="ac"/>
                <w:b w:val="0"/>
                <w:noProof/>
                <w:sz w:val="24"/>
                <w:szCs w:val="24"/>
              </w:rPr>
              <w:t>4</w:t>
            </w:r>
            <w:r w:rsidR="007821F7" w:rsidRPr="00E31B34">
              <w:rPr>
                <w:rStyle w:val="ac"/>
                <w:b w:val="0"/>
                <w:noProof/>
                <w:sz w:val="24"/>
                <w:szCs w:val="24"/>
              </w:rPr>
              <w:t>.4.Материально-технические условия реализации основной образовательной программы</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_Toc471840362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88</w:t>
            </w:r>
            <w:r w:rsidR="00C940FA" w:rsidRPr="00E31B34">
              <w:rPr>
                <w:b w:val="0"/>
                <w:noProof/>
                <w:webHidden/>
                <w:sz w:val="24"/>
                <w:szCs w:val="24"/>
              </w:rPr>
              <w:fldChar w:fldCharType="end"/>
            </w:r>
          </w:hyperlink>
        </w:p>
        <w:p w:rsidR="007821F7" w:rsidRDefault="004E1ED4" w:rsidP="00E31B34">
          <w:pPr>
            <w:pStyle w:val="31"/>
            <w:rPr>
              <w:b w:val="0"/>
              <w:noProof/>
              <w:sz w:val="24"/>
              <w:szCs w:val="24"/>
            </w:rPr>
          </w:pPr>
          <w:hyperlink w:anchor="_Toc471840363" w:history="1">
            <w:r w:rsidR="007821F7" w:rsidRPr="00E31B34">
              <w:rPr>
                <w:rStyle w:val="ac"/>
                <w:b w:val="0"/>
                <w:noProof/>
                <w:sz w:val="24"/>
                <w:szCs w:val="24"/>
              </w:rPr>
              <w:t>3.</w:t>
            </w:r>
            <w:r w:rsidR="00D26840">
              <w:rPr>
                <w:rStyle w:val="ac"/>
                <w:b w:val="0"/>
                <w:noProof/>
                <w:sz w:val="24"/>
                <w:szCs w:val="24"/>
              </w:rPr>
              <w:t>4</w:t>
            </w:r>
            <w:r w:rsidR="007821F7" w:rsidRPr="00E31B34">
              <w:rPr>
                <w:rStyle w:val="ac"/>
                <w:b w:val="0"/>
                <w:noProof/>
                <w:sz w:val="24"/>
                <w:szCs w:val="24"/>
              </w:rPr>
              <w:t>.5. Информационно-методические условия реализации основной образовательной программы основного общего образования</w:t>
            </w:r>
            <w:r w:rsidR="007821F7" w:rsidRPr="00E31B34">
              <w:rPr>
                <w:b w:val="0"/>
                <w:noProof/>
                <w:webHidden/>
                <w:sz w:val="24"/>
                <w:szCs w:val="24"/>
              </w:rPr>
              <w:tab/>
            </w:r>
            <w:r w:rsidR="00C940FA" w:rsidRPr="00E31B34">
              <w:rPr>
                <w:b w:val="0"/>
                <w:noProof/>
                <w:webHidden/>
                <w:sz w:val="24"/>
                <w:szCs w:val="24"/>
              </w:rPr>
              <w:fldChar w:fldCharType="begin"/>
            </w:r>
            <w:r w:rsidR="007821F7" w:rsidRPr="00E31B34">
              <w:rPr>
                <w:b w:val="0"/>
                <w:noProof/>
                <w:webHidden/>
                <w:sz w:val="24"/>
                <w:szCs w:val="24"/>
              </w:rPr>
              <w:instrText xml:space="preserve"> PAGEREF _Toc471840363 \h </w:instrText>
            </w:r>
            <w:r w:rsidR="00C940FA" w:rsidRPr="00E31B34">
              <w:rPr>
                <w:b w:val="0"/>
                <w:noProof/>
                <w:webHidden/>
                <w:sz w:val="24"/>
                <w:szCs w:val="24"/>
              </w:rPr>
            </w:r>
            <w:r w:rsidR="00C940FA" w:rsidRPr="00E31B34">
              <w:rPr>
                <w:b w:val="0"/>
                <w:noProof/>
                <w:webHidden/>
                <w:sz w:val="24"/>
                <w:szCs w:val="24"/>
              </w:rPr>
              <w:fldChar w:fldCharType="separate"/>
            </w:r>
            <w:r w:rsidR="00647D9C">
              <w:rPr>
                <w:b w:val="0"/>
                <w:noProof/>
                <w:webHidden/>
                <w:sz w:val="24"/>
                <w:szCs w:val="24"/>
              </w:rPr>
              <w:t>90</w:t>
            </w:r>
            <w:r w:rsidR="00C940FA" w:rsidRPr="00E31B34">
              <w:rPr>
                <w:b w:val="0"/>
                <w:noProof/>
                <w:webHidden/>
                <w:sz w:val="24"/>
                <w:szCs w:val="24"/>
              </w:rPr>
              <w:fldChar w:fldCharType="end"/>
            </w:r>
          </w:hyperlink>
        </w:p>
        <w:p w:rsidR="00941BE4" w:rsidRDefault="00941BE4" w:rsidP="00941BE4">
          <w:pPr>
            <w:rPr>
              <w:noProof/>
              <w:lang w:eastAsia="en-US"/>
            </w:rPr>
          </w:pPr>
          <w:r>
            <w:rPr>
              <w:noProof/>
              <w:lang w:eastAsia="en-US"/>
            </w:rPr>
            <w:t>3.4.6. Механизмы достижения целевых ориентиров в системе условий……………………….93</w:t>
          </w:r>
        </w:p>
        <w:p w:rsidR="00941BE4" w:rsidRDefault="00941BE4" w:rsidP="00941BE4">
          <w:pPr>
            <w:rPr>
              <w:noProof/>
              <w:lang w:eastAsia="en-US"/>
            </w:rPr>
          </w:pPr>
          <w:r>
            <w:rPr>
              <w:noProof/>
              <w:lang w:eastAsia="en-US"/>
            </w:rPr>
            <w:t>3.4.7. Сетевой график (дорожная карта) по формированию необходимой системы условий реализации ООП ООО……………………………………………………………………………..94</w:t>
          </w:r>
        </w:p>
        <w:p w:rsidR="00941BE4" w:rsidRPr="00941BE4" w:rsidRDefault="00941BE4" w:rsidP="00941BE4">
          <w:pPr>
            <w:rPr>
              <w:noProof/>
              <w:lang w:eastAsia="en-US"/>
            </w:rPr>
          </w:pPr>
          <w:r>
            <w:rPr>
              <w:noProof/>
              <w:lang w:eastAsia="en-US"/>
            </w:rPr>
            <w:t>3.4.8. Контроль за состоянием системы условий………………………………………………...96</w:t>
          </w:r>
        </w:p>
        <w:p w:rsidR="005B4E5F" w:rsidRDefault="00C940FA" w:rsidP="00E31B34">
          <w:r w:rsidRPr="00E31B34">
            <w:fldChar w:fldCharType="end"/>
          </w:r>
        </w:p>
      </w:sdtContent>
    </w:sdt>
    <w:p w:rsidR="00CA483A" w:rsidRDefault="00B8125C" w:rsidP="00A571C6">
      <w:pPr>
        <w:jc w:val="left"/>
        <w:rPr>
          <w:rFonts w:eastAsia="Times New Roman"/>
          <w:b/>
          <w:bCs/>
          <w:color w:val="000000" w:themeColor="text1"/>
        </w:rPr>
      </w:pPr>
      <w:r w:rsidRPr="002554D7">
        <w:rPr>
          <w:color w:val="000000" w:themeColor="text1"/>
        </w:rPr>
        <w:br w:type="page"/>
      </w:r>
    </w:p>
    <w:p w:rsidR="008E641C" w:rsidRPr="005B335E" w:rsidRDefault="0061743A" w:rsidP="006340B6">
      <w:pPr>
        <w:pStyle w:val="1"/>
        <w:spacing w:before="0"/>
        <w:rPr>
          <w:rFonts w:cs="Times New Roman"/>
          <w:color w:val="auto"/>
        </w:rPr>
      </w:pPr>
      <w:bookmarkStart w:id="10" w:name="_Toc471840320"/>
      <w:r w:rsidRPr="005B335E">
        <w:rPr>
          <w:rFonts w:cs="Times New Roman"/>
          <w:color w:val="auto"/>
          <w:lang w:val="en-US"/>
        </w:rPr>
        <w:lastRenderedPageBreak/>
        <w:t>I</w:t>
      </w:r>
      <w:r w:rsidRPr="005B335E">
        <w:rPr>
          <w:rFonts w:cs="Times New Roman"/>
          <w:color w:val="auto"/>
        </w:rPr>
        <w:t xml:space="preserve">. </w:t>
      </w:r>
      <w:r w:rsidR="003F212C" w:rsidRPr="005B335E">
        <w:rPr>
          <w:rFonts w:cs="Times New Roman"/>
          <w:color w:val="auto"/>
        </w:rPr>
        <w:t>ЦЕЛЕВОЙ РАЗДЕЛ</w:t>
      </w:r>
      <w:bookmarkEnd w:id="10"/>
    </w:p>
    <w:p w:rsidR="008E641C" w:rsidRPr="002554D7" w:rsidRDefault="008E641C" w:rsidP="006340B6">
      <w:pPr>
        <w:pStyle w:val="2"/>
        <w:shd w:val="clear" w:color="auto" w:fill="FFFFFF" w:themeFill="background1"/>
        <w:tabs>
          <w:tab w:val="num" w:pos="0"/>
        </w:tabs>
        <w:spacing w:before="0"/>
        <w:rPr>
          <w:szCs w:val="24"/>
        </w:rPr>
      </w:pPr>
      <w:bookmarkStart w:id="11" w:name="_Toc471840321"/>
      <w:r w:rsidRPr="002554D7">
        <w:rPr>
          <w:szCs w:val="24"/>
        </w:rPr>
        <w:t>1.1. Пояснительная</w:t>
      </w:r>
      <w:r w:rsidR="00100F11">
        <w:rPr>
          <w:szCs w:val="24"/>
        </w:rPr>
        <w:t xml:space="preserve"> </w:t>
      </w:r>
      <w:r w:rsidRPr="002554D7">
        <w:rPr>
          <w:szCs w:val="24"/>
        </w:rPr>
        <w:t>записка</w:t>
      </w:r>
      <w:bookmarkEnd w:id="11"/>
    </w:p>
    <w:p w:rsidR="008171EB" w:rsidRPr="002554D7" w:rsidRDefault="009B3395" w:rsidP="006340B6">
      <w:pPr>
        <w:shd w:val="clear" w:color="auto" w:fill="FFFFFF"/>
        <w:ind w:firstLine="567"/>
        <w:rPr>
          <w:rFonts w:eastAsia="Times New Roman"/>
          <w:color w:val="000000" w:themeColor="text1"/>
          <w:lang w:eastAsia="ru-RU"/>
        </w:rPr>
      </w:pPr>
      <w:r w:rsidRPr="002554D7">
        <w:rPr>
          <w:color w:val="000000" w:themeColor="text1"/>
        </w:rPr>
        <w:t xml:space="preserve">Основная образовательная программа основного общего образования </w:t>
      </w:r>
      <w:r w:rsidR="00F563C2" w:rsidRPr="002554D7">
        <w:rPr>
          <w:color w:val="000000" w:themeColor="text1"/>
        </w:rPr>
        <w:t xml:space="preserve">МБОУ </w:t>
      </w:r>
      <w:r w:rsidR="00E77F73">
        <w:rPr>
          <w:color w:val="000000" w:themeColor="text1"/>
        </w:rPr>
        <w:t>«Полазненская</w:t>
      </w:r>
      <w:r w:rsidR="00A04CD9">
        <w:rPr>
          <w:color w:val="000000" w:themeColor="text1"/>
        </w:rPr>
        <w:t xml:space="preserve"> средняя </w:t>
      </w:r>
      <w:r w:rsidR="00FB757B">
        <w:rPr>
          <w:color w:val="000000" w:themeColor="text1"/>
        </w:rPr>
        <w:t>общеобразовательная школа №</w:t>
      </w:r>
      <w:r w:rsidR="00A04CD9">
        <w:rPr>
          <w:color w:val="000000" w:themeColor="text1"/>
        </w:rPr>
        <w:t>3»</w:t>
      </w:r>
      <w:r w:rsidRPr="002554D7">
        <w:rPr>
          <w:color w:val="000000" w:themeColor="text1"/>
        </w:rPr>
        <w:t xml:space="preserve"> разработана </w:t>
      </w:r>
      <w:r w:rsidR="00F563C2" w:rsidRPr="002554D7">
        <w:rPr>
          <w:color w:val="000000" w:themeColor="text1"/>
        </w:rPr>
        <w:t>в соответствии</w:t>
      </w:r>
      <w:r w:rsidR="00100F11">
        <w:rPr>
          <w:color w:val="000000" w:themeColor="text1"/>
        </w:rPr>
        <w:t xml:space="preserve"> </w:t>
      </w:r>
      <w:r w:rsidR="00F563C2" w:rsidRPr="002554D7">
        <w:rPr>
          <w:color w:val="000000" w:themeColor="text1"/>
        </w:rPr>
        <w:t>с требованиями Ф</w:t>
      </w:r>
      <w:r w:rsidRPr="002554D7">
        <w:rPr>
          <w:color w:val="000000" w:themeColor="text1"/>
        </w:rPr>
        <w:t>едерального государственного образовательного стандарта основного общего образования</w:t>
      </w:r>
      <w:r w:rsidR="008171EB" w:rsidRPr="002554D7">
        <w:rPr>
          <w:color w:val="000000" w:themeColor="text1"/>
        </w:rPr>
        <w:t xml:space="preserve"> (далее – Стандарт)</w:t>
      </w:r>
      <w:r w:rsidRPr="002554D7">
        <w:rPr>
          <w:color w:val="000000" w:themeColor="text1"/>
        </w:rPr>
        <w:t>,</w:t>
      </w:r>
      <w:r w:rsidR="008171EB" w:rsidRPr="002554D7">
        <w:rPr>
          <w:color w:val="000000" w:themeColor="text1"/>
        </w:rPr>
        <w:t xml:space="preserve"> требованиями к структуре образовательной программы, </w:t>
      </w:r>
      <w:r w:rsidR="008E641C" w:rsidRPr="002554D7">
        <w:rPr>
          <w:color w:val="000000" w:themeColor="text1"/>
        </w:rPr>
        <w:t xml:space="preserve">на основе анализа деятельности образовательного учреждения. Программа </w:t>
      </w:r>
      <w:r w:rsidR="008171EB" w:rsidRPr="002554D7">
        <w:rPr>
          <w:rFonts w:eastAsia="Times New Roman"/>
          <w:color w:val="000000" w:themeColor="text1"/>
          <w:lang w:eastAsia="ru-RU"/>
        </w:rPr>
        <w:t xml:space="preserve">определяет цели, задачи, планируемые результаты, содержание и организацию образовательного процесса на </w:t>
      </w:r>
      <w:r w:rsidR="001903C5">
        <w:rPr>
          <w:rFonts w:eastAsia="Times New Roman"/>
          <w:color w:val="000000" w:themeColor="text1"/>
          <w:lang w:eastAsia="ru-RU"/>
        </w:rPr>
        <w:t>уровне</w:t>
      </w:r>
      <w:r w:rsidR="008171EB" w:rsidRPr="002554D7">
        <w:rPr>
          <w:rFonts w:eastAsia="Times New Roman"/>
          <w:color w:val="000000" w:themeColor="text1"/>
          <w:lang w:eastAsia="ru-RU"/>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171EB" w:rsidRPr="002554D7" w:rsidRDefault="00580C96" w:rsidP="006340B6">
      <w:pPr>
        <w:autoSpaceDE w:val="0"/>
        <w:autoSpaceDN w:val="0"/>
        <w:adjustRightInd w:val="0"/>
        <w:ind w:firstLine="567"/>
        <w:rPr>
          <w:color w:val="000000" w:themeColor="text1"/>
        </w:rPr>
      </w:pPr>
      <w:r w:rsidRPr="002554D7">
        <w:rPr>
          <w:color w:val="000000" w:themeColor="text1"/>
        </w:rPr>
        <w:t>ООП основного общег</w:t>
      </w:r>
      <w:r w:rsidR="00E77F73">
        <w:rPr>
          <w:color w:val="000000" w:themeColor="text1"/>
        </w:rPr>
        <w:t>о образования МБОУ «П</w:t>
      </w:r>
      <w:r w:rsidR="00C53C2A" w:rsidRPr="002554D7">
        <w:rPr>
          <w:color w:val="000000" w:themeColor="text1"/>
        </w:rPr>
        <w:t>С</w:t>
      </w:r>
      <w:r w:rsidRPr="002554D7">
        <w:rPr>
          <w:color w:val="000000" w:themeColor="text1"/>
        </w:rPr>
        <w:t>ОШ №3» разработана с учетом:</w:t>
      </w:r>
    </w:p>
    <w:p w:rsidR="008F779A" w:rsidRPr="002554D7" w:rsidRDefault="00580C96" w:rsidP="006340B6">
      <w:pPr>
        <w:autoSpaceDE w:val="0"/>
        <w:autoSpaceDN w:val="0"/>
        <w:adjustRightInd w:val="0"/>
        <w:ind w:firstLine="567"/>
        <w:rPr>
          <w:color w:val="000000" w:themeColor="text1"/>
        </w:rPr>
      </w:pPr>
      <w:r w:rsidRPr="002554D7">
        <w:rPr>
          <w:color w:val="000000" w:themeColor="text1"/>
        </w:rPr>
        <w:t>- особенностей образовательного учреждения (краевой центр инновационного опыта,</w:t>
      </w:r>
      <w:r w:rsidR="0027046D" w:rsidRPr="002554D7">
        <w:rPr>
          <w:color w:val="000000" w:themeColor="text1"/>
        </w:rPr>
        <w:t xml:space="preserve"> н</w:t>
      </w:r>
      <w:r w:rsidR="002B7FEA" w:rsidRPr="002554D7">
        <w:rPr>
          <w:color w:val="000000" w:themeColor="text1"/>
        </w:rPr>
        <w:t>аличие системы психолого-педагогич</w:t>
      </w:r>
      <w:r w:rsidR="00F60784">
        <w:rPr>
          <w:color w:val="000000" w:themeColor="text1"/>
        </w:rPr>
        <w:t>еского сопровождения школьников,</w:t>
      </w:r>
      <w:r w:rsidR="00100F11">
        <w:rPr>
          <w:color w:val="000000" w:themeColor="text1"/>
        </w:rPr>
        <w:t xml:space="preserve"> </w:t>
      </w:r>
      <w:r w:rsidRPr="002554D7">
        <w:rPr>
          <w:color w:val="000000" w:themeColor="text1"/>
        </w:rPr>
        <w:t xml:space="preserve">наличие системы внеклассной и внеурочной творческо-познавательной деятельности, </w:t>
      </w:r>
      <w:r w:rsidR="0027046D" w:rsidRPr="002554D7">
        <w:rPr>
          <w:color w:val="000000" w:themeColor="text1"/>
        </w:rPr>
        <w:t xml:space="preserve">практика организации исследовательской </w:t>
      </w:r>
      <w:r w:rsidR="000E6BEA" w:rsidRPr="002554D7">
        <w:rPr>
          <w:color w:val="000000" w:themeColor="text1"/>
        </w:rPr>
        <w:t>и проектной деятельно</w:t>
      </w:r>
      <w:r w:rsidR="00F60784">
        <w:rPr>
          <w:color w:val="000000" w:themeColor="text1"/>
        </w:rPr>
        <w:t>сти школьников)</w:t>
      </w:r>
    </w:p>
    <w:p w:rsidR="008F779A" w:rsidRPr="002554D7" w:rsidRDefault="008F779A" w:rsidP="006340B6">
      <w:pPr>
        <w:autoSpaceDE w:val="0"/>
        <w:autoSpaceDN w:val="0"/>
        <w:adjustRightInd w:val="0"/>
        <w:ind w:firstLine="567"/>
        <w:rPr>
          <w:rFonts w:eastAsia="Times New Roman"/>
          <w:bCs/>
          <w:color w:val="000000" w:themeColor="text1"/>
          <w:lang w:eastAsia="ru-RU"/>
        </w:rPr>
      </w:pPr>
      <w:r w:rsidRPr="002554D7">
        <w:rPr>
          <w:color w:val="000000" w:themeColor="text1"/>
        </w:rPr>
        <w:t>- образовательных потребностей и запросов обучающихся и их родителей (законных представителей</w:t>
      </w:r>
      <w:r w:rsidRPr="002554D7">
        <w:rPr>
          <w:rFonts w:eastAsia="Times New Roman"/>
          <w:bCs/>
          <w:color w:val="000000" w:themeColor="text1"/>
          <w:lang w:eastAsia="ru-RU"/>
        </w:rPr>
        <w:t xml:space="preserve"> на получение качественного образования, психологической и социальной готовности к профессиональному самоопределению.</w:t>
      </w:r>
    </w:p>
    <w:p w:rsidR="00647556" w:rsidRPr="002554D7" w:rsidRDefault="00647556" w:rsidP="006340B6">
      <w:pPr>
        <w:ind w:firstLine="567"/>
        <w:rPr>
          <w:rFonts w:eastAsia="Times New Roman"/>
          <w:color w:val="000000" w:themeColor="text1"/>
          <w:lang w:eastAsia="ru-RU"/>
        </w:rPr>
      </w:pPr>
      <w:r w:rsidRPr="002554D7">
        <w:rPr>
          <w:rFonts w:eastAsia="Times New Roman"/>
          <w:color w:val="000000" w:themeColor="text1"/>
          <w:lang w:eastAsia="ru-RU"/>
        </w:rPr>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w:t>
      </w:r>
      <w:r w:rsidR="00E77F73">
        <w:rPr>
          <w:rFonts w:eastAsia="Times New Roman"/>
          <w:color w:val="000000" w:themeColor="text1"/>
          <w:lang w:eastAsia="ru-RU"/>
        </w:rPr>
        <w:t>ния и развития МБОУ «П</w:t>
      </w:r>
      <w:r w:rsidR="002554D7">
        <w:rPr>
          <w:rFonts w:eastAsia="Times New Roman"/>
          <w:color w:val="000000" w:themeColor="text1"/>
          <w:lang w:eastAsia="ru-RU"/>
        </w:rPr>
        <w:t>СОШ</w:t>
      </w:r>
      <w:r w:rsidRPr="002554D7">
        <w:rPr>
          <w:rFonts w:eastAsia="Times New Roman"/>
          <w:color w:val="000000" w:themeColor="text1"/>
          <w:lang w:eastAsia="ru-RU"/>
        </w:rPr>
        <w:t xml:space="preserve"> №3».</w:t>
      </w:r>
    </w:p>
    <w:p w:rsidR="008171EB" w:rsidRDefault="008F779A" w:rsidP="006340B6">
      <w:pPr>
        <w:autoSpaceDE w:val="0"/>
        <w:autoSpaceDN w:val="0"/>
        <w:adjustRightInd w:val="0"/>
        <w:ind w:firstLine="567"/>
        <w:rPr>
          <w:color w:val="000000" w:themeColor="text1"/>
        </w:rPr>
      </w:pPr>
      <w:r w:rsidRPr="002554D7">
        <w:rPr>
          <w:color w:val="000000" w:themeColor="text1"/>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A04CD9" w:rsidRPr="00A04CD9" w:rsidRDefault="00FB757B" w:rsidP="006340B6">
      <w:pPr>
        <w:autoSpaceDE w:val="0"/>
        <w:autoSpaceDN w:val="0"/>
        <w:adjustRightInd w:val="0"/>
        <w:ind w:firstLine="567"/>
        <w:rPr>
          <w:b/>
          <w:i/>
          <w:color w:val="000000" w:themeColor="text1"/>
        </w:rPr>
      </w:pPr>
      <w:r>
        <w:rPr>
          <w:b/>
          <w:i/>
          <w:color w:val="000000" w:themeColor="text1"/>
        </w:rPr>
        <w:t>В 201</w:t>
      </w:r>
      <w:r w:rsidR="00E77F73">
        <w:rPr>
          <w:b/>
          <w:i/>
          <w:color w:val="000000" w:themeColor="text1"/>
        </w:rPr>
        <w:t>9-202</w:t>
      </w:r>
      <w:r w:rsidR="00FF493B">
        <w:rPr>
          <w:b/>
          <w:i/>
          <w:color w:val="000000" w:themeColor="text1"/>
        </w:rPr>
        <w:t>2</w:t>
      </w:r>
      <w:r w:rsidR="00A04CD9" w:rsidRPr="00A04CD9">
        <w:rPr>
          <w:b/>
          <w:i/>
          <w:color w:val="000000" w:themeColor="text1"/>
        </w:rPr>
        <w:t xml:space="preserve"> учебном году данная программа реализуется в параллелях 5</w:t>
      </w:r>
      <w:r w:rsidR="00E77F73">
        <w:rPr>
          <w:b/>
          <w:i/>
          <w:color w:val="000000" w:themeColor="text1"/>
        </w:rPr>
        <w:t>-9</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b/>
          <w:bCs/>
          <w:color w:val="000000" w:themeColor="text1"/>
          <w:lang w:eastAsia="ru-RU"/>
        </w:rPr>
        <w:t>Программа адресована:</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i/>
          <w:iCs/>
          <w:color w:val="000000" w:themeColor="text1"/>
          <w:lang w:eastAsia="ru-RU"/>
        </w:rPr>
        <w:t>Учащимся и родителям</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информирования о целях, содержании, организации и предполагаемых результатах деятельности ОУ</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определения сферы ответственности за достижение результатов школы, родителей и обучающихся и возможностей для взаимодействия;</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i/>
          <w:iCs/>
          <w:color w:val="000000" w:themeColor="text1"/>
          <w:lang w:eastAsia="ru-RU"/>
        </w:rPr>
        <w:t>Учителям</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углубления понимания смыслов образования и в качестве ориентира в практической образовательной деятельности</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i/>
          <w:iCs/>
          <w:color w:val="000000" w:themeColor="text1"/>
          <w:lang w:eastAsia="ru-RU"/>
        </w:rPr>
        <w:t>Администрации</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координации деятельности педагогического коллектива по выполнению требований к результатам и условиям освоения учащимися ООП;</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регулирования взаимоотношений субъектов образовательного процесса (педагогов, учеников, родителей, администрации и др.);</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i/>
          <w:iCs/>
          <w:color w:val="000000" w:themeColor="text1"/>
          <w:lang w:eastAsia="ru-RU"/>
        </w:rPr>
        <w:t>Учредителю и органам управления</w:t>
      </w:r>
    </w:p>
    <w:p w:rsidR="002B7FEA" w:rsidRPr="002554D7"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повышения объективности оценивания образовательных результатов ОУ в целом;</w:t>
      </w:r>
    </w:p>
    <w:p w:rsidR="00CA483A" w:rsidRDefault="002B7FEA" w:rsidP="006340B6">
      <w:pPr>
        <w:shd w:val="clear" w:color="auto" w:fill="FFFFFF"/>
        <w:ind w:firstLine="567"/>
        <w:rPr>
          <w:rFonts w:eastAsia="Times New Roman"/>
          <w:color w:val="000000" w:themeColor="text1"/>
          <w:lang w:eastAsia="ru-RU"/>
        </w:rPr>
      </w:pPr>
      <w:r w:rsidRPr="002554D7">
        <w:rPr>
          <w:rFonts w:eastAsia="Times New Roman"/>
          <w:color w:val="000000" w:themeColor="text1"/>
          <w:lang w:eastAsia="ru-RU"/>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CA483A" w:rsidRDefault="002B7FEA" w:rsidP="006340B6">
      <w:pPr>
        <w:pStyle w:val="a5"/>
        <w:spacing w:after="0"/>
        <w:ind w:left="0" w:firstLine="567"/>
        <w:rPr>
          <w:color w:val="000000" w:themeColor="text1"/>
        </w:rPr>
      </w:pPr>
      <w:r w:rsidRPr="002554D7">
        <w:rPr>
          <w:color w:val="000000" w:themeColor="text1"/>
        </w:rPr>
        <w:t>ООП основного общего образования содержит три раздела: целевой, содержательный и организационный.</w:t>
      </w:r>
    </w:p>
    <w:p w:rsidR="00CA483A" w:rsidRDefault="009B3395" w:rsidP="006340B6">
      <w:pPr>
        <w:pStyle w:val="a3"/>
        <w:tabs>
          <w:tab w:val="left" w:pos="720"/>
          <w:tab w:val="left" w:pos="9180"/>
          <w:tab w:val="left" w:pos="9360"/>
        </w:tabs>
        <w:ind w:left="0" w:firstLine="567"/>
        <w:rPr>
          <w:color w:val="000000" w:themeColor="text1"/>
        </w:rPr>
      </w:pPr>
      <w:r w:rsidRPr="002554D7">
        <w:rPr>
          <w:i/>
          <w:color w:val="000000" w:themeColor="text1"/>
        </w:rPr>
        <w:t xml:space="preserve">Целевой </w:t>
      </w:r>
      <w:r w:rsidR="002B7FEA" w:rsidRPr="002554D7">
        <w:rPr>
          <w:i/>
          <w:color w:val="000000" w:themeColor="text1"/>
        </w:rPr>
        <w:t>раздел</w:t>
      </w:r>
      <w:r w:rsidR="00FB4161">
        <w:rPr>
          <w:i/>
          <w:color w:val="000000" w:themeColor="text1"/>
        </w:rPr>
        <w:t xml:space="preserve"> </w:t>
      </w:r>
      <w:r w:rsidR="00E95E5A" w:rsidRPr="002554D7">
        <w:rPr>
          <w:color w:val="000000" w:themeColor="text1"/>
        </w:rPr>
        <w:t>определяет общее назначение, цели, задачи и планируемые результаты реализации ООП основного общего образования</w:t>
      </w:r>
      <w:r w:rsidR="00724715" w:rsidRPr="002554D7">
        <w:rPr>
          <w:color w:val="000000" w:themeColor="text1"/>
        </w:rPr>
        <w:t>.</w:t>
      </w:r>
    </w:p>
    <w:p w:rsidR="00CA483A" w:rsidRDefault="009B3395" w:rsidP="006340B6">
      <w:pPr>
        <w:pStyle w:val="a3"/>
        <w:tabs>
          <w:tab w:val="left" w:pos="720"/>
          <w:tab w:val="left" w:pos="9180"/>
          <w:tab w:val="left" w:pos="9360"/>
        </w:tabs>
        <w:ind w:left="0" w:firstLine="567"/>
        <w:rPr>
          <w:color w:val="000000" w:themeColor="text1"/>
        </w:rPr>
      </w:pPr>
      <w:r w:rsidRPr="002554D7">
        <w:rPr>
          <w:i/>
          <w:color w:val="000000" w:themeColor="text1"/>
        </w:rPr>
        <w:t xml:space="preserve">Содержательный </w:t>
      </w:r>
      <w:r w:rsidR="002B7FEA" w:rsidRPr="002554D7">
        <w:rPr>
          <w:i/>
          <w:color w:val="000000" w:themeColor="text1"/>
        </w:rPr>
        <w:t>раздел</w:t>
      </w:r>
      <w:r w:rsidR="00FB4161">
        <w:rPr>
          <w:i/>
          <w:color w:val="000000" w:themeColor="text1"/>
        </w:rPr>
        <w:t xml:space="preserve"> </w:t>
      </w:r>
      <w:r w:rsidR="00724715" w:rsidRPr="002554D7">
        <w:rPr>
          <w:color w:val="000000" w:themeColor="text1"/>
        </w:rPr>
        <w:t>определяет общее содержание основного общего образования и включает отдельные образовательные программы.</w:t>
      </w:r>
    </w:p>
    <w:p w:rsidR="009B3395" w:rsidRPr="002554D7" w:rsidRDefault="002B7FEA" w:rsidP="006340B6">
      <w:pPr>
        <w:pStyle w:val="a3"/>
        <w:tabs>
          <w:tab w:val="left" w:pos="4500"/>
          <w:tab w:val="left" w:pos="9180"/>
          <w:tab w:val="left" w:pos="9360"/>
        </w:tabs>
        <w:ind w:left="0" w:firstLine="567"/>
        <w:rPr>
          <w:color w:val="000000" w:themeColor="text1"/>
        </w:rPr>
      </w:pPr>
      <w:r w:rsidRPr="002554D7">
        <w:rPr>
          <w:i/>
          <w:color w:val="000000" w:themeColor="text1"/>
        </w:rPr>
        <w:lastRenderedPageBreak/>
        <w:t>Организационный раздел</w:t>
      </w:r>
      <w:r w:rsidR="00FB4161">
        <w:rPr>
          <w:i/>
          <w:color w:val="000000" w:themeColor="text1"/>
        </w:rPr>
        <w:t xml:space="preserve"> </w:t>
      </w:r>
      <w:r w:rsidR="00724715" w:rsidRPr="002554D7">
        <w:rPr>
          <w:color w:val="000000" w:themeColor="text1"/>
        </w:rPr>
        <w:t>определяет</w:t>
      </w:r>
      <w:r w:rsidR="009B3395" w:rsidRPr="002554D7">
        <w:rPr>
          <w:color w:val="000000" w:themeColor="text1"/>
        </w:rPr>
        <w:t xml:space="preserve"> механизмы реализации </w:t>
      </w:r>
      <w:r w:rsidR="00724715" w:rsidRPr="002554D7">
        <w:rPr>
          <w:color w:val="000000" w:themeColor="text1"/>
        </w:rPr>
        <w:t xml:space="preserve">компонентов ООП: </w:t>
      </w:r>
    </w:p>
    <w:p w:rsidR="008E641C" w:rsidRPr="002554D7" w:rsidRDefault="008E641C" w:rsidP="006340B6">
      <w:pPr>
        <w:autoSpaceDE w:val="0"/>
        <w:autoSpaceDN w:val="0"/>
        <w:adjustRightInd w:val="0"/>
        <w:ind w:firstLine="851"/>
        <w:rPr>
          <w:rFonts w:eastAsia="Times New Roman"/>
          <w:color w:val="000000" w:themeColor="text1"/>
          <w:lang w:eastAsia="ru-RU"/>
        </w:rPr>
      </w:pPr>
      <w:r w:rsidRPr="002554D7">
        <w:rPr>
          <w:rFonts w:eastAsia="Times New Roman"/>
          <w:color w:val="000000" w:themeColor="text1"/>
          <w:lang w:eastAsia="ru-RU"/>
        </w:rPr>
        <w:t>Образовательная программа соответствует основным принципам государственной политики РФ в области образования, изложенным в Законе РФ «Об образовании в Российской Федерации»:</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воспитание гражданственности, трудолюбия, уважения к правам и свободам человека, любви к окружающей природе, Родине, семье;</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обеспечение самоопределения личности, создание условий для ее самореализации, творческого развития;</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формирование у обучающихся адекватной картины мира, соответствующей современному уровню знаний и </w:t>
      </w:r>
      <w:r w:rsidR="001903C5">
        <w:rPr>
          <w:rFonts w:eastAsia="Times New Roman"/>
          <w:color w:val="000000" w:themeColor="text1"/>
          <w:lang w:eastAsia="ru-RU"/>
        </w:rPr>
        <w:t>уровню</w:t>
      </w:r>
      <w:r w:rsidRPr="002554D7">
        <w:rPr>
          <w:rFonts w:eastAsia="Times New Roman"/>
          <w:color w:val="000000" w:themeColor="text1"/>
          <w:lang w:eastAsia="ru-RU"/>
        </w:rPr>
        <w:t xml:space="preserve"> обучения;</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8E641C" w:rsidRPr="002554D7" w:rsidRDefault="008E641C" w:rsidP="006340B6">
      <w:pPr>
        <w:ind w:firstLine="567"/>
        <w:rPr>
          <w:rFonts w:eastAsia="Times New Roman"/>
          <w:color w:val="000000" w:themeColor="text1"/>
          <w:lang w:eastAsia="ru-RU"/>
        </w:rPr>
      </w:pPr>
      <w:r w:rsidRPr="002554D7">
        <w:rPr>
          <w:rFonts w:eastAsia="Times New Roman"/>
          <w:color w:val="000000" w:themeColor="text1"/>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1743A" w:rsidRPr="005B335E" w:rsidRDefault="0061743A" w:rsidP="006340B6">
      <w:pPr>
        <w:pStyle w:val="3"/>
        <w:spacing w:before="0"/>
        <w:rPr>
          <w:rFonts w:eastAsia="Times New Roman" w:cs="Times New Roman"/>
          <w:color w:val="auto"/>
          <w:lang w:eastAsia="ru-RU"/>
        </w:rPr>
      </w:pPr>
      <w:bookmarkStart w:id="12" w:name="_Toc471840322"/>
      <w:r w:rsidRPr="005B335E">
        <w:rPr>
          <w:rFonts w:eastAsia="Times New Roman" w:cs="Times New Roman"/>
          <w:color w:val="auto"/>
          <w:lang w:eastAsia="ru-RU"/>
        </w:rPr>
        <w:t>1.1.1.</w:t>
      </w:r>
      <w:r w:rsidR="003F212C" w:rsidRPr="005B335E">
        <w:rPr>
          <w:rFonts w:eastAsia="Times New Roman" w:cs="Times New Roman"/>
          <w:color w:val="auto"/>
          <w:lang w:eastAsia="ru-RU"/>
        </w:rPr>
        <w:t>Цели и задачи реализации ООП ООО.</w:t>
      </w:r>
      <w:bookmarkEnd w:id="12"/>
    </w:p>
    <w:p w:rsidR="00567D02" w:rsidRPr="002554D7" w:rsidRDefault="00567D02" w:rsidP="006340B6">
      <w:pPr>
        <w:ind w:firstLine="567"/>
        <w:rPr>
          <w:rFonts w:eastAsia="Times New Roman"/>
          <w:color w:val="000000" w:themeColor="text1"/>
          <w:lang w:eastAsia="ru-RU"/>
        </w:rPr>
      </w:pPr>
      <w:r w:rsidRPr="002554D7">
        <w:rPr>
          <w:rFonts w:eastAsia="Times New Roman"/>
          <w:b/>
          <w:bCs/>
          <w:color w:val="000000" w:themeColor="text1"/>
          <w:lang w:eastAsia="ru-RU"/>
        </w:rPr>
        <w:t xml:space="preserve">Целями реализации основной образовательной программы основного общего образования </w:t>
      </w:r>
      <w:r w:rsidRPr="002554D7">
        <w:rPr>
          <w:rFonts w:eastAsia="Times New Roman"/>
          <w:color w:val="000000" w:themeColor="text1"/>
          <w:lang w:eastAsia="ru-RU"/>
        </w:rPr>
        <w:t>являются:</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становление и развитие личности в её индивидуальности, самобытности, уникальности, неповторимости.</w:t>
      </w:r>
    </w:p>
    <w:p w:rsidR="00567D02" w:rsidRPr="002554D7" w:rsidRDefault="00567D02" w:rsidP="006340B6">
      <w:pPr>
        <w:ind w:firstLine="567"/>
        <w:rPr>
          <w:rFonts w:eastAsia="Times New Roman"/>
          <w:color w:val="000000" w:themeColor="text1"/>
          <w:lang w:eastAsia="ru-RU"/>
        </w:rPr>
      </w:pPr>
      <w:r w:rsidRPr="002554D7">
        <w:rPr>
          <w:rFonts w:eastAsia="Times New Roman"/>
          <w:b/>
          <w:bCs/>
          <w:color w:val="000000" w:themeColor="text1"/>
          <w:lang w:eastAsia="ru-RU"/>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r w:rsidRPr="002554D7">
        <w:rPr>
          <w:rFonts w:eastAsia="Times New Roman"/>
          <w:color w:val="000000" w:themeColor="text1"/>
          <w:lang w:eastAsia="ru-RU"/>
        </w:rPr>
        <w:t>:</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обеспечение соответствия основной образовательной программы требованиям Стандарта;</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обеспечение преемственности начального общего, основного общего, среднего (полного) общего образования;</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взаимодействие образовательного учреждения при реализации основной образовательной программы с социальными партнёрами;</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lastRenderedPageBreak/>
        <w:t xml:space="preserve">- </w:t>
      </w:r>
      <w:r w:rsidR="00567D02" w:rsidRPr="002554D7">
        <w:rPr>
          <w:rFonts w:eastAsia="Times New Roman"/>
          <w:color w:val="000000" w:themeColor="text1"/>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67D02"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E641C"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567D02" w:rsidRPr="002554D7">
        <w:rPr>
          <w:rFonts w:eastAsia="Times New Roman"/>
          <w:color w:val="000000" w:themeColor="text1"/>
          <w:lang w:eastAsia="ru-RU"/>
        </w:rPr>
        <w:t>сохранение и укрепление физического, психологического и социального здоровья обучающихся, обеспечение их безопасности.</w:t>
      </w:r>
    </w:p>
    <w:p w:rsidR="003F212C" w:rsidRPr="00113AAF" w:rsidRDefault="003F212C" w:rsidP="006340B6">
      <w:pPr>
        <w:pStyle w:val="3"/>
        <w:spacing w:before="0"/>
        <w:rPr>
          <w:rFonts w:eastAsia="Times New Roman" w:cs="Times New Roman"/>
          <w:color w:val="auto"/>
          <w:lang w:eastAsia="ru-RU"/>
        </w:rPr>
      </w:pPr>
      <w:bookmarkStart w:id="13" w:name="_Toc471840323"/>
      <w:r w:rsidRPr="00113AAF">
        <w:rPr>
          <w:rFonts w:eastAsia="Times New Roman" w:cs="Times New Roman"/>
          <w:color w:val="auto"/>
          <w:lang w:eastAsia="ru-RU"/>
        </w:rPr>
        <w:t>1.1.2. Принципы и</w:t>
      </w:r>
      <w:r w:rsidR="003B6A57" w:rsidRPr="00113AAF">
        <w:rPr>
          <w:rFonts w:eastAsia="Times New Roman" w:cs="Times New Roman"/>
          <w:color w:val="auto"/>
          <w:lang w:eastAsia="ru-RU"/>
        </w:rPr>
        <w:t xml:space="preserve"> подходы к формированию ООП ООО</w:t>
      </w:r>
      <w:bookmarkEnd w:id="13"/>
    </w:p>
    <w:p w:rsidR="002E4F59" w:rsidRPr="002554D7" w:rsidRDefault="002E4F59" w:rsidP="006340B6">
      <w:pPr>
        <w:ind w:firstLine="567"/>
        <w:rPr>
          <w:rFonts w:eastAsia="Times New Roman"/>
          <w:color w:val="000000" w:themeColor="text1"/>
          <w:lang w:eastAsia="ru-RU"/>
        </w:rPr>
      </w:pPr>
      <w:r w:rsidRPr="002554D7">
        <w:rPr>
          <w:rFonts w:eastAsia="Times New Roman"/>
          <w:b/>
          <w:bCs/>
          <w:color w:val="000000" w:themeColor="text1"/>
          <w:lang w:eastAsia="ru-RU"/>
        </w:rPr>
        <w:t>В основе реализации основной образовательной программы лежит системно-деятельностный подход</w:t>
      </w:r>
      <w:r w:rsidRPr="002554D7">
        <w:rPr>
          <w:rFonts w:eastAsia="Times New Roman"/>
          <w:color w:val="000000" w:themeColor="text1"/>
          <w:lang w:eastAsia="ru-RU"/>
        </w:rPr>
        <w:t>, который предполагает:</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ориентацию на достижение цели и основного результата образования </w:t>
      </w: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E4F59" w:rsidRPr="002554D7" w:rsidRDefault="002E4F59" w:rsidP="006340B6">
      <w:pPr>
        <w:shd w:val="clear" w:color="auto" w:fill="FFFFFF" w:themeFill="background1"/>
        <w:ind w:firstLine="567"/>
        <w:rPr>
          <w:rFonts w:eastAsia="Times New Roman"/>
          <w:b/>
          <w:bCs/>
          <w:color w:val="000000" w:themeColor="text1"/>
          <w:lang w:eastAsia="ru-RU"/>
        </w:rPr>
      </w:pPr>
      <w:r w:rsidRPr="002554D7">
        <w:rPr>
          <w:rFonts w:eastAsia="Times New Roman"/>
          <w:b/>
          <w:bCs/>
          <w:color w:val="000000" w:themeColor="text1"/>
          <w:lang w:eastAsia="ru-RU"/>
        </w:rPr>
        <w:t>Основная образовательная программа сформирована с учётом психолого-педагогически</w:t>
      </w:r>
      <w:r w:rsidR="00CF148D" w:rsidRPr="002554D7">
        <w:rPr>
          <w:rFonts w:eastAsia="Times New Roman"/>
          <w:b/>
          <w:bCs/>
          <w:color w:val="000000" w:themeColor="text1"/>
          <w:lang w:eastAsia="ru-RU"/>
        </w:rPr>
        <w:t>х особенностей развития детей 10</w:t>
      </w:r>
      <w:r w:rsidRPr="002554D7">
        <w:rPr>
          <w:rFonts w:eastAsia="Times New Roman"/>
          <w:b/>
          <w:bCs/>
          <w:color w:val="000000" w:themeColor="text1"/>
          <w:lang w:eastAsia="ru-RU"/>
        </w:rPr>
        <w:t xml:space="preserve">—15 лет, </w:t>
      </w:r>
      <w:r w:rsidR="004118A4" w:rsidRPr="002554D7">
        <w:rPr>
          <w:rFonts w:eastAsia="Times New Roman"/>
          <w:b/>
          <w:bCs/>
          <w:color w:val="000000" w:themeColor="text1"/>
          <w:lang w:eastAsia="ru-RU"/>
        </w:rPr>
        <w:t>которые проявляются в следующем:</w:t>
      </w:r>
    </w:p>
    <w:p w:rsidR="00743F5A" w:rsidRPr="002554D7" w:rsidRDefault="004118A4" w:rsidP="006340B6">
      <w:pPr>
        <w:shd w:val="clear" w:color="auto" w:fill="FFFFFF" w:themeFill="background1"/>
        <w:autoSpaceDE w:val="0"/>
        <w:autoSpaceDN w:val="0"/>
        <w:adjustRightInd w:val="0"/>
        <w:ind w:firstLine="567"/>
        <w:contextualSpacing/>
        <w:rPr>
          <w:color w:val="000000" w:themeColor="text1"/>
        </w:rPr>
      </w:pPr>
      <w:r w:rsidRPr="002554D7">
        <w:rPr>
          <w:rFonts w:eastAsia="Times New Roman"/>
          <w:b/>
          <w:bCs/>
          <w:color w:val="000000" w:themeColor="text1"/>
          <w:lang w:eastAsia="ru-RU"/>
        </w:rPr>
        <w:t xml:space="preserve">- </w:t>
      </w:r>
      <w:r w:rsidR="00743F5A" w:rsidRPr="002554D7">
        <w:rPr>
          <w:color w:val="000000" w:themeColor="text1"/>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w:t>
      </w:r>
      <w:r w:rsidR="00FB4161">
        <w:rPr>
          <w:color w:val="000000" w:themeColor="text1"/>
        </w:rPr>
        <w:t xml:space="preserve"> </w:t>
      </w:r>
      <w:r w:rsidR="00743F5A" w:rsidRPr="002554D7">
        <w:rPr>
          <w:color w:val="000000" w:themeColor="text1"/>
        </w:rPr>
        <w:t>своих достижений, повышение внутренней уверенности в своих умениях, личностное проявление и признание этого проявления</w:t>
      </w:r>
      <w:r w:rsidR="00FB4161">
        <w:rPr>
          <w:color w:val="000000" w:themeColor="text1"/>
        </w:rPr>
        <w:t xml:space="preserve"> </w:t>
      </w:r>
      <w:r w:rsidR="00743F5A" w:rsidRPr="002554D7">
        <w:rPr>
          <w:color w:val="000000" w:themeColor="text1"/>
        </w:rPr>
        <w:t>сверстниками и взрослыми;</w:t>
      </w:r>
    </w:p>
    <w:p w:rsidR="008D15E2" w:rsidRPr="002554D7" w:rsidRDefault="008D15E2" w:rsidP="006340B6">
      <w:pPr>
        <w:autoSpaceDE w:val="0"/>
        <w:autoSpaceDN w:val="0"/>
        <w:adjustRightInd w:val="0"/>
        <w:ind w:firstLine="567"/>
        <w:contextualSpacing/>
        <w:rPr>
          <w:color w:val="000000" w:themeColor="text1"/>
        </w:rPr>
      </w:pPr>
      <w:r w:rsidRPr="002554D7">
        <w:rPr>
          <w:color w:val="000000" w:themeColor="text1"/>
        </w:rPr>
        <w:lastRenderedPageBreak/>
        <w:t>-осуществление</w:t>
      </w:r>
      <w:r w:rsidR="00CF148D" w:rsidRPr="002554D7">
        <w:rPr>
          <w:color w:val="000000" w:themeColor="text1"/>
        </w:rPr>
        <w:t xml:space="preserve"> на каждом возрастном уровне (10-12 и 12</w:t>
      </w:r>
      <w:r w:rsidRPr="002554D7">
        <w:rPr>
          <w:color w:val="000000" w:themeColor="text1"/>
        </w:rPr>
        <w:t>-15 лет)</w:t>
      </w:r>
      <w:r w:rsidR="00FB4161">
        <w:rPr>
          <w:color w:val="000000" w:themeColor="text1"/>
        </w:rPr>
        <w:t xml:space="preserve"> </w:t>
      </w:r>
      <w:r w:rsidRPr="002554D7">
        <w:rPr>
          <w:color w:val="000000" w:themeColor="text1"/>
        </w:rPr>
        <w:t>качественного преобразования учебных действий моделирования, планирования, контроля и оценки; возможность перехода от самостоятельной постановки обучающимся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640753" w:rsidRPr="002554D7" w:rsidRDefault="008D15E2" w:rsidP="006340B6">
      <w:pPr>
        <w:autoSpaceDE w:val="0"/>
        <w:autoSpaceDN w:val="0"/>
        <w:adjustRightInd w:val="0"/>
        <w:ind w:firstLine="567"/>
        <w:contextualSpacing/>
        <w:rPr>
          <w:color w:val="000000" w:themeColor="text1"/>
        </w:rPr>
      </w:pPr>
      <w:r w:rsidRPr="002554D7">
        <w:rPr>
          <w:color w:val="000000" w:themeColor="text1"/>
        </w:rPr>
        <w:t xml:space="preserve">- </w:t>
      </w:r>
      <w:r w:rsidR="00640753" w:rsidRPr="002554D7">
        <w:rPr>
          <w:color w:val="000000" w:themeColor="text1"/>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8D15E2" w:rsidRPr="002554D7" w:rsidRDefault="00640753" w:rsidP="006340B6">
      <w:pPr>
        <w:autoSpaceDE w:val="0"/>
        <w:autoSpaceDN w:val="0"/>
        <w:adjustRightInd w:val="0"/>
        <w:ind w:firstLine="567"/>
        <w:contextualSpacing/>
        <w:rPr>
          <w:color w:val="000000" w:themeColor="text1"/>
        </w:rPr>
      </w:pPr>
      <w:r w:rsidRPr="002554D7">
        <w:rPr>
          <w:color w:val="000000" w:themeColor="text1"/>
        </w:rPr>
        <w:t>- с овладением коммуникативными средствами и способами организации кооперации и сотрудничества; развитие</w:t>
      </w:r>
      <w:r w:rsidR="00FB4161">
        <w:rPr>
          <w:color w:val="000000" w:themeColor="text1"/>
        </w:rPr>
        <w:t xml:space="preserve"> </w:t>
      </w:r>
      <w:r w:rsidRPr="002554D7">
        <w:rPr>
          <w:color w:val="000000" w:themeColor="text1"/>
        </w:rPr>
        <w:t>учебного и социального сотрудничества с учителями и сверстниками;</w:t>
      </w:r>
    </w:p>
    <w:p w:rsidR="00743F5A" w:rsidRPr="002554D7" w:rsidRDefault="00743F5A" w:rsidP="006340B6">
      <w:pPr>
        <w:autoSpaceDE w:val="0"/>
        <w:autoSpaceDN w:val="0"/>
        <w:adjustRightInd w:val="0"/>
        <w:ind w:firstLine="567"/>
        <w:contextualSpacing/>
        <w:rPr>
          <w:color w:val="000000" w:themeColor="text1"/>
        </w:rPr>
      </w:pPr>
      <w:r w:rsidRPr="002554D7">
        <w:rPr>
          <w:color w:val="000000" w:themeColor="text1"/>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640753" w:rsidRPr="002554D7" w:rsidRDefault="00743F5A" w:rsidP="006340B6">
      <w:pPr>
        <w:autoSpaceDE w:val="0"/>
        <w:autoSpaceDN w:val="0"/>
        <w:adjustRightInd w:val="0"/>
        <w:ind w:firstLine="567"/>
        <w:contextualSpacing/>
        <w:rPr>
          <w:color w:val="000000" w:themeColor="text1"/>
        </w:rPr>
      </w:pPr>
      <w:r w:rsidRPr="002554D7">
        <w:rPr>
          <w:color w:val="000000" w:themeColor="text1"/>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743F5A" w:rsidRPr="002554D7" w:rsidRDefault="00640753" w:rsidP="006340B6">
      <w:pPr>
        <w:autoSpaceDE w:val="0"/>
        <w:autoSpaceDN w:val="0"/>
        <w:adjustRightInd w:val="0"/>
        <w:ind w:firstLine="567"/>
        <w:contextualSpacing/>
        <w:rPr>
          <w:color w:val="000000" w:themeColor="text1"/>
        </w:rPr>
      </w:pPr>
      <w:r w:rsidRPr="002554D7">
        <w:rPr>
          <w:color w:val="000000" w:themeColor="text1"/>
        </w:rPr>
        <w:t xml:space="preserve">- </w:t>
      </w:r>
      <w:r w:rsidR="00743F5A" w:rsidRPr="002554D7">
        <w:rPr>
          <w:color w:val="000000" w:themeColor="text1"/>
        </w:rPr>
        <w:t>потребность равноправия, уважения и самостоятельности, требование серьезного, доверительного отношения со стороны взрослых;</w:t>
      </w:r>
    </w:p>
    <w:p w:rsidR="002E4F59" w:rsidRPr="002554D7" w:rsidRDefault="002E4F59" w:rsidP="006340B6">
      <w:pPr>
        <w:ind w:firstLine="567"/>
        <w:rPr>
          <w:rFonts w:eastAsia="Times New Roman"/>
          <w:color w:val="000000" w:themeColor="text1"/>
          <w:lang w:eastAsia="ru-RU"/>
        </w:rPr>
      </w:pPr>
      <w:r w:rsidRPr="002554D7">
        <w:rPr>
          <w:rFonts w:eastAsia="Times New Roman"/>
          <w:b/>
          <w:bCs/>
          <w:i/>
          <w:iCs/>
          <w:color w:val="000000" w:themeColor="text1"/>
          <w:lang w:eastAsia="ru-RU"/>
        </w:rPr>
        <w:t>Переход обучающегося в основную школу совпадает с предкритической фазой развития ребёнка</w:t>
      </w:r>
      <w:r w:rsidR="00B66E13" w:rsidRPr="002554D7">
        <w:rPr>
          <w:rFonts w:eastAsia="Times New Roman"/>
          <w:color w:val="000000" w:themeColor="text1"/>
          <w:lang w:eastAsia="ru-RU"/>
        </w:rPr>
        <w:t xml:space="preserve">- </w:t>
      </w:r>
      <w:r w:rsidRPr="002554D7">
        <w:rPr>
          <w:rFonts w:eastAsia="Times New Roman"/>
          <w:color w:val="000000" w:themeColor="text1"/>
          <w:lang w:eastAsia="ru-RU"/>
        </w:rPr>
        <w:t>переходом к кризису младшего подросткового в</w:t>
      </w:r>
      <w:r w:rsidR="00000226" w:rsidRPr="002554D7">
        <w:rPr>
          <w:rFonts w:eastAsia="Times New Roman"/>
          <w:color w:val="000000" w:themeColor="text1"/>
          <w:lang w:eastAsia="ru-RU"/>
        </w:rPr>
        <w:t>озраста (10—12 лет, 5—6</w:t>
      </w:r>
      <w:r w:rsidR="00640753" w:rsidRPr="002554D7">
        <w:rPr>
          <w:rFonts w:eastAsia="Times New Roman"/>
          <w:color w:val="000000" w:themeColor="text1"/>
          <w:lang w:eastAsia="ru-RU"/>
        </w:rPr>
        <w:t xml:space="preserve"> классы). </w:t>
      </w:r>
      <w:r w:rsidR="00142B25" w:rsidRPr="002554D7">
        <w:rPr>
          <w:rFonts w:eastAsia="Times New Roman"/>
          <w:color w:val="000000" w:themeColor="text1"/>
          <w:lang w:eastAsia="ru-RU"/>
        </w:rPr>
        <w:t>Кризис связан с</w:t>
      </w:r>
      <w:r w:rsidR="00FB4161">
        <w:rPr>
          <w:rFonts w:eastAsia="Times New Roman"/>
          <w:color w:val="000000" w:themeColor="text1"/>
          <w:lang w:eastAsia="ru-RU"/>
        </w:rPr>
        <w:t xml:space="preserve"> </w:t>
      </w:r>
      <w:r w:rsidRPr="002554D7">
        <w:rPr>
          <w:rFonts w:eastAsia="Times New Roman"/>
          <w:i/>
          <w:iCs/>
          <w:color w:val="000000" w:themeColor="text1"/>
          <w:lang w:eastAsia="ru-RU"/>
        </w:rPr>
        <w:t>началом п</w:t>
      </w:r>
      <w:r w:rsidR="00142B25" w:rsidRPr="002554D7">
        <w:rPr>
          <w:rFonts w:eastAsia="Times New Roman"/>
          <w:i/>
          <w:iCs/>
          <w:color w:val="000000" w:themeColor="text1"/>
          <w:lang w:eastAsia="ru-RU"/>
        </w:rPr>
        <w:t>ерехода от детства к взрослости. Главным в личности подростка становится</w:t>
      </w:r>
      <w:r w:rsidR="00FB4161">
        <w:rPr>
          <w:rFonts w:eastAsia="Times New Roman"/>
          <w:i/>
          <w:iCs/>
          <w:color w:val="000000" w:themeColor="text1"/>
          <w:lang w:eastAsia="ru-RU"/>
        </w:rPr>
        <w:t xml:space="preserve"> </w:t>
      </w:r>
      <w:r w:rsidRPr="002554D7">
        <w:rPr>
          <w:rFonts w:eastAsia="Times New Roman"/>
          <w:color w:val="000000" w:themeColor="text1"/>
          <w:lang w:eastAsia="ru-RU"/>
        </w:rPr>
        <w:t>развитие у</w:t>
      </w:r>
      <w:r w:rsidR="00FB4161">
        <w:rPr>
          <w:rFonts w:eastAsia="Times New Roman"/>
          <w:color w:val="000000" w:themeColor="text1"/>
          <w:lang w:eastAsia="ru-RU"/>
        </w:rPr>
        <w:t xml:space="preserve"> </w:t>
      </w:r>
      <w:r w:rsidRPr="002554D7">
        <w:rPr>
          <w:rFonts w:eastAsia="Times New Roman"/>
          <w:color w:val="000000" w:themeColor="text1"/>
          <w:lang w:eastAsia="ru-RU"/>
        </w:rPr>
        <w:t xml:space="preserve">него </w:t>
      </w:r>
      <w:r w:rsidRPr="002554D7">
        <w:rPr>
          <w:rFonts w:eastAsia="Times New Roman"/>
          <w:i/>
          <w:iCs/>
          <w:color w:val="000000" w:themeColor="text1"/>
          <w:lang w:eastAsia="ru-RU"/>
        </w:rPr>
        <w:t>самосознания</w:t>
      </w:r>
      <w:r w:rsidR="00B66E13" w:rsidRPr="002554D7">
        <w:rPr>
          <w:rFonts w:eastAsia="Times New Roman"/>
          <w:color w:val="000000" w:themeColor="text1"/>
          <w:lang w:eastAsia="ru-RU"/>
        </w:rPr>
        <w:t xml:space="preserve">- </w:t>
      </w:r>
      <w:r w:rsidRPr="002554D7">
        <w:rPr>
          <w:rFonts w:eastAsia="Times New Roman"/>
          <w:color w:val="000000" w:themeColor="text1"/>
          <w:lang w:eastAsia="ru-RU"/>
        </w:rPr>
        <w:t>представления о том, что он уже не ребёнок, а также внутренней</w:t>
      </w:r>
      <w:r w:rsidRPr="002554D7">
        <w:rPr>
          <w:rFonts w:eastAsia="Times New Roman"/>
          <w:i/>
          <w:iCs/>
          <w:color w:val="000000" w:themeColor="text1"/>
          <w:lang w:eastAsia="ru-RU"/>
        </w:rPr>
        <w:t xml:space="preserve"> переориентацией</w:t>
      </w:r>
      <w:r w:rsidRPr="002554D7">
        <w:rPr>
          <w:rFonts w:eastAsia="Times New Roman"/>
          <w:color w:val="000000" w:themeColor="text1"/>
          <w:lang w:eastAsia="ru-RU"/>
        </w:rPr>
        <w:t xml:space="preserve"> подростка с правил и ограничений, связанных с </w:t>
      </w:r>
      <w:r w:rsidRPr="002554D7">
        <w:rPr>
          <w:rFonts w:eastAsia="Times New Roman"/>
          <w:i/>
          <w:iCs/>
          <w:color w:val="000000" w:themeColor="text1"/>
          <w:lang w:eastAsia="ru-RU"/>
        </w:rPr>
        <w:t>моралью послушания</w:t>
      </w:r>
      <w:r w:rsidRPr="002554D7">
        <w:rPr>
          <w:rFonts w:eastAsia="Times New Roman"/>
          <w:color w:val="000000" w:themeColor="text1"/>
          <w:lang w:eastAsia="ru-RU"/>
        </w:rPr>
        <w:t>, на</w:t>
      </w:r>
      <w:r w:rsidRPr="002554D7">
        <w:rPr>
          <w:rFonts w:eastAsia="Times New Roman"/>
          <w:i/>
          <w:iCs/>
          <w:color w:val="000000" w:themeColor="text1"/>
          <w:lang w:eastAsia="ru-RU"/>
        </w:rPr>
        <w:t xml:space="preserve"> нормы поведения взрослых</w:t>
      </w:r>
      <w:r w:rsidRPr="002554D7">
        <w:rPr>
          <w:rFonts w:eastAsia="Times New Roman"/>
          <w:color w:val="000000" w:themeColor="text1"/>
          <w:lang w:eastAsia="ru-RU"/>
        </w:rPr>
        <w:t>.</w:t>
      </w:r>
    </w:p>
    <w:p w:rsidR="002E4F59" w:rsidRPr="002554D7" w:rsidRDefault="002E4F59" w:rsidP="006340B6">
      <w:pPr>
        <w:ind w:firstLine="567"/>
        <w:rPr>
          <w:rFonts w:eastAsia="Times New Roman"/>
          <w:color w:val="000000" w:themeColor="text1"/>
          <w:lang w:eastAsia="ru-RU"/>
        </w:rPr>
      </w:pPr>
      <w:r w:rsidRPr="002554D7">
        <w:rPr>
          <w:rFonts w:eastAsia="Times New Roman"/>
          <w:b/>
          <w:bCs/>
          <w:i/>
          <w:iCs/>
          <w:color w:val="000000" w:themeColor="text1"/>
          <w:lang w:eastAsia="ru-RU"/>
        </w:rPr>
        <w:t>Второй этап подросткового развития</w:t>
      </w:r>
      <w:r w:rsidR="00CF148D" w:rsidRPr="002554D7">
        <w:rPr>
          <w:rFonts w:eastAsia="Times New Roman"/>
          <w:color w:val="000000" w:themeColor="text1"/>
          <w:lang w:eastAsia="ru-RU"/>
        </w:rPr>
        <w:t xml:space="preserve"> (12—15 лет, 7</w:t>
      </w:r>
      <w:r w:rsidRPr="002554D7">
        <w:rPr>
          <w:rFonts w:eastAsia="Times New Roman"/>
          <w:color w:val="000000" w:themeColor="text1"/>
          <w:lang w:eastAsia="ru-RU"/>
        </w:rPr>
        <w:t>—9 классы) характеризуется:</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стремлением подростка к общению и совместной деятельности со сверстниками;</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процессом перехода от детства к взрослости, отражающимся в его характеристике как «переходного», «трудного» или «критического»;</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 xml:space="preserve">обострённой, восприимчивостью к усвоению норм, ценностей и способов поведения, которые существуют в </w:t>
      </w:r>
      <w:r w:rsidR="00142B25" w:rsidRPr="002554D7">
        <w:rPr>
          <w:rFonts w:eastAsia="Times New Roman"/>
          <w:color w:val="000000" w:themeColor="text1"/>
          <w:lang w:eastAsia="ru-RU"/>
        </w:rPr>
        <w:t xml:space="preserve">мире взрослых и в их отношениях; </w:t>
      </w:r>
      <w:r w:rsidR="002E4F59" w:rsidRPr="002554D7">
        <w:rPr>
          <w:rFonts w:eastAsia="Times New Roman"/>
          <w:color w:val="000000" w:themeColor="text1"/>
          <w:lang w:eastAsia="ru-RU"/>
        </w:rPr>
        <w:t>интенсивное формирование</w:t>
      </w:r>
      <w:r w:rsidR="00FB4161">
        <w:rPr>
          <w:rFonts w:eastAsia="Times New Roman"/>
          <w:color w:val="000000" w:themeColor="text1"/>
          <w:lang w:eastAsia="ru-RU"/>
        </w:rPr>
        <w:t xml:space="preserve"> </w:t>
      </w:r>
      <w:r w:rsidR="002E4F59" w:rsidRPr="002554D7">
        <w:rPr>
          <w:rFonts w:eastAsia="Times New Roman"/>
          <w:color w:val="000000" w:themeColor="text1"/>
          <w:lang w:eastAsia="ru-RU"/>
        </w:rPr>
        <w:t>нравственны</w:t>
      </w:r>
      <w:r w:rsidR="00142B25" w:rsidRPr="002554D7">
        <w:rPr>
          <w:rFonts w:eastAsia="Times New Roman"/>
          <w:color w:val="000000" w:themeColor="text1"/>
          <w:lang w:eastAsia="ru-RU"/>
        </w:rPr>
        <w:t>х понятий и убеждений, выработка</w:t>
      </w:r>
      <w:r w:rsidR="002E4F59" w:rsidRPr="002554D7">
        <w:rPr>
          <w:rFonts w:eastAsia="Times New Roman"/>
          <w:color w:val="000000" w:themeColor="text1"/>
          <w:lang w:eastAsia="ru-RU"/>
        </w:rPr>
        <w:t xml:space="preserve"> принципов, моральное развитие личности;</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сложными поведенческими проявлениями,</w:t>
      </w:r>
      <w:r w:rsidR="00142B25" w:rsidRPr="002554D7">
        <w:rPr>
          <w:rFonts w:eastAsia="Times New Roman"/>
          <w:color w:val="000000" w:themeColor="text1"/>
          <w:lang w:eastAsia="ru-RU"/>
        </w:rPr>
        <w:t xml:space="preserve"> нормативный кризис, проявляющийся в разных формах непослушания, сопротивления, протеста.</w:t>
      </w:r>
    </w:p>
    <w:p w:rsidR="002E4F59" w:rsidRPr="002554D7" w:rsidRDefault="00B66E13"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 xml:space="preserve">изменением </w:t>
      </w:r>
      <w:r w:rsidR="00142B25" w:rsidRPr="002554D7">
        <w:rPr>
          <w:rFonts w:eastAsia="Times New Roman"/>
          <w:color w:val="000000" w:themeColor="text1"/>
          <w:lang w:eastAsia="ru-RU"/>
        </w:rPr>
        <w:t>характера и способов общения и социального взаимодействия;</w:t>
      </w:r>
      <w:r w:rsidR="00FB4161">
        <w:rPr>
          <w:rFonts w:eastAsia="Times New Roman"/>
          <w:color w:val="000000" w:themeColor="text1"/>
          <w:lang w:eastAsia="ru-RU"/>
        </w:rPr>
        <w:t xml:space="preserve"> </w:t>
      </w:r>
      <w:r w:rsidR="002E4F59" w:rsidRPr="002554D7">
        <w:rPr>
          <w:rFonts w:eastAsia="Times New Roman"/>
          <w:color w:val="000000" w:themeColor="text1"/>
          <w:lang w:eastAsia="ru-RU"/>
        </w:rPr>
        <w:t xml:space="preserve">ростом информационных перегрузок </w:t>
      </w:r>
      <w:r w:rsidRPr="002554D7">
        <w:rPr>
          <w:rFonts w:eastAsia="Times New Roman"/>
          <w:color w:val="000000" w:themeColor="text1"/>
          <w:lang w:eastAsia="ru-RU"/>
        </w:rPr>
        <w:t xml:space="preserve">- </w:t>
      </w:r>
      <w:r w:rsidR="002E4F59" w:rsidRPr="002554D7">
        <w:rPr>
          <w:rFonts w:eastAsia="Times New Roman"/>
          <w:color w:val="000000" w:themeColor="text1"/>
          <w:lang w:eastAsia="ru-RU"/>
        </w:rPr>
        <w:t>объёмы и способы получения информации (СМИ, телевидение, Интернет).</w:t>
      </w:r>
    </w:p>
    <w:p w:rsidR="002E4F59" w:rsidRPr="002554D7" w:rsidRDefault="002E4F59" w:rsidP="006340B6">
      <w:pPr>
        <w:ind w:firstLine="567"/>
        <w:rPr>
          <w:rFonts w:eastAsia="Times New Roman"/>
          <w:color w:val="000000" w:themeColor="text1"/>
          <w:lang w:eastAsia="ru-RU"/>
        </w:rPr>
      </w:pPr>
      <w:r w:rsidRPr="002554D7">
        <w:rPr>
          <w:rFonts w:eastAsia="Times New Roman"/>
          <w:color w:val="000000" w:themeColor="text1"/>
          <w:lang w:eastAsia="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r w:rsidR="00142B25" w:rsidRPr="002554D7">
        <w:rPr>
          <w:rFonts w:eastAsia="Times New Roman"/>
          <w:color w:val="000000" w:themeColor="text1"/>
          <w:lang w:eastAsia="ru-RU"/>
        </w:rPr>
        <w:t xml:space="preserve">связан с </w:t>
      </w:r>
      <w:r w:rsidRPr="002554D7">
        <w:rPr>
          <w:rFonts w:eastAsia="Times New Roman"/>
          <w:color w:val="000000" w:themeColor="text1"/>
          <w:lang w:eastAsia="ru-RU"/>
        </w:rPr>
        <w:t>активной позицией учителя</w:t>
      </w:r>
      <w:r w:rsidR="00743F5A" w:rsidRPr="002554D7">
        <w:rPr>
          <w:rFonts w:eastAsia="Times New Roman"/>
          <w:color w:val="000000" w:themeColor="text1"/>
          <w:lang w:eastAsia="ru-RU"/>
        </w:rPr>
        <w:t xml:space="preserve"> и</w:t>
      </w:r>
      <w:r w:rsidR="00FB4161">
        <w:rPr>
          <w:rFonts w:eastAsia="Times New Roman"/>
          <w:color w:val="000000" w:themeColor="text1"/>
          <w:lang w:eastAsia="ru-RU"/>
        </w:rPr>
        <w:t xml:space="preserve"> </w:t>
      </w:r>
      <w:r w:rsidRPr="002554D7">
        <w:rPr>
          <w:rFonts w:eastAsia="Times New Roman"/>
          <w:color w:val="000000" w:themeColor="text1"/>
          <w:lang w:eastAsia="ru-RU"/>
        </w:rPr>
        <w:t>также с адекватностью построения образовательного процесса и выбора условий и методик обучения.</w:t>
      </w:r>
    </w:p>
    <w:p w:rsidR="009B3395" w:rsidRPr="002554D7" w:rsidRDefault="002E4F59" w:rsidP="006340B6">
      <w:pPr>
        <w:ind w:firstLine="567"/>
        <w:rPr>
          <w:rFonts w:eastAsia="Times New Roman"/>
          <w:color w:val="000000" w:themeColor="text1"/>
          <w:lang w:eastAsia="ru-RU"/>
        </w:rPr>
      </w:pPr>
      <w:r w:rsidRPr="002554D7">
        <w:rPr>
          <w:rFonts w:eastAsia="Times New Roman"/>
          <w:color w:val="000000" w:themeColor="text1"/>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C0708" w:rsidRPr="00C74D8A" w:rsidRDefault="002C0708" w:rsidP="006340B6">
      <w:pPr>
        <w:pStyle w:val="2"/>
        <w:shd w:val="clear" w:color="auto" w:fill="FFFFFF" w:themeFill="background1"/>
        <w:tabs>
          <w:tab w:val="num" w:pos="0"/>
        </w:tabs>
        <w:spacing w:before="0"/>
        <w:rPr>
          <w:szCs w:val="24"/>
        </w:rPr>
      </w:pPr>
      <w:bookmarkStart w:id="14" w:name="_Toc405145647"/>
      <w:bookmarkStart w:id="15" w:name="_Toc406058976"/>
      <w:bookmarkStart w:id="16" w:name="_Toc409691625"/>
      <w:bookmarkStart w:id="17" w:name="_Toc410653947"/>
      <w:bookmarkStart w:id="18" w:name="_Toc410702952"/>
      <w:bookmarkStart w:id="19" w:name="_Toc414553129"/>
      <w:bookmarkStart w:id="20" w:name="_Toc471840324"/>
      <w:r w:rsidRPr="00C74D8A">
        <w:rPr>
          <w:szCs w:val="24"/>
        </w:rPr>
        <w:lastRenderedPageBreak/>
        <w:t xml:space="preserve">1.2. Планируемые результаты освоения обучающимися </w:t>
      </w:r>
      <w:r w:rsidR="00465B6F" w:rsidRPr="00C74D8A">
        <w:rPr>
          <w:szCs w:val="24"/>
        </w:rPr>
        <w:t>ООП ООО</w:t>
      </w:r>
      <w:bookmarkEnd w:id="14"/>
      <w:bookmarkEnd w:id="15"/>
      <w:bookmarkEnd w:id="16"/>
      <w:bookmarkEnd w:id="17"/>
      <w:bookmarkEnd w:id="18"/>
      <w:bookmarkEnd w:id="19"/>
      <w:bookmarkEnd w:id="20"/>
    </w:p>
    <w:p w:rsidR="00905C7B" w:rsidRPr="00667950" w:rsidRDefault="00905C7B" w:rsidP="006340B6">
      <w:pPr>
        <w:pStyle w:val="3"/>
        <w:spacing w:before="0"/>
        <w:rPr>
          <w:rFonts w:eastAsia="Times New Roman" w:cs="Times New Roman"/>
          <w:color w:val="auto"/>
          <w:lang w:eastAsia="ru-RU"/>
        </w:rPr>
      </w:pPr>
      <w:bookmarkStart w:id="21" w:name="_Toc471840325"/>
      <w:bookmarkStart w:id="22" w:name="_Toc471840329"/>
      <w:r w:rsidRPr="00667950">
        <w:rPr>
          <w:rFonts w:eastAsia="Times New Roman" w:cs="Times New Roman"/>
          <w:color w:val="auto"/>
          <w:lang w:eastAsia="ru-RU"/>
        </w:rPr>
        <w:t>1.2.1. Общие положения</w:t>
      </w:r>
      <w:bookmarkEnd w:id="21"/>
    </w:p>
    <w:p w:rsidR="00905C7B" w:rsidRPr="00667950" w:rsidRDefault="00905C7B" w:rsidP="006340B6">
      <w:pPr>
        <w:pStyle w:val="ad"/>
        <w:tabs>
          <w:tab w:val="clear" w:pos="4677"/>
          <w:tab w:val="clear" w:pos="9355"/>
        </w:tabs>
        <w:overflowPunct w:val="0"/>
        <w:ind w:firstLine="709"/>
        <w:jc w:val="both"/>
        <w:textAlignment w:val="baseline"/>
        <w:rPr>
          <w:bCs/>
          <w:sz w:val="24"/>
          <w:szCs w:val="24"/>
        </w:rPr>
      </w:pPr>
      <w:r w:rsidRPr="0066795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67950">
        <w:rPr>
          <w:b/>
          <w:sz w:val="24"/>
          <w:szCs w:val="24"/>
        </w:rPr>
        <w:t>уровневого подхода</w:t>
      </w:r>
      <w:r w:rsidRPr="00667950">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67950">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905C7B" w:rsidRPr="00667950" w:rsidRDefault="00905C7B" w:rsidP="006340B6">
      <w:pPr>
        <w:pStyle w:val="3"/>
        <w:spacing w:before="0"/>
        <w:rPr>
          <w:rFonts w:cs="Times New Roman"/>
          <w:color w:val="auto"/>
        </w:rPr>
      </w:pPr>
      <w:bookmarkStart w:id="23" w:name="_Toc414553131"/>
      <w:bookmarkStart w:id="24" w:name="_Toc471840326"/>
      <w:bookmarkStart w:id="25" w:name="_Toc410653949"/>
      <w:r w:rsidRPr="00667950">
        <w:rPr>
          <w:rFonts w:cs="Times New Roman"/>
          <w:color w:val="auto"/>
        </w:rPr>
        <w:t>1.2.2. Структура планируемых результатов</w:t>
      </w:r>
      <w:bookmarkEnd w:id="23"/>
      <w:bookmarkEnd w:id="24"/>
    </w:p>
    <w:bookmarkEnd w:id="25"/>
    <w:p w:rsidR="00905C7B" w:rsidRPr="00667950" w:rsidRDefault="00905C7B" w:rsidP="006340B6">
      <w:pPr>
        <w:pStyle w:val="ad"/>
        <w:tabs>
          <w:tab w:val="clear" w:pos="4677"/>
          <w:tab w:val="clear" w:pos="9355"/>
        </w:tabs>
        <w:overflowPunct w:val="0"/>
        <w:ind w:firstLine="709"/>
        <w:jc w:val="both"/>
        <w:textAlignment w:val="baseline"/>
        <w:rPr>
          <w:sz w:val="24"/>
          <w:szCs w:val="24"/>
        </w:rPr>
      </w:pPr>
      <w:r w:rsidRPr="00667950">
        <w:rPr>
          <w:bCs/>
          <w:sz w:val="24"/>
          <w:szCs w:val="24"/>
        </w:rPr>
        <w:t xml:space="preserve">Планируемые результаты опираются на </w:t>
      </w:r>
      <w:r w:rsidRPr="00667950">
        <w:rPr>
          <w:b/>
          <w:bCs/>
          <w:sz w:val="24"/>
          <w:szCs w:val="24"/>
        </w:rPr>
        <w:t>ведущие целевые установки</w:t>
      </w:r>
      <w:r w:rsidRPr="00667950">
        <w:rPr>
          <w:b/>
          <w:sz w:val="24"/>
          <w:szCs w:val="24"/>
        </w:rPr>
        <w:t xml:space="preserve">, </w:t>
      </w:r>
      <w:r w:rsidRPr="00667950">
        <w:rPr>
          <w:sz w:val="24"/>
          <w:szCs w:val="24"/>
        </w:rPr>
        <w:t>отражающие основной, сущностный вклад каждой изучаемой программы в развитие личности обучающихся, их способностей.</w:t>
      </w:r>
    </w:p>
    <w:p w:rsidR="00905C7B" w:rsidRPr="00667950" w:rsidRDefault="00905C7B" w:rsidP="006340B6">
      <w:pPr>
        <w:pStyle w:val="ad"/>
        <w:tabs>
          <w:tab w:val="clear" w:pos="4677"/>
          <w:tab w:val="clear" w:pos="9355"/>
        </w:tabs>
        <w:overflowPunct w:val="0"/>
        <w:ind w:firstLine="709"/>
        <w:jc w:val="both"/>
        <w:textAlignment w:val="baseline"/>
        <w:rPr>
          <w:b/>
          <w:sz w:val="24"/>
          <w:szCs w:val="24"/>
        </w:rPr>
      </w:pPr>
      <w:bookmarkStart w:id="26" w:name="_Toc405145648"/>
      <w:bookmarkStart w:id="27" w:name="_Toc406058977"/>
      <w:bookmarkStart w:id="28" w:name="_Toc409691626"/>
      <w:bookmarkStart w:id="29" w:name="_Toc471840327"/>
      <w:r w:rsidRPr="00667950">
        <w:rPr>
          <w:bCs/>
          <w:sz w:val="24"/>
          <w:szCs w:val="24"/>
        </w:rPr>
        <w:t>В стру</w:t>
      </w:r>
      <w:r w:rsidRPr="00667950">
        <w:rPr>
          <w:sz w:val="24"/>
          <w:szCs w:val="24"/>
        </w:rPr>
        <w:t xml:space="preserve">ктуре планируемых результатов выделяются </w:t>
      </w:r>
      <w:r w:rsidRPr="00667950">
        <w:rPr>
          <w:b/>
          <w:sz w:val="24"/>
          <w:szCs w:val="24"/>
        </w:rPr>
        <w:t>следующие группы:</w:t>
      </w:r>
    </w:p>
    <w:p w:rsidR="00905C7B" w:rsidRPr="00667950" w:rsidRDefault="00905C7B" w:rsidP="006340B6">
      <w:pPr>
        <w:pStyle w:val="ad"/>
        <w:tabs>
          <w:tab w:val="clear" w:pos="4677"/>
          <w:tab w:val="clear" w:pos="9355"/>
        </w:tabs>
        <w:overflowPunct w:val="0"/>
        <w:ind w:firstLine="709"/>
        <w:jc w:val="both"/>
        <w:textAlignment w:val="baseline"/>
        <w:rPr>
          <w:sz w:val="24"/>
          <w:szCs w:val="24"/>
        </w:rPr>
      </w:pPr>
      <w:r w:rsidRPr="00667950">
        <w:rPr>
          <w:b/>
          <w:sz w:val="24"/>
          <w:szCs w:val="24"/>
        </w:rPr>
        <w:t>1. Личностные результаты освоения основной образовательной программы</w:t>
      </w:r>
      <w:r w:rsidRPr="00667950">
        <w:rPr>
          <w:sz w:val="24"/>
          <w:szCs w:val="24"/>
        </w:rPr>
        <w:t xml:space="preserve"> (предоставляются исключительно в виде неперсонифицированной информации).</w:t>
      </w:r>
    </w:p>
    <w:p w:rsidR="00905C7B" w:rsidRPr="00667950" w:rsidRDefault="00905C7B" w:rsidP="006340B6">
      <w:pPr>
        <w:ind w:firstLine="709"/>
      </w:pPr>
      <w:r w:rsidRPr="00667950">
        <w:rPr>
          <w:b/>
        </w:rPr>
        <w:t xml:space="preserve">2. Метапредметные результаты освоения основной образовательной программы </w:t>
      </w:r>
      <w:r w:rsidRPr="00667950">
        <w:t>представлены в соответствии с подгруппами универсальных учебных действий.</w:t>
      </w:r>
    </w:p>
    <w:p w:rsidR="00905C7B" w:rsidRPr="00667950" w:rsidRDefault="00905C7B" w:rsidP="006340B6">
      <w:pPr>
        <w:ind w:firstLine="709"/>
      </w:pPr>
      <w:r w:rsidRPr="00667950">
        <w:rPr>
          <w:b/>
        </w:rPr>
        <w:t xml:space="preserve">3. Предметные результаты освоения основной образовательной программы </w:t>
      </w:r>
      <w:r w:rsidRPr="00667950">
        <w:t>представлены подробно в блоках</w:t>
      </w:r>
      <w:r w:rsidRPr="00667950">
        <w:rPr>
          <w:b/>
        </w:rPr>
        <w:t xml:space="preserve"> «</w:t>
      </w:r>
      <w:r w:rsidRPr="00667950">
        <w:t>Выпускник научится» и «Выпускник получит возможность научиться» рабочих программ по каждому учебному предмету.</w:t>
      </w:r>
    </w:p>
    <w:p w:rsidR="00905C7B" w:rsidRPr="00667950" w:rsidRDefault="00905C7B" w:rsidP="006340B6">
      <w:pPr>
        <w:pStyle w:val="3"/>
        <w:spacing w:before="0"/>
        <w:rPr>
          <w:color w:val="auto"/>
        </w:rPr>
      </w:pPr>
      <w:bookmarkStart w:id="30" w:name="_Toc405145649"/>
      <w:bookmarkStart w:id="31" w:name="_Toc406058978"/>
      <w:bookmarkStart w:id="32" w:name="_Toc409691627"/>
      <w:bookmarkStart w:id="33" w:name="_Toc410653951"/>
      <w:bookmarkStart w:id="34" w:name="_Toc414553132"/>
      <w:bookmarkStart w:id="35" w:name="_Toc471840328"/>
      <w:bookmarkEnd w:id="26"/>
      <w:bookmarkEnd w:id="27"/>
      <w:bookmarkEnd w:id="28"/>
      <w:bookmarkEnd w:id="29"/>
      <w:r w:rsidRPr="00667950">
        <w:rPr>
          <w:color w:val="auto"/>
        </w:rPr>
        <w:t>1.2.3. Личностные результаты освоения основной образовательной программы</w:t>
      </w:r>
    </w:p>
    <w:p w:rsidR="00905C7B" w:rsidRPr="00667950" w:rsidRDefault="00905C7B" w:rsidP="006340B6">
      <w:pPr>
        <w:ind w:firstLine="709"/>
      </w:pPr>
      <w:r w:rsidRPr="00667950">
        <w:t>1.Российская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05C7B" w:rsidRPr="00667950" w:rsidRDefault="00905C7B" w:rsidP="006340B6">
      <w:pPr>
        <w:ind w:firstLine="709"/>
      </w:pPr>
      <w:r w:rsidRPr="00667950">
        <w:t>2.Готовность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05C7B" w:rsidRPr="00667950" w:rsidRDefault="00905C7B" w:rsidP="006340B6">
      <w:pPr>
        <w:ind w:firstLine="709"/>
      </w:pPr>
      <w:r w:rsidRPr="00667950">
        <w:t>3.Развитое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05C7B" w:rsidRPr="00667950" w:rsidRDefault="00905C7B" w:rsidP="006340B6">
      <w:pPr>
        <w:ind w:firstLine="709"/>
      </w:pPr>
      <w:r w:rsidRPr="00667950">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05C7B" w:rsidRPr="00667950" w:rsidRDefault="00905C7B" w:rsidP="006340B6">
      <w:pPr>
        <w:ind w:firstLine="709"/>
      </w:pPr>
      <w:r w:rsidRPr="00667950">
        <w:t>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05C7B" w:rsidRPr="00667950" w:rsidRDefault="00905C7B" w:rsidP="006340B6">
      <w:pPr>
        <w:ind w:firstLine="709"/>
      </w:pPr>
      <w:r w:rsidRPr="00667950">
        <w:t>6.Освоенность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05C7B" w:rsidRPr="00667950" w:rsidRDefault="00905C7B" w:rsidP="006340B6">
      <w:pPr>
        <w:ind w:firstLine="709"/>
      </w:pPr>
      <w:r w:rsidRPr="00667950">
        <w:t>7.Сформированность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5C7B" w:rsidRPr="00667950" w:rsidRDefault="00905C7B" w:rsidP="006340B6">
      <w:pPr>
        <w:ind w:firstLine="709"/>
      </w:pPr>
      <w:r w:rsidRPr="00667950">
        <w:lastRenderedPageBreak/>
        <w:t>8.Развитость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905C7B" w:rsidRPr="00667950" w:rsidRDefault="00905C7B" w:rsidP="006340B6">
      <w:pPr>
        <w:ind w:firstLine="709"/>
      </w:pPr>
      <w:r w:rsidRPr="00667950">
        <w:t>9.Сформированность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905C7B" w:rsidRPr="00667950" w:rsidRDefault="00905C7B" w:rsidP="006340B6">
      <w:pPr>
        <w:pStyle w:val="3"/>
        <w:spacing w:before="0"/>
        <w:rPr>
          <w:rFonts w:cs="Times New Roman"/>
          <w:color w:val="auto"/>
        </w:rPr>
      </w:pPr>
      <w:r w:rsidRPr="00667950">
        <w:rPr>
          <w:rFonts w:cs="Times New Roman"/>
          <w:color w:val="auto"/>
        </w:rPr>
        <w:t>1.2.4. Метапредметные результаты освоения ООП</w:t>
      </w:r>
      <w:bookmarkEnd w:id="30"/>
      <w:bookmarkEnd w:id="31"/>
      <w:bookmarkEnd w:id="32"/>
      <w:bookmarkEnd w:id="33"/>
      <w:bookmarkEnd w:id="34"/>
      <w:bookmarkEnd w:id="35"/>
    </w:p>
    <w:p w:rsidR="00905C7B" w:rsidRPr="00667950" w:rsidRDefault="00905C7B" w:rsidP="006340B6">
      <w:pPr>
        <w:ind w:firstLine="709"/>
        <w:rPr>
          <w:b/>
          <w:i/>
        </w:rPr>
      </w:pPr>
      <w:r w:rsidRPr="00667950">
        <w:t xml:space="preserve">Метапредметные результаты, </w:t>
      </w:r>
      <w:r w:rsidRPr="00667950">
        <w:rPr>
          <w:lang w:eastAsia="ru-RU"/>
        </w:rPr>
        <w:t>включают освоенные обучающимися межпредметные понятия и универсальные учебные действия (регулятивные, познавательные, коммуникативные).</w:t>
      </w:r>
    </w:p>
    <w:p w:rsidR="00905C7B" w:rsidRPr="00667950" w:rsidRDefault="00905C7B" w:rsidP="006340B6">
      <w:pPr>
        <w:ind w:firstLine="709"/>
        <w:rPr>
          <w:b/>
        </w:rPr>
      </w:pPr>
      <w:r w:rsidRPr="00667950">
        <w:rPr>
          <w:b/>
        </w:rPr>
        <w:t>Межпредметные понятия</w:t>
      </w:r>
    </w:p>
    <w:p w:rsidR="00905C7B" w:rsidRPr="00667950" w:rsidRDefault="00905C7B" w:rsidP="006340B6">
      <w:pPr>
        <w:ind w:firstLine="709"/>
        <w:rPr>
          <w:rFonts w:eastAsia="Times New Roman"/>
        </w:rPr>
      </w:pPr>
      <w:r w:rsidRPr="00667950">
        <w:t xml:space="preserve">Условием формирования межпредметных понятий, например, таких как система, </w:t>
      </w:r>
      <w:r w:rsidRPr="00667950">
        <w:rPr>
          <w:rFonts w:eastAsia="Times New Roman"/>
          <w:shd w:val="clear" w:color="auto" w:fill="FFFFFF"/>
        </w:rPr>
        <w:t>факт, закономерность, феномен, анализ, синтез,</w:t>
      </w:r>
      <w:r w:rsidR="00FB4161">
        <w:rPr>
          <w:rFonts w:eastAsia="Times New Roman"/>
          <w:shd w:val="clear" w:color="auto" w:fill="FFFFFF"/>
        </w:rPr>
        <w:t xml:space="preserve"> </w:t>
      </w:r>
      <w:r w:rsidRPr="00667950">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продолжается работа по развитию </w:t>
      </w:r>
      <w:r w:rsidRPr="00667950">
        <w:rPr>
          <w:b/>
        </w:rPr>
        <w:t>читательской компетенции</w:t>
      </w:r>
      <w:r w:rsidRPr="00667950">
        <w:t>.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будущего.</w:t>
      </w:r>
    </w:p>
    <w:p w:rsidR="00905C7B" w:rsidRPr="00667950" w:rsidRDefault="00905C7B" w:rsidP="006340B6">
      <w:pPr>
        <w:ind w:firstLine="709"/>
        <w:rPr>
          <w:i/>
        </w:rPr>
      </w:pPr>
      <w:r w:rsidRPr="00667950">
        <w:t xml:space="preserve">При изучении учебных предметов обучающиеся совершенствуют приобретённые на первом уровне </w:t>
      </w:r>
      <w:r w:rsidRPr="00667950">
        <w:rPr>
          <w:b/>
        </w:rPr>
        <w:t>навыки работы с информацией</w:t>
      </w:r>
      <w:r w:rsidRPr="00667950">
        <w:t xml:space="preserve"> и пополняют их. Они смогут работать с текстами, преобразовывать и интерпретировать содержащуюся в них информацию, в том числе:</w:t>
      </w:r>
    </w:p>
    <w:p w:rsidR="00905C7B" w:rsidRPr="00667950" w:rsidRDefault="00905C7B" w:rsidP="006340B6">
      <w:pPr>
        <w:ind w:firstLine="709"/>
      </w:pPr>
      <w:r w:rsidRPr="00667950">
        <w:t>• систематизировать, сопоставлять, анализировать, обобщать и интерпретировать информацию, содержащуюся в готовых информационных объектах;</w:t>
      </w:r>
    </w:p>
    <w:p w:rsidR="00905C7B" w:rsidRPr="00667950" w:rsidRDefault="00905C7B" w:rsidP="006340B6">
      <w:pPr>
        <w:ind w:firstLine="709"/>
      </w:pPr>
      <w:r w:rsidRPr="00667950">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05C7B" w:rsidRPr="00667950" w:rsidRDefault="00905C7B" w:rsidP="006340B6">
      <w:pPr>
        <w:ind w:firstLine="709"/>
      </w:pPr>
      <w:r w:rsidRPr="00667950">
        <w:t>• заполнять и дополнять таблицы, схемы, диаграммы, тексты.</w:t>
      </w:r>
    </w:p>
    <w:p w:rsidR="00905C7B" w:rsidRPr="00667950" w:rsidRDefault="00905C7B" w:rsidP="006340B6">
      <w:pPr>
        <w:suppressAutoHyphens/>
        <w:ind w:firstLine="709"/>
      </w:pPr>
      <w:r w:rsidRPr="00667950">
        <w:t xml:space="preserve">В ходе изучения всех учебных предметов обучающиеся </w:t>
      </w:r>
      <w:r w:rsidRPr="00667950">
        <w:rPr>
          <w:b/>
        </w:rPr>
        <w:t>приобретут опыт проектной деятельности</w:t>
      </w:r>
      <w:r w:rsidRPr="00667950">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05C7B" w:rsidRPr="00667950" w:rsidRDefault="00905C7B" w:rsidP="006340B6">
      <w:pPr>
        <w:suppressAutoHyphens/>
        <w:ind w:firstLine="709"/>
      </w:pPr>
      <w:r w:rsidRPr="00667950">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05C7B" w:rsidRPr="00667950" w:rsidRDefault="00905C7B" w:rsidP="006340B6">
      <w:pPr>
        <w:ind w:firstLine="709"/>
      </w:pPr>
      <w:r w:rsidRPr="00667950">
        <w:t>В соответствии ФГОС ООО выделяются три группы универсальных учебных действий: регулятивные, познавательные, коммуникативные.</w:t>
      </w:r>
    </w:p>
    <w:p w:rsidR="00905C7B" w:rsidRPr="00667950" w:rsidRDefault="00905C7B" w:rsidP="006340B6">
      <w:pPr>
        <w:ind w:firstLine="709"/>
        <w:rPr>
          <w:b/>
        </w:rPr>
      </w:pPr>
      <w:r w:rsidRPr="00667950">
        <w:rPr>
          <w:b/>
        </w:rPr>
        <w:t>Регулятивные УУД</w:t>
      </w:r>
    </w:p>
    <w:p w:rsidR="00905C7B" w:rsidRPr="00667950" w:rsidRDefault="00905C7B" w:rsidP="003E6E7A">
      <w:pPr>
        <w:widowControl w:val="0"/>
        <w:numPr>
          <w:ilvl w:val="0"/>
          <w:numId w:val="6"/>
        </w:numPr>
        <w:tabs>
          <w:tab w:val="left" w:pos="993"/>
        </w:tabs>
        <w:ind w:left="0" w:firstLine="709"/>
      </w:pPr>
      <w:r w:rsidRPr="00667950">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05C7B" w:rsidRPr="00667950" w:rsidRDefault="00905C7B" w:rsidP="003E6E7A">
      <w:pPr>
        <w:widowControl w:val="0"/>
        <w:numPr>
          <w:ilvl w:val="0"/>
          <w:numId w:val="6"/>
        </w:numPr>
        <w:tabs>
          <w:tab w:val="left" w:pos="993"/>
        </w:tabs>
        <w:ind w:left="0" w:firstLine="709"/>
      </w:pPr>
      <w:r w:rsidRPr="00667950">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5C7B" w:rsidRPr="00667950" w:rsidRDefault="00905C7B" w:rsidP="003E6E7A">
      <w:pPr>
        <w:widowControl w:val="0"/>
        <w:numPr>
          <w:ilvl w:val="0"/>
          <w:numId w:val="6"/>
        </w:numPr>
        <w:tabs>
          <w:tab w:val="left" w:pos="993"/>
        </w:tabs>
        <w:ind w:left="0" w:firstLine="709"/>
      </w:pPr>
      <w:r w:rsidRPr="00667950">
        <w:t xml:space="preserve">Умение соотносить свои действия с планируемыми результатами, осуществлять </w:t>
      </w:r>
      <w:r w:rsidRPr="00667950">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05C7B" w:rsidRPr="00667950" w:rsidRDefault="00905C7B" w:rsidP="003E6E7A">
      <w:pPr>
        <w:widowControl w:val="0"/>
        <w:numPr>
          <w:ilvl w:val="0"/>
          <w:numId w:val="6"/>
        </w:numPr>
        <w:tabs>
          <w:tab w:val="left" w:pos="993"/>
        </w:tabs>
        <w:ind w:left="0" w:firstLine="709"/>
      </w:pPr>
      <w:r w:rsidRPr="00667950">
        <w:t>Умение оценивать правильность выполнения учебной задачи, собственные возможности ее решения.</w:t>
      </w:r>
    </w:p>
    <w:p w:rsidR="00905C7B" w:rsidRPr="00667950" w:rsidRDefault="00905C7B" w:rsidP="003E6E7A">
      <w:pPr>
        <w:widowControl w:val="0"/>
        <w:numPr>
          <w:ilvl w:val="0"/>
          <w:numId w:val="6"/>
        </w:numPr>
        <w:tabs>
          <w:tab w:val="left" w:pos="993"/>
        </w:tabs>
        <w:ind w:left="0" w:firstLine="709"/>
        <w:rPr>
          <w:b/>
        </w:rPr>
      </w:pPr>
      <w:r w:rsidRPr="00667950">
        <w:t>Владение основами самоконтроля, самооценки, принятия решений и осуществления осознанного выбора в учебной и познавательной деятельности.</w:t>
      </w:r>
    </w:p>
    <w:p w:rsidR="00905C7B" w:rsidRPr="00667950" w:rsidRDefault="00905C7B" w:rsidP="006340B6">
      <w:pPr>
        <w:widowControl w:val="0"/>
        <w:tabs>
          <w:tab w:val="left" w:pos="993"/>
        </w:tabs>
        <w:ind w:left="709"/>
        <w:rPr>
          <w:b/>
        </w:rPr>
      </w:pPr>
      <w:r w:rsidRPr="00667950">
        <w:rPr>
          <w:b/>
        </w:rPr>
        <w:t>Познавательные УУД</w:t>
      </w:r>
    </w:p>
    <w:p w:rsidR="00905C7B" w:rsidRPr="00667950" w:rsidRDefault="00905C7B" w:rsidP="003E6E7A">
      <w:pPr>
        <w:widowControl w:val="0"/>
        <w:numPr>
          <w:ilvl w:val="0"/>
          <w:numId w:val="56"/>
        </w:numPr>
        <w:tabs>
          <w:tab w:val="left" w:pos="993"/>
        </w:tabs>
        <w:ind w:left="0" w:firstLine="709"/>
      </w:pPr>
      <w:r w:rsidRPr="00667950">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05C7B" w:rsidRPr="00667950" w:rsidRDefault="00905C7B" w:rsidP="003E6E7A">
      <w:pPr>
        <w:widowControl w:val="0"/>
        <w:numPr>
          <w:ilvl w:val="0"/>
          <w:numId w:val="56"/>
        </w:numPr>
        <w:tabs>
          <w:tab w:val="left" w:pos="993"/>
        </w:tabs>
        <w:ind w:left="0" w:firstLine="709"/>
      </w:pPr>
      <w:r w:rsidRPr="00667950">
        <w:t>Умение создавать, применять и преобразовывать знаки и символы, модели и схемы для решения учебных и познавательных задач.</w:t>
      </w:r>
    </w:p>
    <w:p w:rsidR="00905C7B" w:rsidRPr="00667950" w:rsidRDefault="00905C7B" w:rsidP="003E6E7A">
      <w:pPr>
        <w:widowControl w:val="0"/>
        <w:numPr>
          <w:ilvl w:val="0"/>
          <w:numId w:val="56"/>
        </w:numPr>
        <w:tabs>
          <w:tab w:val="left" w:pos="993"/>
        </w:tabs>
        <w:ind w:left="0" w:firstLine="709"/>
      </w:pPr>
      <w:r w:rsidRPr="00667950">
        <w:t>Смысловое чтение.</w:t>
      </w:r>
    </w:p>
    <w:p w:rsidR="00905C7B" w:rsidRPr="00667950" w:rsidRDefault="00905C7B" w:rsidP="003E6E7A">
      <w:pPr>
        <w:widowControl w:val="0"/>
        <w:numPr>
          <w:ilvl w:val="0"/>
          <w:numId w:val="56"/>
        </w:numPr>
        <w:tabs>
          <w:tab w:val="left" w:pos="993"/>
        </w:tabs>
        <w:ind w:left="0" w:firstLine="709"/>
      </w:pPr>
      <w:r w:rsidRPr="00667950">
        <w:t>Формирование и развитие экологического мышления.</w:t>
      </w:r>
    </w:p>
    <w:p w:rsidR="00905C7B" w:rsidRPr="00667950" w:rsidRDefault="00905C7B" w:rsidP="003E6E7A">
      <w:pPr>
        <w:widowControl w:val="0"/>
        <w:numPr>
          <w:ilvl w:val="0"/>
          <w:numId w:val="56"/>
        </w:numPr>
        <w:tabs>
          <w:tab w:val="left" w:pos="993"/>
        </w:tabs>
        <w:ind w:left="0" w:firstLine="709"/>
      </w:pPr>
      <w:r w:rsidRPr="00667950">
        <w:t>Развитие мотивации к овладению культурой активного использования словарей и других поисковых систем.</w:t>
      </w:r>
    </w:p>
    <w:p w:rsidR="00905C7B" w:rsidRPr="00667950" w:rsidRDefault="00905C7B" w:rsidP="006340B6">
      <w:pPr>
        <w:tabs>
          <w:tab w:val="left" w:pos="993"/>
        </w:tabs>
        <w:ind w:firstLine="709"/>
        <w:rPr>
          <w:b/>
        </w:rPr>
      </w:pPr>
      <w:r w:rsidRPr="00667950">
        <w:rPr>
          <w:b/>
        </w:rPr>
        <w:t>Коммуникативные УУД</w:t>
      </w:r>
    </w:p>
    <w:p w:rsidR="00905C7B" w:rsidRPr="00667950" w:rsidRDefault="00905C7B" w:rsidP="003E6E7A">
      <w:pPr>
        <w:pStyle w:val="a3"/>
        <w:widowControl w:val="0"/>
        <w:numPr>
          <w:ilvl w:val="0"/>
          <w:numId w:val="55"/>
        </w:numPr>
        <w:tabs>
          <w:tab w:val="left" w:pos="993"/>
        </w:tabs>
        <w:ind w:firstLine="709"/>
      </w:pPr>
      <w:r w:rsidRPr="0066795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05C7B" w:rsidRPr="00667950" w:rsidRDefault="00905C7B" w:rsidP="003E6E7A">
      <w:pPr>
        <w:pStyle w:val="a3"/>
        <w:widowControl w:val="0"/>
        <w:numPr>
          <w:ilvl w:val="0"/>
          <w:numId w:val="55"/>
        </w:numPr>
        <w:tabs>
          <w:tab w:val="left" w:pos="142"/>
          <w:tab w:val="left" w:pos="993"/>
        </w:tabs>
        <w:ind w:firstLine="709"/>
      </w:pPr>
      <w:r w:rsidRPr="00667950">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05C7B" w:rsidRPr="00667950" w:rsidRDefault="00905C7B" w:rsidP="003E6E7A">
      <w:pPr>
        <w:pStyle w:val="a3"/>
        <w:widowControl w:val="0"/>
        <w:numPr>
          <w:ilvl w:val="0"/>
          <w:numId w:val="55"/>
        </w:numPr>
        <w:tabs>
          <w:tab w:val="left" w:pos="993"/>
        </w:tabs>
        <w:ind w:firstLine="709"/>
      </w:pPr>
      <w:r w:rsidRPr="00667950">
        <w:t>Формирование и развитие компетентности в области использования информационно-коммуникационных технологий (ИКТ).</w:t>
      </w:r>
    </w:p>
    <w:p w:rsidR="002C0708" w:rsidRPr="002554D7" w:rsidRDefault="00F51D1E" w:rsidP="006340B6">
      <w:pPr>
        <w:pStyle w:val="3"/>
        <w:spacing w:before="0"/>
      </w:pPr>
      <w:r w:rsidRPr="002554D7">
        <w:t>1.2.5.Предметные результаты</w:t>
      </w:r>
      <w:bookmarkEnd w:id="22"/>
    </w:p>
    <w:p w:rsidR="00F51D1E" w:rsidRPr="00054B41" w:rsidRDefault="00F51D1E" w:rsidP="006340B6">
      <w:pPr>
        <w:ind w:firstLine="709"/>
        <w:rPr>
          <w:color w:val="000000" w:themeColor="text1"/>
        </w:rPr>
      </w:pPr>
      <w:r w:rsidRPr="002554D7">
        <w:rPr>
          <w:color w:val="000000" w:themeColor="text1"/>
        </w:rPr>
        <w:t>Предметные результаты освоения основной образовательной программы</w:t>
      </w:r>
      <w:r w:rsidR="00FB4161">
        <w:rPr>
          <w:color w:val="000000" w:themeColor="text1"/>
        </w:rPr>
        <w:t xml:space="preserve"> </w:t>
      </w:r>
      <w:r w:rsidRPr="002554D7">
        <w:rPr>
          <w:color w:val="000000" w:themeColor="text1"/>
        </w:rPr>
        <w:t>представлены подробно в блоках</w:t>
      </w:r>
      <w:r w:rsidRPr="002554D7">
        <w:rPr>
          <w:b/>
          <w:color w:val="000000" w:themeColor="text1"/>
        </w:rPr>
        <w:t xml:space="preserve"> «</w:t>
      </w:r>
      <w:r w:rsidRPr="002554D7">
        <w:rPr>
          <w:color w:val="000000" w:themeColor="text1"/>
        </w:rPr>
        <w:t>Выпускник научится» и «Выпускник получит возможность научиться» рабочих программ по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Pr="00054B41">
        <w:rPr>
          <w:color w:val="000000" w:themeColor="text1"/>
        </w:rPr>
        <w:t>».</w:t>
      </w:r>
      <w:r w:rsidR="00FB4161">
        <w:rPr>
          <w:color w:val="000000" w:themeColor="text1"/>
        </w:rPr>
        <w:t xml:space="preserve"> </w:t>
      </w:r>
      <w:r w:rsidR="0040737C" w:rsidRPr="00054B41">
        <w:rPr>
          <w:color w:val="000000" w:themeColor="text1"/>
        </w:rPr>
        <w:t>(При</w:t>
      </w:r>
      <w:r w:rsidR="00537E9B">
        <w:rPr>
          <w:color w:val="000000" w:themeColor="text1"/>
        </w:rPr>
        <w:t>ложение</w:t>
      </w:r>
      <w:r w:rsidRPr="00054B41">
        <w:rPr>
          <w:color w:val="000000" w:themeColor="text1"/>
        </w:rPr>
        <w:t>)</w:t>
      </w:r>
    </w:p>
    <w:p w:rsidR="00F51D1E" w:rsidRPr="002554D7" w:rsidRDefault="00F51D1E" w:rsidP="006340B6">
      <w:pPr>
        <w:ind w:firstLine="709"/>
        <w:rPr>
          <w:color w:val="000000" w:themeColor="text1"/>
        </w:rPr>
      </w:pPr>
      <w:r w:rsidRPr="00054B41">
        <w:rPr>
          <w:color w:val="000000" w:themeColor="text1"/>
        </w:rPr>
        <w:t>Планируемые результаты, отнесенные к блоку «Выпускник научится»,</w:t>
      </w:r>
      <w:r w:rsidRPr="002554D7">
        <w:rPr>
          <w:color w:val="000000" w:themeColor="text1"/>
        </w:rPr>
        <w:t xml:space="preserve">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1D1E" w:rsidRPr="002554D7" w:rsidRDefault="00F51D1E" w:rsidP="006340B6">
      <w:pPr>
        <w:ind w:firstLine="709"/>
        <w:rPr>
          <w:color w:val="000000" w:themeColor="text1"/>
        </w:rPr>
      </w:pPr>
      <w:r w:rsidRPr="002554D7">
        <w:rPr>
          <w:color w:val="000000" w:themeColor="text1"/>
        </w:rPr>
        <w:t xml:space="preserve">Достижение планируемых результатов, отнесенных к блоку «Выпускник научится», выносится на оценивание, которое осуществляться как в ходе обучения, так и в конце обучения, в том числе в форме государственной итоговой аттестации. </w:t>
      </w:r>
    </w:p>
    <w:p w:rsidR="00F51D1E" w:rsidRPr="002554D7" w:rsidRDefault="00F51D1E" w:rsidP="006340B6">
      <w:pPr>
        <w:ind w:firstLine="709"/>
        <w:rPr>
          <w:color w:val="000000" w:themeColor="text1"/>
        </w:rPr>
      </w:pPr>
      <w:r w:rsidRPr="002554D7">
        <w:rPr>
          <w:color w:val="000000" w:themeColor="text1"/>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w:t>
      </w:r>
      <w:r w:rsidR="00FB4161">
        <w:rPr>
          <w:color w:val="000000" w:themeColor="text1"/>
        </w:rPr>
        <w:t xml:space="preserve"> </w:t>
      </w:r>
      <w:r w:rsidRPr="002554D7">
        <w:rPr>
          <w:color w:val="000000" w:themeColor="text1"/>
        </w:rPr>
        <w:t xml:space="preserve">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w:t>
      </w:r>
      <w:r w:rsidRPr="002554D7">
        <w:rPr>
          <w:color w:val="000000" w:themeColor="text1"/>
        </w:rPr>
        <w:lastRenderedPageBreak/>
        <w:t>уровне обучения. Оценка достижения планируемых результатов</w:t>
      </w:r>
      <w:r w:rsidR="00FB4161">
        <w:rPr>
          <w:color w:val="000000" w:themeColor="text1"/>
        </w:rPr>
        <w:t xml:space="preserve"> </w:t>
      </w:r>
      <w:r w:rsidRPr="002554D7">
        <w:rPr>
          <w:color w:val="000000" w:themeColor="text1"/>
        </w:rPr>
        <w:t xml:space="preserve">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51D1E" w:rsidRPr="002554D7" w:rsidRDefault="00F51D1E" w:rsidP="006340B6">
      <w:pPr>
        <w:ind w:firstLine="709"/>
        <w:rPr>
          <w:color w:val="000000" w:themeColor="text1"/>
        </w:rPr>
      </w:pPr>
      <w:r w:rsidRPr="002554D7">
        <w:rPr>
          <w:color w:val="000000" w:themeColor="text1"/>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51D1E" w:rsidRPr="002554D7" w:rsidRDefault="00F51D1E" w:rsidP="006340B6">
      <w:pPr>
        <w:ind w:firstLine="709"/>
        <w:rPr>
          <w:color w:val="000000" w:themeColor="text1"/>
        </w:rPr>
      </w:pPr>
      <w:r w:rsidRPr="002554D7">
        <w:rPr>
          <w:color w:val="000000" w:themeColor="text1"/>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554D7">
        <w:rPr>
          <w:bCs/>
          <w:iCs/>
          <w:color w:val="000000" w:themeColor="text1"/>
        </w:rPr>
        <w:t>дифференциации требований</w:t>
      </w:r>
      <w:r w:rsidRPr="002554D7">
        <w:rPr>
          <w:color w:val="000000" w:themeColor="text1"/>
        </w:rPr>
        <w:t xml:space="preserve"> к подготовке обучающихся.</w:t>
      </w:r>
    </w:p>
    <w:p w:rsidR="006340B6" w:rsidRDefault="003F212B" w:rsidP="006340B6">
      <w:pPr>
        <w:pStyle w:val="2"/>
        <w:spacing w:before="0"/>
      </w:pPr>
      <w:bookmarkStart w:id="36" w:name="_Toc471840330"/>
      <w:r w:rsidRPr="002554D7">
        <w:t>1.3</w:t>
      </w:r>
      <w:r w:rsidR="009B3395" w:rsidRPr="002554D7">
        <w:t>. Система оценки достижения планируемых</w:t>
      </w:r>
      <w:r w:rsidR="00235E28">
        <w:t xml:space="preserve"> </w:t>
      </w:r>
      <w:r w:rsidR="009B3395" w:rsidRPr="002554D7">
        <w:t>результатов освоения</w:t>
      </w:r>
      <w:r w:rsidR="00235E28">
        <w:t xml:space="preserve"> </w:t>
      </w:r>
      <w:r w:rsidR="009B3395" w:rsidRPr="002554D7">
        <w:t>ООП</w:t>
      </w:r>
      <w:bookmarkEnd w:id="36"/>
    </w:p>
    <w:p w:rsidR="002B47F5" w:rsidRPr="002B47F5" w:rsidRDefault="002B47F5" w:rsidP="006340B6">
      <w:pPr>
        <w:pStyle w:val="a9"/>
        <w:shd w:val="clear" w:color="auto" w:fill="FFFFFF" w:themeFill="background1"/>
        <w:ind w:firstLine="709"/>
        <w:jc w:val="both"/>
        <w:rPr>
          <w:rFonts w:ascii="Times New Roman" w:eastAsia="Calibri" w:hAnsi="Times New Roman" w:cs="Times New Roman"/>
          <w:sz w:val="24"/>
          <w:szCs w:val="24"/>
          <w:lang w:eastAsia="ar-SA"/>
        </w:rPr>
      </w:pPr>
      <w:bookmarkStart w:id="37" w:name="_Toc471840331"/>
      <w:r w:rsidRPr="002B47F5">
        <w:rPr>
          <w:rFonts w:ascii="Times New Roman" w:eastAsia="Calibri" w:hAnsi="Times New Roman" w:cs="Times New Roman"/>
          <w:sz w:val="24"/>
          <w:szCs w:val="24"/>
          <w:lang w:eastAsia="ar-SA"/>
        </w:rPr>
        <w:t>Система оценки достижения планируемых результатов освоения ООП ООО представляет собой один из инструментов реализации требований Федерального государственного образовательного стандарта. Новый стандарт содержит чёткие требования к системе оценки достижения планируемых результатов (пункт 18.1.3 ФГОС ООО).</w:t>
      </w:r>
    </w:p>
    <w:p w:rsidR="002B47F5" w:rsidRPr="002B47F5" w:rsidRDefault="002B47F5" w:rsidP="006340B6">
      <w:pPr>
        <w:pStyle w:val="a9"/>
        <w:shd w:val="clear" w:color="auto" w:fill="FFFFFF" w:themeFill="background1"/>
        <w:ind w:firstLine="709"/>
        <w:jc w:val="both"/>
        <w:rPr>
          <w:rFonts w:ascii="Times New Roman" w:eastAsia="Calibri" w:hAnsi="Times New Roman" w:cs="Times New Roman"/>
          <w:sz w:val="24"/>
          <w:szCs w:val="24"/>
          <w:lang w:eastAsia="ar-SA"/>
        </w:rPr>
      </w:pPr>
      <w:r w:rsidRPr="002B47F5">
        <w:rPr>
          <w:rFonts w:ascii="Times New Roman" w:eastAsia="Calibri" w:hAnsi="Times New Roman" w:cs="Times New Roman"/>
          <w:sz w:val="24"/>
          <w:szCs w:val="24"/>
          <w:lang w:eastAsia="ar-SA"/>
        </w:rPr>
        <w:t>Объект системы оценки результатов образования -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2B47F5" w:rsidRPr="002B47F5" w:rsidRDefault="002B47F5" w:rsidP="006340B6">
      <w:pPr>
        <w:shd w:val="clear" w:color="auto" w:fill="FFFFFF" w:themeFill="background1"/>
        <w:ind w:firstLine="709"/>
      </w:pPr>
      <w:r w:rsidRPr="002B47F5">
        <w:t>Основными направлениями и целями оценочной деятельности являются оценка образовательных достижений обучающихся (с целью получения итоговой оценки); оценка результатов деятельности школы и педагогических кадров (соответственно с целями аккредитации и аттестации).</w:t>
      </w:r>
    </w:p>
    <w:p w:rsidR="002B47F5" w:rsidRPr="002B47F5" w:rsidRDefault="002B47F5" w:rsidP="006340B6">
      <w:pPr>
        <w:shd w:val="clear" w:color="auto" w:fill="FFFFFF" w:themeFill="background1"/>
        <w:ind w:firstLine="709"/>
      </w:pPr>
      <w:r w:rsidRPr="002B47F5">
        <w:t xml:space="preserve">Оценка результатов </w:t>
      </w:r>
      <w:r w:rsidRPr="002B47F5">
        <w:rPr>
          <w:u w:val="single"/>
        </w:rPr>
        <w:t>деятельности обучающихся</w:t>
      </w:r>
      <w:r w:rsidRPr="002B47F5">
        <w:t xml:space="preserve"> по освоению ООП ООО:</w:t>
      </w:r>
    </w:p>
    <w:p w:rsidR="002B47F5" w:rsidRPr="002B47F5" w:rsidRDefault="002B47F5" w:rsidP="006340B6">
      <w:pPr>
        <w:pStyle w:val="a3"/>
        <w:numPr>
          <w:ilvl w:val="0"/>
          <w:numId w:val="1"/>
        </w:numPr>
        <w:shd w:val="clear" w:color="auto" w:fill="FFFFFF" w:themeFill="background1"/>
        <w:tabs>
          <w:tab w:val="left" w:pos="993"/>
        </w:tabs>
        <w:ind w:left="0" w:firstLine="709"/>
      </w:pPr>
      <w:r w:rsidRPr="002B47F5">
        <w:t>Результаты текущего контроля отражают динамику формирования способности обучающихся к решению учебно-познавательных и учебно-практических задач, используются в целях корректировки системы работы с учащимися.</w:t>
      </w:r>
    </w:p>
    <w:p w:rsidR="002B47F5" w:rsidRPr="002B47F5" w:rsidRDefault="002B47F5" w:rsidP="006340B6">
      <w:pPr>
        <w:pStyle w:val="a3"/>
        <w:numPr>
          <w:ilvl w:val="0"/>
          <w:numId w:val="1"/>
        </w:numPr>
        <w:shd w:val="clear" w:color="auto" w:fill="FFFFFF" w:themeFill="background1"/>
        <w:tabs>
          <w:tab w:val="left" w:pos="993"/>
        </w:tabs>
        <w:ind w:left="0" w:firstLine="709"/>
      </w:pPr>
      <w:r w:rsidRPr="002B47F5">
        <w:t>Результаты государственной итоговой аттестации выпускников позволяют оценить уровень достижения предметных и метапредметных результатов освоения ООП ООО и принять решение о готовности выпускника основно</w:t>
      </w:r>
      <w:r w:rsidR="001903C5">
        <w:t>го</w:t>
      </w:r>
      <w:r w:rsidR="00FB4161">
        <w:t xml:space="preserve"> </w:t>
      </w:r>
      <w:r w:rsidR="001903C5">
        <w:t>уровня</w:t>
      </w:r>
      <w:r w:rsidRPr="002B47F5">
        <w:t xml:space="preserve"> к продолжению образования.</w:t>
      </w:r>
    </w:p>
    <w:p w:rsidR="002B47F5" w:rsidRPr="002B47F5" w:rsidRDefault="002B47F5" w:rsidP="006340B6">
      <w:pPr>
        <w:shd w:val="clear" w:color="auto" w:fill="FFFFFF" w:themeFill="background1"/>
        <w:ind w:firstLine="709"/>
      </w:pPr>
      <w:r w:rsidRPr="002B47F5">
        <w:t>Содержательной и критериальной базой итоговой оценки подготовки выпускников выступают планируемые результаты, составляющие содержание блоков «Выпускник научится» всех изучаемых программ.</w:t>
      </w:r>
    </w:p>
    <w:p w:rsidR="002B47F5" w:rsidRPr="002B47F5" w:rsidRDefault="002B47F5" w:rsidP="006340B6">
      <w:pPr>
        <w:shd w:val="clear" w:color="auto" w:fill="FFFFFF" w:themeFill="background1"/>
        <w:ind w:firstLine="709"/>
      </w:pPr>
      <w:r w:rsidRPr="002B47F5">
        <w:t xml:space="preserve">При оценке результатов </w:t>
      </w:r>
      <w:r w:rsidRPr="002B47F5">
        <w:rPr>
          <w:u w:val="single"/>
        </w:rPr>
        <w:t>деятельности школы и ее педагогов</w:t>
      </w:r>
      <w:r w:rsidRPr="002B47F5">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p w:rsidR="002B47F5" w:rsidRPr="002B47F5" w:rsidRDefault="002B47F5" w:rsidP="006340B6">
      <w:pPr>
        <w:shd w:val="clear" w:color="auto" w:fill="FFFFFF" w:themeFill="background1"/>
        <w:ind w:firstLine="709"/>
      </w:pPr>
      <w:r w:rsidRPr="002B47F5">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B47F5" w:rsidRPr="002B47F5" w:rsidRDefault="00E77F73" w:rsidP="006340B6">
      <w:pPr>
        <w:shd w:val="clear" w:color="auto" w:fill="FFFFFF" w:themeFill="background1"/>
        <w:ind w:firstLine="708"/>
      </w:pPr>
      <w:r>
        <w:t>МБОУ «П</w:t>
      </w:r>
      <w:r w:rsidR="002B47F5" w:rsidRPr="002B47F5">
        <w:t>СОШ №3» определяет:</w:t>
      </w:r>
    </w:p>
    <w:p w:rsidR="002B47F5" w:rsidRPr="002B47F5" w:rsidRDefault="002B47F5" w:rsidP="006340B6">
      <w:pPr>
        <w:pStyle w:val="a3"/>
        <w:numPr>
          <w:ilvl w:val="0"/>
          <w:numId w:val="2"/>
        </w:numPr>
        <w:shd w:val="clear" w:color="auto" w:fill="FFFFFF" w:themeFill="background1"/>
        <w:ind w:left="360"/>
      </w:pPr>
      <w:r w:rsidRPr="002B47F5">
        <w:lastRenderedPageBreak/>
        <w:t xml:space="preserve">организацию и содержание текущего контроля обучающихся в рамках урочной и внеурочной деятельности; </w:t>
      </w:r>
    </w:p>
    <w:p w:rsidR="006340B6" w:rsidRDefault="002B47F5" w:rsidP="006340B6">
      <w:pPr>
        <w:pStyle w:val="a3"/>
        <w:numPr>
          <w:ilvl w:val="0"/>
          <w:numId w:val="2"/>
        </w:numPr>
        <w:ind w:left="360"/>
      </w:pPr>
      <w:r w:rsidRPr="002B47F5">
        <w:t>разрабатывает инструментарий для оценки деятельности педагогов и образовательного учреждения в целом в целях организации системы внутришкольного контроля.</w:t>
      </w:r>
    </w:p>
    <w:p w:rsidR="002B47F5" w:rsidRPr="002B47F5" w:rsidRDefault="002B47F5" w:rsidP="006340B6">
      <w:pPr>
        <w:ind w:firstLine="567"/>
        <w:rPr>
          <w:b/>
        </w:rPr>
      </w:pPr>
      <w:r w:rsidRPr="002B47F5">
        <w:rPr>
          <w:b/>
        </w:rPr>
        <w:t>Специфика оценки различных групп результатов</w:t>
      </w:r>
    </w:p>
    <w:p w:rsidR="002B47F5" w:rsidRPr="002B47F5" w:rsidRDefault="002B47F5" w:rsidP="006340B6">
      <w:pPr>
        <w:ind w:firstLine="567"/>
        <w:rPr>
          <w:u w:val="single"/>
        </w:rPr>
      </w:pPr>
      <w:r w:rsidRPr="002B47F5">
        <w:rPr>
          <w:u w:val="single"/>
        </w:rPr>
        <w:t>Особенности оценки личностных результатов</w:t>
      </w:r>
    </w:p>
    <w:p w:rsidR="002B47F5" w:rsidRPr="002B47F5" w:rsidRDefault="002B47F5" w:rsidP="006340B6">
      <w:pPr>
        <w:ind w:firstLine="567"/>
      </w:pPr>
      <w:r w:rsidRPr="002B47F5">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2B47F5" w:rsidRPr="002B47F5" w:rsidRDefault="002B47F5" w:rsidP="006340B6">
      <w:pPr>
        <w:ind w:firstLine="567"/>
      </w:pPr>
      <w:r w:rsidRPr="002B47F5">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B47F5" w:rsidRPr="002B47F5" w:rsidRDefault="002B47F5" w:rsidP="006340B6">
      <w:pPr>
        <w:pStyle w:val="a3"/>
        <w:numPr>
          <w:ilvl w:val="0"/>
          <w:numId w:val="3"/>
        </w:numPr>
        <w:ind w:left="0" w:firstLine="567"/>
      </w:pPr>
      <w:r w:rsidRPr="002B47F5">
        <w:t>сформированность основ гражданской идентичности личности;</w:t>
      </w:r>
    </w:p>
    <w:p w:rsidR="002B47F5" w:rsidRPr="002B47F5" w:rsidRDefault="002B47F5" w:rsidP="006340B6">
      <w:pPr>
        <w:pStyle w:val="a3"/>
        <w:numPr>
          <w:ilvl w:val="0"/>
          <w:numId w:val="3"/>
        </w:numPr>
        <w:ind w:left="0" w:firstLine="567"/>
      </w:pPr>
      <w:r w:rsidRPr="002B47F5">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2B47F5" w:rsidRPr="002B47F5" w:rsidRDefault="002B47F5" w:rsidP="006340B6">
      <w:pPr>
        <w:pStyle w:val="a3"/>
        <w:numPr>
          <w:ilvl w:val="0"/>
          <w:numId w:val="3"/>
        </w:numPr>
        <w:ind w:left="0" w:firstLine="567"/>
      </w:pPr>
      <w:r w:rsidRPr="002B47F5">
        <w:t>сформированность социальных компетенций, включая ценностно-смысловые установки и моральные нормы, опыт социальных и межличностных отношений.</w:t>
      </w:r>
    </w:p>
    <w:p w:rsidR="002B47F5" w:rsidRPr="002B47F5" w:rsidRDefault="002B47F5" w:rsidP="006340B6">
      <w:pPr>
        <w:ind w:firstLine="567"/>
      </w:pPr>
      <w:r w:rsidRPr="002B47F5">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а также в ходе психолого-педагогического сопровождения образовательного процесса (в рамках учебной деятельности – на уроках литературы, истории, обществознания, искусства, музыки; во внеурочной деятельности – участие в социальных акциях, культурно-массовых мероприятиях, учебных практиках; психологическая диагностика уровня самооценки, уровня притязаний, способности к самореализации, сферы интересов учащихся, сформированности индивидуального стиля обучения, состояния межличностных отношений, характерологических особенностей).</w:t>
      </w:r>
    </w:p>
    <w:p w:rsidR="002B47F5" w:rsidRPr="002B47F5" w:rsidRDefault="002B47F5" w:rsidP="006340B6">
      <w:pPr>
        <w:ind w:firstLine="567"/>
        <w:rPr>
          <w:u w:val="single"/>
        </w:rPr>
      </w:pPr>
      <w:r w:rsidRPr="002B47F5">
        <w:rPr>
          <w:u w:val="single"/>
        </w:rPr>
        <w:t>Особенности оценки метапредметных результатов</w:t>
      </w:r>
    </w:p>
    <w:p w:rsidR="001E4A00" w:rsidRPr="002B47F5" w:rsidRDefault="002B47F5" w:rsidP="00E77F73">
      <w:pPr>
        <w:ind w:firstLine="567"/>
      </w:pPr>
      <w:r w:rsidRPr="002B47F5">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Программе развития универсальных учебных действий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2B47F5" w:rsidRPr="002554D7" w:rsidRDefault="002B47F5" w:rsidP="006340B6">
      <w:pPr>
        <w:ind w:firstLine="567"/>
        <w:rPr>
          <w:color w:val="000000" w:themeColor="text1"/>
        </w:rPr>
      </w:pPr>
      <w:r w:rsidRPr="007E5CC7">
        <w:rPr>
          <w:color w:val="000000" w:themeColor="text1"/>
          <w:u w:val="single"/>
        </w:rPr>
        <w:t>Оценкапредметныхрезультатов</w:t>
      </w:r>
      <w:r w:rsidRPr="002554D7">
        <w:rPr>
          <w:color w:val="000000" w:themeColor="text1"/>
        </w:rPr>
        <w:t>представляетсобойоценкудостиженияобучающимсяпланируемыхрезультатовпоотдельнымпредметам.</w:t>
      </w:r>
    </w:p>
    <w:p w:rsidR="002B47F5" w:rsidRPr="002554D7" w:rsidRDefault="002B47F5" w:rsidP="006340B6">
      <w:pPr>
        <w:ind w:firstLine="567"/>
        <w:rPr>
          <w:color w:val="000000" w:themeColor="text1"/>
        </w:rPr>
      </w:pPr>
      <w:r w:rsidRPr="002554D7">
        <w:rPr>
          <w:color w:val="000000" w:themeColor="text1"/>
        </w:rPr>
        <w:t>Формированиеэтихрезультатовобеспечиваетсязасчётосновныхкомпонентовобразовательногопроцесса-учебныхпредметов.</w:t>
      </w:r>
    </w:p>
    <w:p w:rsidR="002B47F5" w:rsidRPr="002554D7" w:rsidRDefault="002B47F5" w:rsidP="006340B6">
      <w:pPr>
        <w:ind w:firstLine="567"/>
        <w:rPr>
          <w:color w:val="000000" w:themeColor="text1"/>
        </w:rPr>
      </w:pPr>
      <w:r w:rsidRPr="002554D7">
        <w:rPr>
          <w:color w:val="000000" w:themeColor="text1"/>
        </w:rPr>
        <w:t>Основнымобъектомоценкипредметныхрезультатовявляетсяспособностькрешениюучебно-познавательныхиучебно-практическихзадач,основанныхнаизучаемомучебномматериале,сиспользованиемспособовметапредметных(познавательных,регулятивных,коммуникативных)действий.</w:t>
      </w:r>
    </w:p>
    <w:p w:rsidR="002B47F5" w:rsidRPr="002554D7" w:rsidRDefault="002B47F5" w:rsidP="006340B6">
      <w:pPr>
        <w:ind w:firstLine="567"/>
        <w:rPr>
          <w:color w:val="000000" w:themeColor="text1"/>
        </w:rPr>
      </w:pPr>
      <w:r w:rsidRPr="002554D7">
        <w:rPr>
          <w:color w:val="000000" w:themeColor="text1"/>
        </w:rPr>
        <w:t>Системаоценкипредметныхрезультатовосвоенияучебныхпрограммсучётомуровневогоподхода,принятоговСтандарте,предполагаетвыделениебазовогоуровнядостиженийкакточкиотсчётаприпостроениивсейсистемыоценкииорганизациииндивидуальнойработысобучающимися.</w:t>
      </w:r>
    </w:p>
    <w:p w:rsidR="002B47F5" w:rsidRPr="002554D7" w:rsidRDefault="002B47F5" w:rsidP="006340B6">
      <w:pPr>
        <w:rPr>
          <w:color w:val="000000" w:themeColor="text1"/>
        </w:rPr>
      </w:pPr>
      <w:r w:rsidRPr="002554D7">
        <w:rPr>
          <w:color w:val="000000" w:themeColor="text1"/>
        </w:rPr>
        <w:t>Дляописаниядостиженийобучающихсяустанавливаютсяследующиечетыреуровня:</w:t>
      </w:r>
    </w:p>
    <w:p w:rsidR="002B47F5" w:rsidRDefault="002B47F5" w:rsidP="003E6E7A">
      <w:pPr>
        <w:pStyle w:val="a3"/>
        <w:numPr>
          <w:ilvl w:val="0"/>
          <w:numId w:val="4"/>
        </w:numPr>
        <w:ind w:left="0" w:firstLine="567"/>
        <w:rPr>
          <w:color w:val="000000" w:themeColor="text1"/>
        </w:rPr>
      </w:pPr>
      <w:r w:rsidRPr="002554D7">
        <w:rPr>
          <w:b/>
          <w:color w:val="000000" w:themeColor="text1"/>
          <w:u w:val="single"/>
        </w:rPr>
        <w:t>Базовыйуровень</w:t>
      </w:r>
      <w:r w:rsidRPr="002554D7">
        <w:rPr>
          <w:color w:val="000000" w:themeColor="text1"/>
        </w:rPr>
        <w:t>достижений-уровень,которыйдемонстрируетосвоениеучебныхдействийсопорнойсистемойзнанийврамкахдиапазона(круга)выделенныхзадач.Овладениебазовымуровнемявляетсядостаточнымдляпродолженияобучениянаследующей</w:t>
      </w:r>
      <w:r w:rsidR="001903C5">
        <w:rPr>
          <w:color w:val="000000" w:themeColor="text1"/>
        </w:rPr>
        <w:t>уровне</w:t>
      </w:r>
      <w:r w:rsidRPr="002554D7">
        <w:rPr>
          <w:color w:val="000000" w:themeColor="text1"/>
        </w:rPr>
        <w:t>образования,нонепопрофильномунаправлению.Достижениюбазовогоуровнясоответствуетотметка«удовлетворительно»(илиотметка«3»,отметка«зачтено»).</w:t>
      </w:r>
    </w:p>
    <w:p w:rsidR="002B47F5" w:rsidRPr="002554D7" w:rsidRDefault="002B47F5" w:rsidP="003E6E7A">
      <w:pPr>
        <w:pStyle w:val="a3"/>
        <w:numPr>
          <w:ilvl w:val="0"/>
          <w:numId w:val="4"/>
        </w:numPr>
        <w:ind w:left="0" w:firstLine="567"/>
        <w:rPr>
          <w:color w:val="000000" w:themeColor="text1"/>
        </w:rPr>
      </w:pPr>
      <w:r w:rsidRPr="002554D7">
        <w:rPr>
          <w:b/>
          <w:color w:val="000000" w:themeColor="text1"/>
          <w:u w:val="single"/>
        </w:rPr>
        <w:lastRenderedPageBreak/>
        <w:t>Повышенный</w:t>
      </w:r>
      <w:r w:rsidR="00FB4161">
        <w:rPr>
          <w:b/>
          <w:color w:val="000000" w:themeColor="text1"/>
          <w:u w:val="single"/>
        </w:rPr>
        <w:t xml:space="preserve"> </w:t>
      </w:r>
      <w:r w:rsidRPr="002554D7">
        <w:rPr>
          <w:b/>
          <w:color w:val="000000" w:themeColor="text1"/>
          <w:u w:val="single"/>
        </w:rPr>
        <w:t>уровень</w:t>
      </w:r>
      <w:r w:rsidR="00FB4161">
        <w:rPr>
          <w:b/>
          <w:color w:val="000000" w:themeColor="text1"/>
          <w:u w:val="single"/>
        </w:rPr>
        <w:t xml:space="preserve"> </w:t>
      </w:r>
      <w:r w:rsidRPr="002554D7">
        <w:rPr>
          <w:color w:val="000000" w:themeColor="text1"/>
        </w:rPr>
        <w:t>достижения</w:t>
      </w:r>
      <w:r w:rsidR="00FB4161">
        <w:rPr>
          <w:color w:val="000000" w:themeColor="text1"/>
        </w:rPr>
        <w:t xml:space="preserve"> </w:t>
      </w:r>
      <w:r w:rsidRPr="002554D7">
        <w:rPr>
          <w:color w:val="000000" w:themeColor="text1"/>
        </w:rPr>
        <w:t>планируемых</w:t>
      </w:r>
      <w:r w:rsidR="00FB4161">
        <w:rPr>
          <w:color w:val="000000" w:themeColor="text1"/>
        </w:rPr>
        <w:t xml:space="preserve"> </w:t>
      </w:r>
      <w:r w:rsidRPr="002554D7">
        <w:rPr>
          <w:color w:val="000000" w:themeColor="text1"/>
        </w:rPr>
        <w:t>результатов,</w:t>
      </w:r>
      <w:r w:rsidR="00FB4161">
        <w:rPr>
          <w:color w:val="000000" w:themeColor="text1"/>
        </w:rPr>
        <w:t xml:space="preserve"> </w:t>
      </w:r>
      <w:r w:rsidRPr="002554D7">
        <w:rPr>
          <w:color w:val="000000" w:themeColor="text1"/>
        </w:rPr>
        <w:t>оценка</w:t>
      </w:r>
      <w:r w:rsidR="00FB4161">
        <w:rPr>
          <w:color w:val="000000" w:themeColor="text1"/>
        </w:rPr>
        <w:t xml:space="preserve"> </w:t>
      </w:r>
      <w:r w:rsidRPr="002554D7">
        <w:rPr>
          <w:color w:val="000000" w:themeColor="text1"/>
        </w:rPr>
        <w:t>«хорошо»</w:t>
      </w:r>
      <w:r w:rsidR="00FB4161">
        <w:rPr>
          <w:color w:val="000000" w:themeColor="text1"/>
        </w:rPr>
        <w:t xml:space="preserve"> </w:t>
      </w:r>
      <w:r w:rsidRPr="002554D7">
        <w:rPr>
          <w:color w:val="000000" w:themeColor="text1"/>
        </w:rPr>
        <w:t>(отметка«4»);</w:t>
      </w:r>
    </w:p>
    <w:p w:rsidR="002B47F5" w:rsidRPr="002554D7" w:rsidRDefault="002B47F5" w:rsidP="003E6E7A">
      <w:pPr>
        <w:pStyle w:val="a3"/>
        <w:numPr>
          <w:ilvl w:val="0"/>
          <w:numId w:val="4"/>
        </w:numPr>
        <w:ind w:left="0" w:firstLine="567"/>
        <w:rPr>
          <w:color w:val="000000" w:themeColor="text1"/>
        </w:rPr>
      </w:pPr>
      <w:r w:rsidRPr="002554D7">
        <w:rPr>
          <w:b/>
          <w:color w:val="000000" w:themeColor="text1"/>
          <w:u w:val="single"/>
        </w:rPr>
        <w:t>Высокий</w:t>
      </w:r>
      <w:r w:rsidR="00FB4161">
        <w:rPr>
          <w:b/>
          <w:color w:val="000000" w:themeColor="text1"/>
          <w:u w:val="single"/>
        </w:rPr>
        <w:t xml:space="preserve"> </w:t>
      </w:r>
      <w:r w:rsidRPr="002554D7">
        <w:rPr>
          <w:b/>
          <w:color w:val="000000" w:themeColor="text1"/>
          <w:u w:val="single"/>
        </w:rPr>
        <w:t>уровень</w:t>
      </w:r>
      <w:r w:rsidR="00FB4161">
        <w:rPr>
          <w:b/>
          <w:color w:val="000000" w:themeColor="text1"/>
          <w:u w:val="single"/>
        </w:rPr>
        <w:t xml:space="preserve"> </w:t>
      </w:r>
      <w:r w:rsidRPr="002554D7">
        <w:rPr>
          <w:color w:val="000000" w:themeColor="text1"/>
        </w:rPr>
        <w:t>достижения</w:t>
      </w:r>
      <w:r w:rsidR="00FB4161">
        <w:rPr>
          <w:color w:val="000000" w:themeColor="text1"/>
        </w:rPr>
        <w:t xml:space="preserve"> </w:t>
      </w:r>
      <w:r w:rsidRPr="002554D7">
        <w:rPr>
          <w:color w:val="000000" w:themeColor="text1"/>
        </w:rPr>
        <w:t>планируемых</w:t>
      </w:r>
      <w:r w:rsidR="00FB4161">
        <w:rPr>
          <w:color w:val="000000" w:themeColor="text1"/>
        </w:rPr>
        <w:t xml:space="preserve"> </w:t>
      </w:r>
      <w:r w:rsidRPr="002554D7">
        <w:rPr>
          <w:color w:val="000000" w:themeColor="text1"/>
        </w:rPr>
        <w:t>результатов,</w:t>
      </w:r>
      <w:r w:rsidR="00FB4161">
        <w:rPr>
          <w:color w:val="000000" w:themeColor="text1"/>
        </w:rPr>
        <w:t xml:space="preserve"> </w:t>
      </w:r>
      <w:r w:rsidRPr="002554D7">
        <w:rPr>
          <w:color w:val="000000" w:themeColor="text1"/>
        </w:rPr>
        <w:t>оценка</w:t>
      </w:r>
      <w:r w:rsidR="00FB4161">
        <w:rPr>
          <w:color w:val="000000" w:themeColor="text1"/>
        </w:rPr>
        <w:t xml:space="preserve"> </w:t>
      </w:r>
      <w:r w:rsidRPr="002554D7">
        <w:rPr>
          <w:color w:val="000000" w:themeColor="text1"/>
        </w:rPr>
        <w:t>«отлично»</w:t>
      </w:r>
      <w:r w:rsidR="00FB4161">
        <w:rPr>
          <w:color w:val="000000" w:themeColor="text1"/>
        </w:rPr>
        <w:t xml:space="preserve"> </w:t>
      </w:r>
      <w:r w:rsidRPr="002554D7">
        <w:rPr>
          <w:color w:val="000000" w:themeColor="text1"/>
        </w:rPr>
        <w:t>(отметка«5»).</w:t>
      </w:r>
    </w:p>
    <w:p w:rsidR="002B47F5" w:rsidRPr="002554D7" w:rsidRDefault="002B47F5" w:rsidP="006340B6">
      <w:pPr>
        <w:pStyle w:val="a3"/>
        <w:ind w:left="0" w:firstLine="567"/>
        <w:rPr>
          <w:color w:val="000000" w:themeColor="text1"/>
        </w:rPr>
      </w:pPr>
      <w:r w:rsidRPr="002554D7">
        <w:rPr>
          <w:color w:val="000000" w:themeColor="text1"/>
        </w:rPr>
        <w:t>Повышенныйивысокийуровнидостиженияотличаютсяпополнотеосвоенияпланируемыхрезультатов,уровнюовладенияучебнымидействиямиисформированностьюинтересовкданнойпредметнойобласти</w:t>
      </w:r>
    </w:p>
    <w:p w:rsidR="002B47F5" w:rsidRPr="002554D7" w:rsidRDefault="002B47F5" w:rsidP="003E6E7A">
      <w:pPr>
        <w:pStyle w:val="a3"/>
        <w:numPr>
          <w:ilvl w:val="0"/>
          <w:numId w:val="5"/>
        </w:numPr>
        <w:ind w:left="0" w:firstLine="567"/>
        <w:rPr>
          <w:color w:val="000000" w:themeColor="text1"/>
        </w:rPr>
      </w:pPr>
      <w:r w:rsidRPr="002554D7">
        <w:rPr>
          <w:b/>
          <w:color w:val="000000" w:themeColor="text1"/>
          <w:u w:val="single"/>
        </w:rPr>
        <w:t>Низкий</w:t>
      </w:r>
      <w:r w:rsidR="00FB4161">
        <w:rPr>
          <w:b/>
          <w:color w:val="000000" w:themeColor="text1"/>
          <w:u w:val="single"/>
        </w:rPr>
        <w:t xml:space="preserve"> </w:t>
      </w:r>
      <w:r w:rsidRPr="002554D7">
        <w:rPr>
          <w:b/>
          <w:color w:val="000000" w:themeColor="text1"/>
          <w:u w:val="single"/>
        </w:rPr>
        <w:t>уровень</w:t>
      </w:r>
      <w:r w:rsidR="00FB4161">
        <w:rPr>
          <w:b/>
          <w:color w:val="000000" w:themeColor="text1"/>
          <w:u w:val="single"/>
        </w:rPr>
        <w:t xml:space="preserve"> </w:t>
      </w:r>
      <w:r w:rsidRPr="002554D7">
        <w:rPr>
          <w:color w:val="000000" w:themeColor="text1"/>
        </w:rPr>
        <w:t>достижений,</w:t>
      </w:r>
      <w:r w:rsidR="00FB4161">
        <w:rPr>
          <w:color w:val="000000" w:themeColor="text1"/>
        </w:rPr>
        <w:t xml:space="preserve"> </w:t>
      </w:r>
      <w:r w:rsidRPr="002554D7">
        <w:rPr>
          <w:color w:val="000000" w:themeColor="text1"/>
        </w:rPr>
        <w:t>оценка</w:t>
      </w:r>
      <w:r w:rsidR="00FB4161">
        <w:rPr>
          <w:color w:val="000000" w:themeColor="text1"/>
        </w:rPr>
        <w:t xml:space="preserve"> </w:t>
      </w:r>
      <w:r w:rsidRPr="002554D7">
        <w:rPr>
          <w:color w:val="000000" w:themeColor="text1"/>
        </w:rPr>
        <w:t>«неудовлетворительно»</w:t>
      </w:r>
      <w:r w:rsidR="00FB4161">
        <w:rPr>
          <w:color w:val="000000" w:themeColor="text1"/>
        </w:rPr>
        <w:t xml:space="preserve"> </w:t>
      </w:r>
      <w:r w:rsidRPr="002554D7">
        <w:rPr>
          <w:color w:val="000000" w:themeColor="text1"/>
        </w:rPr>
        <w:t>(отметка«2»);</w:t>
      </w:r>
    </w:p>
    <w:p w:rsidR="002B47F5" w:rsidRDefault="002B47F5" w:rsidP="006340B6">
      <w:pPr>
        <w:ind w:firstLine="567"/>
        <w:rPr>
          <w:color w:val="000000" w:themeColor="text1"/>
        </w:rPr>
      </w:pPr>
      <w:r w:rsidRPr="002554D7">
        <w:rPr>
          <w:color w:val="000000" w:themeColor="text1"/>
        </w:rPr>
        <w:t>Недостижение</w:t>
      </w:r>
      <w:r w:rsidR="00FB4161">
        <w:rPr>
          <w:color w:val="000000" w:themeColor="text1"/>
        </w:rPr>
        <w:t xml:space="preserve"> </w:t>
      </w:r>
      <w:r w:rsidRPr="002554D7">
        <w:rPr>
          <w:color w:val="000000" w:themeColor="text1"/>
        </w:rPr>
        <w:t>базовогоуровня(низкийуровеньдостижений)фиксируетсявзависимостиотобъёмаиуровняосвоенногоинеосвоенногосодержанияпредмета.</w:t>
      </w:r>
    </w:p>
    <w:p w:rsidR="002B47F5" w:rsidRDefault="002B47F5" w:rsidP="006340B6">
      <w:pPr>
        <w:ind w:firstLine="567"/>
        <w:rPr>
          <w:color w:val="000000" w:themeColor="text1"/>
        </w:rPr>
      </w:pPr>
      <w:r w:rsidRPr="002554D7">
        <w:rPr>
          <w:color w:val="000000" w:themeColor="text1"/>
        </w:rPr>
        <w:t>Нормы</w:t>
      </w:r>
      <w:r w:rsidR="00FB4161">
        <w:rPr>
          <w:color w:val="000000" w:themeColor="text1"/>
        </w:rPr>
        <w:t xml:space="preserve"> </w:t>
      </w:r>
      <w:r w:rsidRPr="002554D7">
        <w:rPr>
          <w:color w:val="000000" w:themeColor="text1"/>
        </w:rPr>
        <w:t>оценки</w:t>
      </w:r>
      <w:r w:rsidR="00FB4161">
        <w:rPr>
          <w:color w:val="000000" w:themeColor="text1"/>
        </w:rPr>
        <w:t xml:space="preserve"> </w:t>
      </w:r>
      <w:r w:rsidRPr="002554D7">
        <w:rPr>
          <w:color w:val="000000" w:themeColor="text1"/>
        </w:rPr>
        <w:t>в</w:t>
      </w:r>
      <w:r w:rsidR="00FB4161">
        <w:rPr>
          <w:color w:val="000000" w:themeColor="text1"/>
        </w:rPr>
        <w:t xml:space="preserve"> </w:t>
      </w:r>
      <w:r w:rsidRPr="002554D7">
        <w:rPr>
          <w:color w:val="000000" w:themeColor="text1"/>
        </w:rPr>
        <w:t>соответствии</w:t>
      </w:r>
      <w:r w:rsidR="00FB4161">
        <w:rPr>
          <w:color w:val="000000" w:themeColor="text1"/>
        </w:rPr>
        <w:t xml:space="preserve"> </w:t>
      </w:r>
      <w:r w:rsidRPr="002554D7">
        <w:rPr>
          <w:color w:val="000000" w:themeColor="text1"/>
        </w:rPr>
        <w:t>с</w:t>
      </w:r>
      <w:r w:rsidR="00FB4161">
        <w:rPr>
          <w:color w:val="000000" w:themeColor="text1"/>
        </w:rPr>
        <w:t xml:space="preserve"> </w:t>
      </w:r>
      <w:r w:rsidRPr="002554D7">
        <w:rPr>
          <w:color w:val="000000" w:themeColor="text1"/>
        </w:rPr>
        <w:t>выделеннымиуровнямиописаныврабочихпрограммахпоотдельнымучебнымпредметам.</w:t>
      </w:r>
    </w:p>
    <w:p w:rsidR="002B47F5" w:rsidRPr="002554D7" w:rsidRDefault="002B47F5" w:rsidP="006340B6">
      <w:pPr>
        <w:ind w:firstLine="567"/>
        <w:rPr>
          <w:color w:val="000000" w:themeColor="text1"/>
        </w:rPr>
      </w:pPr>
      <w:r w:rsidRPr="002554D7">
        <w:rPr>
          <w:color w:val="000000" w:themeColor="text1"/>
        </w:rPr>
        <w:t>Решениеодостиженииилинедостижениипланируемыхрезультатовилиобосвоенииилинеосвоенииучебногоматериалапринимаетсянаосноверезультатоввыполнениязаданийбазовогоуровня.Приэтомобязательнымисоставляющимисистемынакопленнойоценкиявляютсяматериалыстартовойдиагностики;тематическихиитоговыхпроверочныхработповсемучебнымпредметам;творческихработ,включаяучебныеисследованияиучебныепроекты.</w:t>
      </w:r>
    </w:p>
    <w:p w:rsidR="002B47F5" w:rsidRDefault="002B47F5" w:rsidP="006340B6">
      <w:pPr>
        <w:ind w:firstLine="567"/>
        <w:rPr>
          <w:color w:val="000000" w:themeColor="text1"/>
        </w:rPr>
      </w:pPr>
      <w:r w:rsidRPr="002554D7">
        <w:rPr>
          <w:color w:val="000000" w:themeColor="text1"/>
        </w:rPr>
        <w:t>При</w:t>
      </w:r>
      <w:r w:rsidR="00FB4161">
        <w:rPr>
          <w:color w:val="000000" w:themeColor="text1"/>
        </w:rPr>
        <w:t xml:space="preserve"> </w:t>
      </w:r>
      <w:r w:rsidRPr="002554D7">
        <w:rPr>
          <w:color w:val="000000" w:themeColor="text1"/>
        </w:rPr>
        <w:t>этом</w:t>
      </w:r>
      <w:r w:rsidR="00FB4161">
        <w:rPr>
          <w:color w:val="000000" w:themeColor="text1"/>
        </w:rPr>
        <w:t xml:space="preserve"> </w:t>
      </w:r>
      <w:r w:rsidRPr="002554D7">
        <w:rPr>
          <w:color w:val="000000" w:themeColor="text1"/>
        </w:rPr>
        <w:t>результаты</w:t>
      </w:r>
      <w:r>
        <w:rPr>
          <w:color w:val="000000" w:themeColor="text1"/>
        </w:rPr>
        <w:t xml:space="preserve"> текущего контроля </w:t>
      </w:r>
      <w:r w:rsidRPr="002554D7">
        <w:rPr>
          <w:color w:val="000000" w:themeColor="text1"/>
        </w:rPr>
        <w:t>характеризуют</w:t>
      </w:r>
      <w:r w:rsidR="00FB4161">
        <w:rPr>
          <w:color w:val="000000" w:themeColor="text1"/>
        </w:rPr>
        <w:t xml:space="preserve"> </w:t>
      </w:r>
      <w:r w:rsidRPr="002554D7">
        <w:rPr>
          <w:color w:val="000000" w:themeColor="text1"/>
        </w:rPr>
        <w:t>выполнение</w:t>
      </w:r>
      <w:r w:rsidR="00FB4161">
        <w:rPr>
          <w:color w:val="000000" w:themeColor="text1"/>
        </w:rPr>
        <w:t xml:space="preserve"> </w:t>
      </w:r>
      <w:r w:rsidRPr="002554D7">
        <w:rPr>
          <w:color w:val="000000" w:themeColor="text1"/>
        </w:rPr>
        <w:t>всей</w:t>
      </w:r>
      <w:r w:rsidR="00FB4161">
        <w:rPr>
          <w:color w:val="000000" w:themeColor="text1"/>
        </w:rPr>
        <w:t xml:space="preserve"> </w:t>
      </w:r>
      <w:r w:rsidRPr="002554D7">
        <w:rPr>
          <w:color w:val="000000" w:themeColor="text1"/>
        </w:rPr>
        <w:t>совокупностипланируемыхрезультатов,атакжединамикуобразовательныхдостиженийобучающихсязапериодобучения.Аоценкизаитоговыеработыиработы,выносимыенаГИА,характеризуютуровеньусвоенияобучающимисяопорнойсистемызнанийпоизучаемымпредметам,атакжеуровеньовладенияметапредметнымидействиями.</w:t>
      </w:r>
    </w:p>
    <w:p w:rsidR="002B47F5" w:rsidRPr="002554D7" w:rsidRDefault="002B47F5" w:rsidP="006340B6">
      <w:pPr>
        <w:ind w:firstLine="567"/>
        <w:rPr>
          <w:color w:val="000000" w:themeColor="text1"/>
        </w:rPr>
      </w:pPr>
      <w:r>
        <w:rPr>
          <w:color w:val="000000" w:themeColor="text1"/>
        </w:rPr>
        <w:t xml:space="preserve">Текущий контроль </w:t>
      </w:r>
      <w:r w:rsidRPr="002554D7">
        <w:rPr>
          <w:color w:val="000000" w:themeColor="text1"/>
        </w:rPr>
        <w:t>образовательныхдостиженийведётсякаждымучителем-предметникомификсируетсяспомощьюоценочныхлистов,классныхжурналов,дневниковучащихсянабумажныхи</w:t>
      </w:r>
      <w:r>
        <w:rPr>
          <w:color w:val="000000" w:themeColor="text1"/>
        </w:rPr>
        <w:t xml:space="preserve"> (или) </w:t>
      </w:r>
      <w:r w:rsidRPr="002554D7">
        <w:rPr>
          <w:color w:val="000000" w:themeColor="text1"/>
        </w:rPr>
        <w:t>электронных</w:t>
      </w:r>
      <w:r w:rsidR="00235E28">
        <w:rPr>
          <w:color w:val="000000" w:themeColor="text1"/>
        </w:rPr>
        <w:t xml:space="preserve"> </w:t>
      </w:r>
      <w:r w:rsidRPr="002554D7">
        <w:rPr>
          <w:color w:val="000000" w:themeColor="text1"/>
        </w:rPr>
        <w:t>носителях.</w:t>
      </w:r>
    </w:p>
    <w:p w:rsidR="002B47F5" w:rsidRDefault="002B47F5" w:rsidP="006340B6">
      <w:pPr>
        <w:ind w:firstLine="567"/>
        <w:rPr>
          <w:color w:val="000000" w:themeColor="text1"/>
        </w:rPr>
      </w:pPr>
      <w:r w:rsidRPr="002554D7">
        <w:rPr>
          <w:color w:val="000000" w:themeColor="text1"/>
        </w:rPr>
        <w:t>Оценка</w:t>
      </w:r>
      <w:r w:rsidRPr="002554D7">
        <w:rPr>
          <w:color w:val="000000" w:themeColor="text1"/>
          <w:u w:val="single"/>
        </w:rPr>
        <w:t>результатовдеятельностиобразовательногоучреждени</w:t>
      </w:r>
      <w:r w:rsidRPr="002554D7">
        <w:rPr>
          <w:color w:val="000000" w:themeColor="text1"/>
        </w:rPr>
        <w:t>яосуществляетсявходеегоаккредитации,атакжеврамкахаттестациипедагогическихкадров.</w:t>
      </w:r>
    </w:p>
    <w:p w:rsidR="003745D7" w:rsidRPr="002554D7" w:rsidRDefault="003745D7" w:rsidP="006340B6">
      <w:pPr>
        <w:pStyle w:val="1"/>
        <w:spacing w:before="0"/>
      </w:pPr>
      <w:r w:rsidRPr="002554D7">
        <w:t>2. Содержательный раздел ООП ООО</w:t>
      </w:r>
      <w:bookmarkEnd w:id="37"/>
    </w:p>
    <w:p w:rsidR="002B47F5" w:rsidRPr="002554D7" w:rsidRDefault="002B47F5" w:rsidP="006340B6">
      <w:pPr>
        <w:pStyle w:val="2"/>
        <w:spacing w:before="0"/>
      </w:pPr>
      <w:bookmarkStart w:id="38" w:name="_Toc471840332"/>
      <w:bookmarkStart w:id="39" w:name="_Toc471840341"/>
      <w:r w:rsidRPr="002554D7">
        <w:t>2.1.Формированиеуниверсальныхучебныхдействий</w:t>
      </w:r>
      <w:bookmarkEnd w:id="38"/>
    </w:p>
    <w:p w:rsidR="002B47F5" w:rsidRPr="002B47F5" w:rsidRDefault="002B47F5" w:rsidP="006340B6">
      <w:pPr>
        <w:pStyle w:val="3"/>
        <w:spacing w:before="0"/>
        <w:rPr>
          <w:color w:val="auto"/>
        </w:rPr>
      </w:pPr>
      <w:bookmarkStart w:id="40" w:name="_Toc471840333"/>
      <w:r w:rsidRPr="002B47F5">
        <w:rPr>
          <w:color w:val="auto"/>
        </w:rPr>
        <w:t>2.1.1. Общие подходы</w:t>
      </w:r>
      <w:bookmarkEnd w:id="40"/>
    </w:p>
    <w:p w:rsidR="002B47F5" w:rsidRPr="002B47F5" w:rsidRDefault="002B47F5" w:rsidP="006340B6">
      <w:pPr>
        <w:ind w:firstLine="567"/>
      </w:pPr>
      <w:r w:rsidRPr="002B47F5">
        <w:t xml:space="preserve">Программа развития универсальных учебных действий на </w:t>
      </w:r>
      <w:r w:rsidR="001903C5">
        <w:t>уровне</w:t>
      </w:r>
      <w:r w:rsidRPr="002B47F5">
        <w:t xml:space="preserve"> основного общего образования </w:t>
      </w:r>
      <w:r w:rsidRPr="002B47F5">
        <w:rPr>
          <w:b/>
        </w:rPr>
        <w:t>направлена на:</w:t>
      </w:r>
    </w:p>
    <w:p w:rsidR="002B47F5" w:rsidRPr="002B47F5" w:rsidRDefault="002B47F5" w:rsidP="003E6E7A">
      <w:pPr>
        <w:pStyle w:val="a3"/>
        <w:numPr>
          <w:ilvl w:val="0"/>
          <w:numId w:val="7"/>
        </w:numPr>
        <w:ind w:left="360"/>
      </w:pPr>
      <w:r w:rsidRPr="002B47F5">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реализацию системно-деятельностного подхода;</w:t>
      </w:r>
    </w:p>
    <w:p w:rsidR="002B47F5" w:rsidRPr="002B47F5" w:rsidRDefault="002B47F5" w:rsidP="003E6E7A">
      <w:pPr>
        <w:pStyle w:val="a3"/>
        <w:numPr>
          <w:ilvl w:val="0"/>
          <w:numId w:val="7"/>
        </w:numPr>
        <w:ind w:left="360"/>
      </w:pPr>
      <w:r w:rsidRPr="002B47F5">
        <w:t>повышение эффективности освоения обучающимися основной образовательной программы основного общего образования;</w:t>
      </w:r>
    </w:p>
    <w:p w:rsidR="002B47F5" w:rsidRPr="002B47F5" w:rsidRDefault="002B47F5" w:rsidP="003E6E7A">
      <w:pPr>
        <w:pStyle w:val="a3"/>
        <w:numPr>
          <w:ilvl w:val="0"/>
          <w:numId w:val="7"/>
        </w:numPr>
        <w:ind w:left="360"/>
      </w:pPr>
      <w:r w:rsidRPr="002B47F5">
        <w:t>повышение компетентности учащихся в различных предметных областях, научном и социальном проектировании, профессиональной ориентации, учебной деятельности;</w:t>
      </w:r>
    </w:p>
    <w:p w:rsidR="002B47F5" w:rsidRPr="002B47F5" w:rsidRDefault="002B47F5" w:rsidP="003E6E7A">
      <w:pPr>
        <w:pStyle w:val="a3"/>
        <w:numPr>
          <w:ilvl w:val="0"/>
          <w:numId w:val="7"/>
        </w:numPr>
        <w:ind w:left="360"/>
      </w:pPr>
      <w:r w:rsidRPr="002B47F5">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w:t>
      </w:r>
    </w:p>
    <w:p w:rsidR="002B47F5" w:rsidRPr="002B47F5" w:rsidRDefault="002B47F5" w:rsidP="006340B6">
      <w:pPr>
        <w:pStyle w:val="3"/>
        <w:spacing w:before="0"/>
        <w:rPr>
          <w:color w:val="auto"/>
        </w:rPr>
      </w:pPr>
      <w:bookmarkStart w:id="41" w:name="_Toc471840334"/>
      <w:r w:rsidRPr="002B47F5">
        <w:rPr>
          <w:color w:val="auto"/>
        </w:rPr>
        <w:t>2.1.2. Цели и задачи программы, описание её места и роли в реализации требований Стандарта</w:t>
      </w:r>
      <w:bookmarkEnd w:id="41"/>
    </w:p>
    <w:p w:rsidR="002B47F5" w:rsidRPr="002B47F5" w:rsidRDefault="002B47F5" w:rsidP="006340B6">
      <w:pPr>
        <w:ind w:firstLine="567"/>
      </w:pPr>
      <w:r w:rsidRPr="002B47F5">
        <w:rPr>
          <w:b/>
        </w:rPr>
        <w:t>Универсальные учебные действия (УУД)</w:t>
      </w:r>
      <w:r w:rsidRPr="002B47F5">
        <w:t xml:space="preserve"> – это действия, обеспечивающие овладение ключевыми компетенциями, составляющими основу умения учиться.</w:t>
      </w:r>
    </w:p>
    <w:p w:rsidR="002B47F5" w:rsidRPr="002B47F5" w:rsidRDefault="002B47F5" w:rsidP="006340B6">
      <w:pPr>
        <w:ind w:firstLine="567"/>
        <w:rPr>
          <w:b/>
        </w:rPr>
      </w:pPr>
      <w:r w:rsidRPr="002B47F5">
        <w:rPr>
          <w:b/>
        </w:rPr>
        <w:t>Цель программы</w:t>
      </w:r>
      <w:r w:rsidRPr="002B47F5">
        <w:t xml:space="preserve"> формирования универсальных учебных действий –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w:t>
      </w:r>
      <w:r w:rsidRPr="002B47F5">
        <w:lastRenderedPageBreak/>
        <w:t>пополнять, переносить и интегрировать знания, способность к самосовершенствованию и саморазвитию.</w:t>
      </w:r>
    </w:p>
    <w:p w:rsidR="002B47F5" w:rsidRPr="002B47F5" w:rsidRDefault="002B47F5" w:rsidP="006340B6">
      <w:pPr>
        <w:ind w:firstLine="567"/>
        <w:rPr>
          <w:b/>
        </w:rPr>
      </w:pPr>
      <w:r w:rsidRPr="002B47F5">
        <w:rPr>
          <w:b/>
        </w:rPr>
        <w:t>Задачи программы:</w:t>
      </w:r>
    </w:p>
    <w:p w:rsidR="002B47F5" w:rsidRPr="002B47F5" w:rsidRDefault="002B47F5" w:rsidP="003E6E7A">
      <w:pPr>
        <w:pStyle w:val="a3"/>
        <w:numPr>
          <w:ilvl w:val="0"/>
          <w:numId w:val="8"/>
        </w:numPr>
        <w:ind w:left="360"/>
      </w:pPr>
      <w:r w:rsidRPr="002B47F5">
        <w:t>определить перечень метапредметных результатов образования с учетом преемственности при переходе от начального к основному общему образованию;</w:t>
      </w:r>
    </w:p>
    <w:p w:rsidR="002B47F5" w:rsidRPr="002B47F5" w:rsidRDefault="002B47F5" w:rsidP="003E6E7A">
      <w:pPr>
        <w:pStyle w:val="a3"/>
        <w:numPr>
          <w:ilvl w:val="0"/>
          <w:numId w:val="8"/>
        </w:numPr>
        <w:ind w:left="360"/>
      </w:pPr>
      <w:r w:rsidRPr="002B47F5">
        <w:t>показать связь универсальных учебных действий с содержанием учебных предметов, используемых технологий и форм работы;</w:t>
      </w:r>
    </w:p>
    <w:p w:rsidR="002B47F5" w:rsidRPr="002B47F5" w:rsidRDefault="002B47F5" w:rsidP="003E6E7A">
      <w:pPr>
        <w:pStyle w:val="a3"/>
        <w:numPr>
          <w:ilvl w:val="0"/>
          <w:numId w:val="8"/>
        </w:numPr>
        <w:ind w:left="360"/>
      </w:pPr>
      <w:r w:rsidRPr="002B47F5">
        <w:t>охарактеризовать систему типовых заданий для формирования универсальных учебных действий;</w:t>
      </w:r>
    </w:p>
    <w:p w:rsidR="002B47F5" w:rsidRPr="002B47F5" w:rsidRDefault="002B47F5" w:rsidP="003E6E7A">
      <w:pPr>
        <w:pStyle w:val="a3"/>
        <w:numPr>
          <w:ilvl w:val="0"/>
          <w:numId w:val="8"/>
        </w:numPr>
        <w:ind w:left="360"/>
      </w:pPr>
      <w:r w:rsidRPr="002B47F5">
        <w:t>предложить систему типовых задач и процедуру мониторинга сформированности универсальных учебных действий.</w:t>
      </w:r>
    </w:p>
    <w:p w:rsidR="002B47F5" w:rsidRPr="002B47F5" w:rsidRDefault="002B47F5" w:rsidP="006340B6">
      <w:pPr>
        <w:pStyle w:val="3"/>
        <w:spacing w:before="0"/>
        <w:rPr>
          <w:color w:val="auto"/>
        </w:rPr>
      </w:pPr>
      <w:bookmarkStart w:id="42" w:name="_Toc471840335"/>
      <w:r w:rsidRPr="002B47F5">
        <w:rPr>
          <w:color w:val="auto"/>
        </w:rPr>
        <w:t xml:space="preserve">2.1.3 Описание ценностных ориентиров развития универсальных учебных действий на </w:t>
      </w:r>
      <w:r w:rsidR="00D76E07">
        <w:rPr>
          <w:color w:val="auto"/>
        </w:rPr>
        <w:t>уровне</w:t>
      </w:r>
      <w:r w:rsidRPr="002B47F5">
        <w:rPr>
          <w:color w:val="auto"/>
        </w:rPr>
        <w:t xml:space="preserve"> основного общего образования</w:t>
      </w:r>
      <w:bookmarkEnd w:id="42"/>
    </w:p>
    <w:p w:rsidR="002B47F5" w:rsidRPr="002B47F5" w:rsidRDefault="00E77F73" w:rsidP="006340B6">
      <w:pPr>
        <w:ind w:firstLine="567"/>
      </w:pPr>
      <w:r>
        <w:t>В МБОУ «П</w:t>
      </w:r>
      <w:r w:rsidR="002B47F5" w:rsidRPr="002B47F5">
        <w:t>СОШ №3» на второ</w:t>
      </w:r>
      <w:r w:rsidR="00537E9B">
        <w:t>м</w:t>
      </w:r>
      <w:r w:rsidR="00FB4161">
        <w:t xml:space="preserve"> </w:t>
      </w:r>
      <w:r w:rsidR="00537E9B">
        <w:t>уровне</w:t>
      </w:r>
      <w:r w:rsidR="002B47F5" w:rsidRPr="002B47F5">
        <w:t xml:space="preserve"> обучения соблюдена преемственность в реализации образовательной программы начальной школы, поэтому настоящая программа опирается на идеи авторов обра</w:t>
      </w:r>
      <w:r>
        <w:t>зовательных программ «Школа России</w:t>
      </w:r>
      <w:r w:rsidR="002B47F5" w:rsidRPr="002B47F5">
        <w:t xml:space="preserve">», </w:t>
      </w:r>
      <w:r>
        <w:t xml:space="preserve">«Перспектива» </w:t>
      </w:r>
      <w:r w:rsidR="002B47F5" w:rsidRPr="002B47F5">
        <w:t>имеющих серьезный опыт по формированию универсальных учебных действий.</w:t>
      </w:r>
    </w:p>
    <w:p w:rsidR="002B47F5" w:rsidRPr="002B47F5" w:rsidRDefault="002B47F5" w:rsidP="006340B6">
      <w:pPr>
        <w:ind w:firstLine="567"/>
      </w:pPr>
      <w:r w:rsidRPr="002B47F5">
        <w:t xml:space="preserve">Программа развития универсальных учебных действий на </w:t>
      </w:r>
      <w:r w:rsidR="00537E9B">
        <w:t>уровне</w:t>
      </w:r>
      <w:r w:rsidRPr="002B47F5">
        <w:t xml:space="preserve">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2B47F5" w:rsidRPr="002B47F5" w:rsidRDefault="002B47F5" w:rsidP="006340B6">
      <w:pPr>
        <w:ind w:firstLine="567"/>
      </w:pPr>
      <w:r w:rsidRPr="002B47F5">
        <w:t>Исходя из того, что в подростковом возрасте ведущей становится деятельность межличностного общения со сверстниками, приоритетным в этот период является развитие коммуникативных УУД. Поэтому задача начальной школы «учить ученика учиться» трансформируется в новую задачу для основной школы – «учить ученика учиться в общении».</w:t>
      </w:r>
    </w:p>
    <w:p w:rsidR="002B47F5" w:rsidRPr="002B47F5" w:rsidRDefault="002B47F5" w:rsidP="006340B6">
      <w:pPr>
        <w:ind w:firstLine="567"/>
      </w:pPr>
      <w:r w:rsidRPr="002B47F5">
        <w:t xml:space="preserve">В сфере развития </w:t>
      </w:r>
      <w:r w:rsidRPr="002B47F5">
        <w:rPr>
          <w:b/>
        </w:rPr>
        <w:t>коммуникативных универсальных учебных действи</w:t>
      </w:r>
      <w:r w:rsidRPr="002B47F5">
        <w:t>й приоритетное внимание уделяется:</w:t>
      </w:r>
    </w:p>
    <w:p w:rsidR="002B47F5" w:rsidRPr="002B47F5" w:rsidRDefault="002B47F5" w:rsidP="003E6E7A">
      <w:pPr>
        <w:pStyle w:val="a3"/>
        <w:numPr>
          <w:ilvl w:val="0"/>
          <w:numId w:val="9"/>
        </w:numPr>
        <w:ind w:left="360"/>
      </w:pPr>
      <w:r w:rsidRPr="002B47F5">
        <w:t>формированию действий по организации и планированию учебного сотрудничества с учителем и сверстниками, умений работать в группе, практическому освоению морально-этических и психологических принципов общения и сотрудничества;</w:t>
      </w:r>
    </w:p>
    <w:p w:rsidR="002B47F5" w:rsidRPr="002B47F5" w:rsidRDefault="002B47F5" w:rsidP="003E6E7A">
      <w:pPr>
        <w:pStyle w:val="a3"/>
        <w:numPr>
          <w:ilvl w:val="0"/>
          <w:numId w:val="9"/>
        </w:numPr>
        <w:ind w:left="360"/>
      </w:pPr>
      <w:r w:rsidRPr="002B47F5">
        <w:t>практическому освоению умений, составляющих основу коммуникативной компетентности: ставить и решать разнообразные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B47F5" w:rsidRPr="002B47F5" w:rsidRDefault="002B47F5" w:rsidP="003E6E7A">
      <w:pPr>
        <w:pStyle w:val="a3"/>
        <w:numPr>
          <w:ilvl w:val="0"/>
          <w:numId w:val="9"/>
        </w:numPr>
        <w:ind w:left="360"/>
      </w:pPr>
      <w:r w:rsidRPr="002B47F5">
        <w:t>развитию речевой деятельности, приобретению опыта использования речевых средств для регуляции умственной деятельности.</w:t>
      </w:r>
    </w:p>
    <w:p w:rsidR="002B47F5" w:rsidRPr="002B47F5" w:rsidRDefault="002B47F5" w:rsidP="006340B6">
      <w:pPr>
        <w:ind w:firstLine="567"/>
      </w:pPr>
      <w:r w:rsidRPr="002B47F5">
        <w:t xml:space="preserve">В сфере развития </w:t>
      </w:r>
      <w:r w:rsidRPr="002B47F5">
        <w:rPr>
          <w:b/>
        </w:rPr>
        <w:t>личностных универсальных учебных действий</w:t>
      </w:r>
      <w:r w:rsidRPr="002B47F5">
        <w:t xml:space="preserve"> приоритетное внимание уделяется формированию:</w:t>
      </w:r>
    </w:p>
    <w:p w:rsidR="002B47F5" w:rsidRPr="002B47F5" w:rsidRDefault="002B47F5" w:rsidP="003E6E7A">
      <w:pPr>
        <w:pStyle w:val="a3"/>
        <w:numPr>
          <w:ilvl w:val="0"/>
          <w:numId w:val="10"/>
        </w:numPr>
        <w:ind w:left="360"/>
      </w:pPr>
      <w:r w:rsidRPr="002B47F5">
        <w:t>основ гражданской идентичности личности;</w:t>
      </w:r>
    </w:p>
    <w:p w:rsidR="002B47F5" w:rsidRPr="002B47F5" w:rsidRDefault="002B47F5" w:rsidP="003E6E7A">
      <w:pPr>
        <w:pStyle w:val="a3"/>
        <w:numPr>
          <w:ilvl w:val="0"/>
          <w:numId w:val="10"/>
        </w:numPr>
        <w:ind w:left="360"/>
      </w:pPr>
      <w:r w:rsidRPr="002B47F5">
        <w:t>основ социальных компетенций (ценностно-смысловые установки и моральные нормы, опыт социальных и межличностных отношений, правосознание);</w:t>
      </w:r>
    </w:p>
    <w:p w:rsidR="002B47F5" w:rsidRPr="002B47F5" w:rsidRDefault="002B47F5" w:rsidP="003E6E7A">
      <w:pPr>
        <w:pStyle w:val="a3"/>
        <w:numPr>
          <w:ilvl w:val="0"/>
          <w:numId w:val="10"/>
        </w:numPr>
        <w:ind w:left="360"/>
      </w:pPr>
      <w:r w:rsidRPr="002B47F5">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2B47F5" w:rsidRPr="002B47F5" w:rsidRDefault="002B47F5" w:rsidP="006340B6">
      <w:pPr>
        <w:ind w:firstLine="567"/>
      </w:pPr>
      <w:r w:rsidRPr="002B47F5">
        <w:t xml:space="preserve">В сфере развития </w:t>
      </w:r>
      <w:r w:rsidRPr="002B47F5">
        <w:rPr>
          <w:b/>
        </w:rPr>
        <w:t>регулятивных универсальных учебных действий</w:t>
      </w:r>
      <w:r w:rsidRPr="002B47F5">
        <w:t xml:space="preserve"> приоритетное внимание уделяется развитию умения целеполагания (в том числе способность ставить новые учебные цели и задачи), планирования, осуществления выбора эффективных путей и средств достижения целей, умений контролировать и оценивать свои действия, вносить соответствующие коррективы в их выполнение.</w:t>
      </w:r>
    </w:p>
    <w:p w:rsidR="002B47F5" w:rsidRPr="002B47F5" w:rsidRDefault="002B47F5" w:rsidP="006340B6">
      <w:pPr>
        <w:ind w:firstLine="567"/>
      </w:pPr>
      <w:r w:rsidRPr="002B47F5">
        <w:t xml:space="preserve">В сфере развития </w:t>
      </w:r>
      <w:r w:rsidRPr="002B47F5">
        <w:rPr>
          <w:b/>
        </w:rPr>
        <w:t>познавательных универсальных учебных действий</w:t>
      </w:r>
      <w:r w:rsidRPr="002B47F5">
        <w:t xml:space="preserve"> приоритетное внимание уделяется:</w:t>
      </w:r>
    </w:p>
    <w:p w:rsidR="002B47F5" w:rsidRPr="002B47F5" w:rsidRDefault="002B47F5" w:rsidP="003E6E7A">
      <w:pPr>
        <w:pStyle w:val="a3"/>
        <w:numPr>
          <w:ilvl w:val="0"/>
          <w:numId w:val="11"/>
        </w:numPr>
        <w:ind w:left="360"/>
      </w:pPr>
      <w:r w:rsidRPr="002B47F5">
        <w:lastRenderedPageBreak/>
        <w:t>развитию стратегий смыслового чтения и работы с информацией;</w:t>
      </w:r>
    </w:p>
    <w:p w:rsidR="002B47F5" w:rsidRPr="002B47F5" w:rsidRDefault="002B47F5" w:rsidP="003E6E7A">
      <w:pPr>
        <w:pStyle w:val="a3"/>
        <w:numPr>
          <w:ilvl w:val="0"/>
          <w:numId w:val="11"/>
        </w:numPr>
        <w:ind w:left="360"/>
      </w:pPr>
      <w:r w:rsidRPr="002B47F5">
        <w:t>практическому освоению обучающимися основ проектно-исследовательской деятельности (методов познания, используемых в различных областях знания и сферах культуры, соответствующего им инструментария и понятийного аппарата).</w:t>
      </w:r>
    </w:p>
    <w:p w:rsidR="002B47F5" w:rsidRPr="002B47F5" w:rsidRDefault="002B47F5" w:rsidP="006340B6">
      <w:pPr>
        <w:pStyle w:val="3"/>
        <w:spacing w:before="0"/>
        <w:rPr>
          <w:color w:val="auto"/>
        </w:rPr>
      </w:pPr>
      <w:bookmarkStart w:id="43" w:name="_Toc471840336"/>
      <w:r w:rsidRPr="002B47F5">
        <w:rPr>
          <w:color w:val="auto"/>
        </w:rPr>
        <w:t>2.1.4. Связь универсальных учебных действий с содержанием учебных предметов</w:t>
      </w:r>
      <w:bookmarkEnd w:id="43"/>
    </w:p>
    <w:p w:rsidR="002B47F5" w:rsidRPr="002B47F5" w:rsidRDefault="002B47F5" w:rsidP="006340B6">
      <w:pPr>
        <w:ind w:firstLine="709"/>
      </w:pPr>
      <w:r w:rsidRPr="002B47F5">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w:t>
      </w:r>
    </w:p>
    <w:p w:rsidR="002B47F5" w:rsidRPr="002B47F5" w:rsidRDefault="002B47F5" w:rsidP="006340B6">
      <w:pPr>
        <w:ind w:firstLine="709"/>
      </w:pPr>
      <w:r w:rsidRPr="002B47F5">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p w:rsidR="002B47F5" w:rsidRPr="002B47F5" w:rsidRDefault="002B47F5" w:rsidP="00634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486"/>
      </w:tblGrid>
      <w:tr w:rsidR="002B47F5" w:rsidRPr="002B47F5" w:rsidTr="0076224D">
        <w:tc>
          <w:tcPr>
            <w:tcW w:w="2208" w:type="dxa"/>
          </w:tcPr>
          <w:p w:rsidR="002B47F5" w:rsidRPr="002B47F5" w:rsidRDefault="002B47F5" w:rsidP="006340B6">
            <w:pPr>
              <w:jc w:val="center"/>
              <w:rPr>
                <w:b/>
              </w:rPr>
            </w:pPr>
            <w:r w:rsidRPr="002B47F5">
              <w:rPr>
                <w:b/>
              </w:rPr>
              <w:t>Образовательные области</w:t>
            </w:r>
          </w:p>
        </w:tc>
        <w:tc>
          <w:tcPr>
            <w:tcW w:w="7993" w:type="dxa"/>
          </w:tcPr>
          <w:p w:rsidR="002B47F5" w:rsidRPr="002B47F5" w:rsidRDefault="002B47F5" w:rsidP="006340B6">
            <w:pPr>
              <w:jc w:val="center"/>
              <w:rPr>
                <w:b/>
              </w:rPr>
            </w:pPr>
            <w:r w:rsidRPr="002B47F5">
              <w:rPr>
                <w:b/>
              </w:rPr>
              <w:t>Смысловые акценты УУД</w:t>
            </w:r>
          </w:p>
        </w:tc>
      </w:tr>
      <w:tr w:rsidR="002B47F5" w:rsidRPr="002B47F5" w:rsidTr="0076224D">
        <w:tc>
          <w:tcPr>
            <w:tcW w:w="2208" w:type="dxa"/>
          </w:tcPr>
          <w:p w:rsidR="002B47F5" w:rsidRPr="002B47F5" w:rsidRDefault="002B47F5" w:rsidP="006340B6">
            <w:r w:rsidRPr="002B47F5">
              <w:t>Филология</w:t>
            </w:r>
          </w:p>
        </w:tc>
        <w:tc>
          <w:tcPr>
            <w:tcW w:w="7993" w:type="dxa"/>
          </w:tcPr>
          <w:p w:rsidR="002B47F5" w:rsidRPr="002B47F5" w:rsidRDefault="002B47F5" w:rsidP="006340B6">
            <w:r w:rsidRPr="002B47F5">
              <w:t>- формирование гражданской, этнической и социальной идентичности, позволяющей понимать, быть понятым, выражать внутренний мир человека;</w:t>
            </w:r>
          </w:p>
          <w:p w:rsidR="002B47F5" w:rsidRPr="002B47F5" w:rsidRDefault="002B47F5" w:rsidP="006340B6">
            <w:r w:rsidRPr="002B47F5">
              <w:t>- нацеленность на личностное развитие ученика; духовное, нравственное, эмоциональное, творческое, этическое и познавательное развитие</w:t>
            </w:r>
          </w:p>
          <w:p w:rsidR="002B47F5" w:rsidRPr="002B47F5" w:rsidRDefault="002B47F5" w:rsidP="006340B6">
            <w:r w:rsidRPr="002B47F5">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B47F5" w:rsidRPr="002B47F5" w:rsidRDefault="002B47F5" w:rsidP="006340B6">
            <w:r w:rsidRPr="002B47F5">
              <w:t>- формирование познавательных универсальных учебных действий в процессе освоения системы понятий и правил</w:t>
            </w:r>
          </w:p>
        </w:tc>
      </w:tr>
      <w:tr w:rsidR="002B47F5" w:rsidRPr="002B47F5" w:rsidTr="0076224D">
        <w:tc>
          <w:tcPr>
            <w:tcW w:w="2208" w:type="dxa"/>
          </w:tcPr>
          <w:p w:rsidR="002B47F5" w:rsidRPr="002B47F5" w:rsidRDefault="002B47F5" w:rsidP="006340B6">
            <w:r w:rsidRPr="002B47F5">
              <w:t>Математика и информатика</w:t>
            </w:r>
          </w:p>
        </w:tc>
        <w:tc>
          <w:tcPr>
            <w:tcW w:w="7993" w:type="dxa"/>
          </w:tcPr>
          <w:p w:rsidR="002B47F5" w:rsidRPr="002B47F5" w:rsidRDefault="002B47F5" w:rsidP="006340B6">
            <w:r w:rsidRPr="002B47F5">
              <w:t>- осознание значения математики и информатики в повседневной жизни человека, понимание роли информационных процессов в современном мире;</w:t>
            </w:r>
          </w:p>
          <w:p w:rsidR="002B47F5" w:rsidRPr="002B47F5" w:rsidRDefault="002B47F5" w:rsidP="006340B6">
            <w:r w:rsidRPr="002B47F5">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B47F5" w:rsidRPr="002B47F5" w:rsidRDefault="002B47F5" w:rsidP="006340B6">
            <w:r w:rsidRPr="002B47F5">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2B47F5" w:rsidRPr="002B47F5" w:rsidTr="0076224D">
        <w:tc>
          <w:tcPr>
            <w:tcW w:w="2208" w:type="dxa"/>
          </w:tcPr>
          <w:p w:rsidR="002B47F5" w:rsidRPr="002B47F5" w:rsidRDefault="002B47F5" w:rsidP="006340B6">
            <w:r w:rsidRPr="002B47F5">
              <w:t>Общественно-научные предметы</w:t>
            </w:r>
          </w:p>
        </w:tc>
        <w:tc>
          <w:tcPr>
            <w:tcW w:w="7993" w:type="dxa"/>
          </w:tcPr>
          <w:p w:rsidR="002B47F5" w:rsidRPr="002B47F5" w:rsidRDefault="002B47F5" w:rsidP="006340B6">
            <w:r w:rsidRPr="002B47F5">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B47F5" w:rsidRPr="002B47F5" w:rsidRDefault="002B47F5" w:rsidP="006340B6">
            <w:r w:rsidRPr="002B47F5">
              <w:t xml:space="preserve">-понимание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w:t>
            </w:r>
            <w:r w:rsidRPr="002B47F5">
              <w:lastRenderedPageBreak/>
              <w:t>явлениями, их влияния на качество жизни человека и качество окружающей его среды;</w:t>
            </w:r>
          </w:p>
          <w:p w:rsidR="002B47F5" w:rsidRPr="002B47F5" w:rsidRDefault="002B47F5" w:rsidP="006340B6">
            <w:r w:rsidRPr="002B47F5">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2B47F5" w:rsidRPr="002B47F5" w:rsidTr="0076224D">
        <w:tc>
          <w:tcPr>
            <w:tcW w:w="2208" w:type="dxa"/>
          </w:tcPr>
          <w:p w:rsidR="002B47F5" w:rsidRPr="002B47F5" w:rsidRDefault="002B47F5" w:rsidP="006340B6">
            <w:r w:rsidRPr="002B47F5">
              <w:lastRenderedPageBreak/>
              <w:t>Естественно-научные предметы</w:t>
            </w:r>
          </w:p>
        </w:tc>
        <w:tc>
          <w:tcPr>
            <w:tcW w:w="7993" w:type="dxa"/>
          </w:tcPr>
          <w:p w:rsidR="002B47F5" w:rsidRPr="002B47F5" w:rsidRDefault="002B47F5" w:rsidP="006340B6">
            <w:r w:rsidRPr="002B47F5">
              <w:t>- формирование целостной научной картины мира;</w:t>
            </w:r>
          </w:p>
          <w:p w:rsidR="002B47F5" w:rsidRPr="002B47F5" w:rsidRDefault="002B47F5" w:rsidP="006340B6">
            <w:r w:rsidRPr="002B47F5">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B47F5" w:rsidRPr="002B47F5" w:rsidRDefault="002B47F5" w:rsidP="006340B6">
            <w:r w:rsidRPr="002B47F5">
              <w:t>- овладение научным подходом к решению различных задач;</w:t>
            </w:r>
          </w:p>
          <w:p w:rsidR="002B47F5" w:rsidRPr="002B47F5" w:rsidRDefault="002B47F5" w:rsidP="006340B6">
            <w:r w:rsidRPr="002B47F5">
              <w:t>- овладение умениями формулировать гипотезы, конструировать, проводить эксперименты, оценивать полученные результаты;</w:t>
            </w:r>
          </w:p>
          <w:p w:rsidR="002B47F5" w:rsidRPr="002B47F5" w:rsidRDefault="002B47F5" w:rsidP="006340B6">
            <w:r w:rsidRPr="002B47F5">
              <w:t>-овладение умением сопоставлять экспериментальные и теоретические знания с объективными реалиями жизни;</w:t>
            </w:r>
          </w:p>
          <w:p w:rsidR="002B47F5" w:rsidRPr="002B47F5" w:rsidRDefault="002B47F5" w:rsidP="006340B6">
            <w:r w:rsidRPr="002B47F5">
              <w:t>-воспитание ответственного и бережного отношения к окружающей среде;</w:t>
            </w:r>
          </w:p>
          <w:p w:rsidR="002B47F5" w:rsidRPr="002B47F5" w:rsidRDefault="002B47F5" w:rsidP="006340B6">
            <w:r w:rsidRPr="002B47F5">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340B6" w:rsidRDefault="002B47F5" w:rsidP="006340B6">
            <w:r w:rsidRPr="002B47F5">
              <w:t>-осознание значимости концепции устойчивого развития;</w:t>
            </w:r>
          </w:p>
          <w:p w:rsidR="002B47F5" w:rsidRPr="002B47F5" w:rsidRDefault="002B47F5" w:rsidP="006340B6">
            <w:r w:rsidRPr="002B47F5">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2B47F5" w:rsidRPr="002B47F5" w:rsidTr="0076224D">
        <w:tc>
          <w:tcPr>
            <w:tcW w:w="2208" w:type="dxa"/>
          </w:tcPr>
          <w:p w:rsidR="002B47F5" w:rsidRPr="002B47F5" w:rsidRDefault="002B47F5" w:rsidP="006340B6">
            <w:r w:rsidRPr="002B47F5">
              <w:t>Основы духовно-нравственной культуры народов России</w:t>
            </w:r>
          </w:p>
        </w:tc>
        <w:tc>
          <w:tcPr>
            <w:tcW w:w="7993" w:type="dxa"/>
          </w:tcPr>
          <w:p w:rsidR="002B47F5" w:rsidRPr="002B47F5" w:rsidRDefault="002B47F5" w:rsidP="006340B6">
            <w:r w:rsidRPr="002B47F5">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B47F5" w:rsidRPr="002B47F5" w:rsidRDefault="002B47F5" w:rsidP="006340B6">
            <w:r w:rsidRPr="002B47F5">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B47F5" w:rsidRPr="002B47F5" w:rsidRDefault="002B47F5" w:rsidP="006340B6">
            <w:r w:rsidRPr="002B47F5">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B47F5" w:rsidRPr="002B47F5" w:rsidRDefault="002B47F5" w:rsidP="006340B6">
            <w:r w:rsidRPr="002B47F5">
              <w:t>-понимание значения нравственности, веры и религии в жизни человека, семьи и общества;</w:t>
            </w:r>
          </w:p>
          <w:p w:rsidR="002B47F5" w:rsidRPr="002B47F5" w:rsidRDefault="002B47F5" w:rsidP="006340B6">
            <w:r w:rsidRPr="002B47F5">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2B47F5" w:rsidRPr="002B47F5" w:rsidTr="0076224D">
        <w:tc>
          <w:tcPr>
            <w:tcW w:w="2208" w:type="dxa"/>
          </w:tcPr>
          <w:p w:rsidR="002B47F5" w:rsidRPr="002B47F5" w:rsidRDefault="002B47F5" w:rsidP="006340B6">
            <w:r w:rsidRPr="002B47F5">
              <w:t>Искусство</w:t>
            </w:r>
          </w:p>
        </w:tc>
        <w:tc>
          <w:tcPr>
            <w:tcW w:w="7993" w:type="dxa"/>
          </w:tcPr>
          <w:p w:rsidR="002B47F5" w:rsidRPr="002B47F5" w:rsidRDefault="002B47F5" w:rsidP="006340B6">
            <w:r w:rsidRPr="002B47F5">
              <w:t>-осознание значения искусства и творчества в личной и культурной самоидентификации личности;</w:t>
            </w:r>
          </w:p>
          <w:p w:rsidR="002B47F5" w:rsidRPr="002B47F5" w:rsidRDefault="002B47F5" w:rsidP="006340B6">
            <w:r w:rsidRPr="002B47F5">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B47F5" w:rsidRPr="002B47F5" w:rsidRDefault="002B47F5" w:rsidP="006340B6">
            <w:r w:rsidRPr="002B47F5">
              <w:t>-развитие индивидуальных творческих способностей обучающихся,</w:t>
            </w:r>
          </w:p>
          <w:p w:rsidR="002B47F5" w:rsidRPr="002B47F5" w:rsidRDefault="002B47F5" w:rsidP="006340B6">
            <w:r w:rsidRPr="002B47F5">
              <w:lastRenderedPageBreak/>
              <w:t>-формирование устойчивого интереса к творческой деятельности;</w:t>
            </w:r>
          </w:p>
          <w:p w:rsidR="002B47F5" w:rsidRPr="002B47F5" w:rsidRDefault="002B47F5" w:rsidP="006340B6">
            <w:r w:rsidRPr="002B47F5">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2B47F5" w:rsidRPr="002B47F5" w:rsidTr="0076224D">
        <w:tc>
          <w:tcPr>
            <w:tcW w:w="2208" w:type="dxa"/>
          </w:tcPr>
          <w:p w:rsidR="002B47F5" w:rsidRPr="002B47F5" w:rsidRDefault="002B47F5" w:rsidP="006340B6">
            <w:r w:rsidRPr="002B47F5">
              <w:lastRenderedPageBreak/>
              <w:t>Технология</w:t>
            </w:r>
          </w:p>
        </w:tc>
        <w:tc>
          <w:tcPr>
            <w:tcW w:w="7993" w:type="dxa"/>
          </w:tcPr>
          <w:p w:rsidR="002B47F5" w:rsidRPr="002B47F5" w:rsidRDefault="002B47F5" w:rsidP="006340B6">
            <w:r w:rsidRPr="002B47F5">
              <w:t>-развитие инновационной творческой деятельности обучающихся в процессе решения прикладных учебных задач;</w:t>
            </w:r>
          </w:p>
          <w:p w:rsidR="002B47F5" w:rsidRPr="002B47F5" w:rsidRDefault="002B47F5" w:rsidP="006340B6">
            <w:r w:rsidRPr="002B47F5">
              <w:t>-активное использование знаний, полученных при изучении других учебных предметов, и сформированных универсальных учебных действий;</w:t>
            </w:r>
          </w:p>
          <w:p w:rsidR="002B47F5" w:rsidRPr="002B47F5" w:rsidRDefault="002B47F5" w:rsidP="006340B6">
            <w:r w:rsidRPr="002B47F5">
              <w:t>-совершенствование умений выполнения учебно-исследовательской и проектной деятельности;</w:t>
            </w:r>
          </w:p>
          <w:p w:rsidR="002B47F5" w:rsidRPr="002B47F5" w:rsidRDefault="002B47F5" w:rsidP="006340B6">
            <w:r w:rsidRPr="002B47F5">
              <w:t>-формирование представлений о социальных и этических аспектах научно-технического прогресса;</w:t>
            </w:r>
          </w:p>
          <w:p w:rsidR="002B47F5" w:rsidRPr="002B47F5" w:rsidRDefault="002B47F5" w:rsidP="006340B6">
            <w:r w:rsidRPr="002B47F5">
              <w:t>-формирование способности придавать экологическую направленность любой деятельности, проекту;</w:t>
            </w:r>
          </w:p>
          <w:p w:rsidR="002B47F5" w:rsidRPr="002B47F5" w:rsidRDefault="002B47F5" w:rsidP="006340B6">
            <w:r w:rsidRPr="002B47F5">
              <w:t>-демонстрировать экологическое мышление в разных формах деятельности</w:t>
            </w:r>
          </w:p>
        </w:tc>
      </w:tr>
      <w:tr w:rsidR="002B47F5" w:rsidRPr="002B47F5" w:rsidTr="0076224D">
        <w:tc>
          <w:tcPr>
            <w:tcW w:w="2208" w:type="dxa"/>
          </w:tcPr>
          <w:p w:rsidR="002B47F5" w:rsidRPr="002B47F5" w:rsidRDefault="002B47F5" w:rsidP="006340B6">
            <w:r w:rsidRPr="002B47F5">
              <w:t>Физическая культура и основы безопасности жизнедеятельности</w:t>
            </w:r>
          </w:p>
        </w:tc>
        <w:tc>
          <w:tcPr>
            <w:tcW w:w="7993" w:type="dxa"/>
          </w:tcPr>
          <w:p w:rsidR="002B47F5" w:rsidRPr="002B47F5" w:rsidRDefault="002B47F5" w:rsidP="006340B6">
            <w:r w:rsidRPr="002B47F5">
              <w:t>-физическое, эмоциональное, интеллектуальное и социальное развитие личности обучающихся;</w:t>
            </w:r>
          </w:p>
          <w:p w:rsidR="006340B6" w:rsidRDefault="002B47F5" w:rsidP="006340B6">
            <w:r w:rsidRPr="002B47F5">
              <w:t>-формирование и развитие установок активного, экологически целесообразного, здорового и безопасного образа жизни;</w:t>
            </w:r>
          </w:p>
          <w:p w:rsidR="002B47F5" w:rsidRPr="002B47F5" w:rsidRDefault="002B47F5" w:rsidP="006340B6">
            <w:r w:rsidRPr="002B47F5">
              <w:t>- понимание личной и общественной значимости современной культуры безопасности жизнедеятельности;</w:t>
            </w:r>
          </w:p>
          <w:p w:rsidR="002B47F5" w:rsidRPr="002B47F5" w:rsidRDefault="002B47F5" w:rsidP="006340B6">
            <w:r w:rsidRPr="002B47F5">
              <w:t>-овладение основами современной культуры безопасности жизнедеятельности,</w:t>
            </w:r>
          </w:p>
          <w:p w:rsidR="002B47F5" w:rsidRPr="002B47F5" w:rsidRDefault="002B47F5" w:rsidP="006340B6">
            <w:r w:rsidRPr="002B47F5">
              <w:t>-понимание роли государства и действующего законодательства в обеспечении национальной безопасности и защиты населения;</w:t>
            </w:r>
          </w:p>
          <w:p w:rsidR="002B47F5" w:rsidRPr="002B47F5" w:rsidRDefault="002B47F5" w:rsidP="006340B6">
            <w:r w:rsidRPr="002B47F5">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2B47F5" w:rsidRPr="002B47F5" w:rsidRDefault="002B47F5" w:rsidP="006340B6"/>
    <w:p w:rsidR="002B47F5" w:rsidRPr="002B47F5" w:rsidRDefault="002B47F5" w:rsidP="006340B6">
      <w:pPr>
        <w:pStyle w:val="3"/>
        <w:spacing w:before="0"/>
        <w:rPr>
          <w:color w:val="auto"/>
        </w:rPr>
      </w:pPr>
      <w:bookmarkStart w:id="44" w:name="_Toc471840337"/>
      <w:r w:rsidRPr="002B47F5">
        <w:rPr>
          <w:color w:val="auto"/>
        </w:rPr>
        <w:t>2.1.5.Технологии развития универсальных учебных действий</w:t>
      </w:r>
      <w:bookmarkEnd w:id="44"/>
    </w:p>
    <w:p w:rsidR="002B47F5" w:rsidRPr="002B47F5" w:rsidRDefault="002B47F5" w:rsidP="006340B6">
      <w:pPr>
        <w:ind w:firstLine="709"/>
      </w:pPr>
      <w:r w:rsidRPr="002B47F5">
        <w:t>Программа развития универсальных учебных действий на второ</w:t>
      </w:r>
      <w:r w:rsidR="001903C5">
        <w:t>м</w:t>
      </w:r>
      <w:r w:rsidR="00FB4161">
        <w:t xml:space="preserve"> </w:t>
      </w:r>
      <w:r w:rsidR="001903C5">
        <w:t>уровне</w:t>
      </w:r>
      <w:r w:rsidR="00FB4161">
        <w:t xml:space="preserve"> МБОУ «П</w:t>
      </w:r>
      <w:r w:rsidRPr="002B47F5">
        <w:t xml:space="preserve">СОШ №3» реализуется с опорой на </w:t>
      </w:r>
      <w:r w:rsidRPr="002B47F5">
        <w:rPr>
          <w:b/>
        </w:rPr>
        <w:t>использование следующих технологий</w:t>
      </w:r>
      <w:r w:rsidRPr="002B47F5">
        <w:t>:</w:t>
      </w:r>
    </w:p>
    <w:p w:rsidR="002B47F5" w:rsidRPr="002B47F5" w:rsidRDefault="002B47F5" w:rsidP="003E6E7A">
      <w:pPr>
        <w:pStyle w:val="a3"/>
        <w:numPr>
          <w:ilvl w:val="0"/>
          <w:numId w:val="12"/>
        </w:numPr>
        <w:ind w:left="360"/>
      </w:pPr>
      <w:r w:rsidRPr="002B47F5">
        <w:t>технология проектно-исследовательской деятельности;</w:t>
      </w:r>
    </w:p>
    <w:p w:rsidR="002B47F5" w:rsidRPr="002B47F5" w:rsidRDefault="002B47F5" w:rsidP="003E6E7A">
      <w:pPr>
        <w:pStyle w:val="a3"/>
        <w:numPr>
          <w:ilvl w:val="0"/>
          <w:numId w:val="12"/>
        </w:numPr>
        <w:ind w:left="360"/>
      </w:pPr>
      <w:r w:rsidRPr="002B47F5">
        <w:t>технология проблемного обучения;</w:t>
      </w:r>
    </w:p>
    <w:p w:rsidR="002B47F5" w:rsidRPr="002B47F5" w:rsidRDefault="002B47F5" w:rsidP="003E6E7A">
      <w:pPr>
        <w:pStyle w:val="a3"/>
        <w:numPr>
          <w:ilvl w:val="0"/>
          <w:numId w:val="12"/>
        </w:numPr>
        <w:ind w:left="360"/>
      </w:pPr>
      <w:r w:rsidRPr="002B47F5">
        <w:t>информационно-коммуникационные технологии;</w:t>
      </w:r>
    </w:p>
    <w:p w:rsidR="002B47F5" w:rsidRPr="002B47F5" w:rsidRDefault="002B47F5" w:rsidP="003E6E7A">
      <w:pPr>
        <w:pStyle w:val="a3"/>
        <w:numPr>
          <w:ilvl w:val="0"/>
          <w:numId w:val="12"/>
        </w:numPr>
        <w:ind w:left="360"/>
      </w:pPr>
      <w:r w:rsidRPr="002B47F5">
        <w:t>технология критического мышления;</w:t>
      </w:r>
    </w:p>
    <w:p w:rsidR="002B47F5" w:rsidRPr="002B47F5" w:rsidRDefault="002B47F5" w:rsidP="003E6E7A">
      <w:pPr>
        <w:pStyle w:val="a3"/>
        <w:numPr>
          <w:ilvl w:val="0"/>
          <w:numId w:val="12"/>
        </w:numPr>
        <w:ind w:left="360"/>
      </w:pPr>
      <w:r w:rsidRPr="002B47F5">
        <w:t>технология разноуровневого обучения;</w:t>
      </w:r>
    </w:p>
    <w:p w:rsidR="002B47F5" w:rsidRPr="002B47F5" w:rsidRDefault="002B47F5" w:rsidP="003E6E7A">
      <w:pPr>
        <w:pStyle w:val="a3"/>
        <w:numPr>
          <w:ilvl w:val="0"/>
          <w:numId w:val="12"/>
        </w:numPr>
        <w:ind w:left="360"/>
      </w:pPr>
      <w:r w:rsidRPr="002B47F5">
        <w:t>технология обучения в сотрудничестве;</w:t>
      </w:r>
    </w:p>
    <w:p w:rsidR="002B47F5" w:rsidRPr="002B47F5" w:rsidRDefault="002B47F5" w:rsidP="003E6E7A">
      <w:pPr>
        <w:pStyle w:val="a3"/>
        <w:numPr>
          <w:ilvl w:val="0"/>
          <w:numId w:val="12"/>
        </w:numPr>
        <w:ind w:left="360"/>
      </w:pPr>
      <w:r w:rsidRPr="002B47F5">
        <w:t>технология самостоятельной работы.</w:t>
      </w:r>
    </w:p>
    <w:p w:rsidR="002B47F5" w:rsidRPr="002B47F5" w:rsidRDefault="002B47F5" w:rsidP="006340B6">
      <w:pPr>
        <w:ind w:firstLine="709"/>
      </w:pPr>
      <w:r w:rsidRPr="002B47F5">
        <w:t xml:space="preserve">Формы организации деятельности по развитию УУД </w:t>
      </w:r>
      <w:r w:rsidRPr="002B47F5">
        <w:rPr>
          <w:b/>
        </w:rPr>
        <w:t>на урочных занятиях</w:t>
      </w:r>
      <w:r w:rsidRPr="002B47F5">
        <w:t>:</w:t>
      </w:r>
    </w:p>
    <w:p w:rsidR="002B47F5" w:rsidRPr="002B47F5" w:rsidRDefault="002B47F5" w:rsidP="003E6E7A">
      <w:pPr>
        <w:pStyle w:val="a3"/>
        <w:numPr>
          <w:ilvl w:val="0"/>
          <w:numId w:val="13"/>
        </w:numPr>
        <w:ind w:left="360"/>
      </w:pPr>
      <w:r w:rsidRPr="002B47F5">
        <w:t>урок-исследование, урок-лаборатория, урок-творческий отчёт, урок изобретательства, урок-рассказ об учёных, урок-защита исследовательских проектов, урок-дискуссия;</w:t>
      </w:r>
    </w:p>
    <w:p w:rsidR="002B47F5" w:rsidRPr="002B47F5" w:rsidRDefault="002B47F5" w:rsidP="003E6E7A">
      <w:pPr>
        <w:pStyle w:val="a3"/>
        <w:numPr>
          <w:ilvl w:val="0"/>
          <w:numId w:val="13"/>
        </w:numPr>
        <w:ind w:left="360"/>
      </w:pPr>
      <w:r w:rsidRPr="002B47F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B47F5" w:rsidRPr="002B47F5" w:rsidRDefault="002B47F5" w:rsidP="003E6E7A">
      <w:pPr>
        <w:pStyle w:val="a3"/>
        <w:numPr>
          <w:ilvl w:val="0"/>
          <w:numId w:val="13"/>
        </w:numPr>
        <w:ind w:left="360"/>
      </w:pPr>
      <w:r w:rsidRPr="002B47F5">
        <w:t>учебные ситуации по формированию и развитию УУД или их элементов;</w:t>
      </w:r>
    </w:p>
    <w:p w:rsidR="002B47F5" w:rsidRPr="002B47F5" w:rsidRDefault="002B47F5" w:rsidP="003E6E7A">
      <w:pPr>
        <w:pStyle w:val="a3"/>
        <w:numPr>
          <w:ilvl w:val="0"/>
          <w:numId w:val="13"/>
        </w:numPr>
        <w:ind w:left="360"/>
      </w:pPr>
      <w:r w:rsidRPr="002B47F5">
        <w:t>домашнее задание исследовательского характера.</w:t>
      </w:r>
    </w:p>
    <w:p w:rsidR="002B47F5" w:rsidRPr="002B47F5" w:rsidRDefault="002B47F5" w:rsidP="006340B6">
      <w:pPr>
        <w:ind w:firstLine="709"/>
      </w:pPr>
      <w:r w:rsidRPr="002B47F5">
        <w:t xml:space="preserve">Формы организации учебно-исследовательской деятельности </w:t>
      </w:r>
      <w:r w:rsidRPr="002B47F5">
        <w:rPr>
          <w:b/>
        </w:rPr>
        <w:t>на внеурочных занятиях</w:t>
      </w:r>
      <w:r w:rsidRPr="002B47F5">
        <w:t>:</w:t>
      </w:r>
    </w:p>
    <w:p w:rsidR="002B47F5" w:rsidRPr="002B47F5" w:rsidRDefault="002B47F5" w:rsidP="003E6E7A">
      <w:pPr>
        <w:pStyle w:val="a3"/>
        <w:numPr>
          <w:ilvl w:val="0"/>
          <w:numId w:val="14"/>
        </w:numPr>
        <w:ind w:left="360"/>
      </w:pPr>
      <w:r w:rsidRPr="002B47F5">
        <w:lastRenderedPageBreak/>
        <w:t>образовательные походы, поездки, экскурсии с чётко обозначенными образовательными целями, программой деятельности, продуманными формами контроля;</w:t>
      </w:r>
    </w:p>
    <w:p w:rsidR="002B47F5" w:rsidRPr="002B47F5" w:rsidRDefault="002B47F5" w:rsidP="003E6E7A">
      <w:pPr>
        <w:pStyle w:val="a3"/>
        <w:numPr>
          <w:ilvl w:val="0"/>
          <w:numId w:val="14"/>
        </w:numPr>
        <w:ind w:left="360"/>
      </w:pPr>
      <w:r w:rsidRPr="002B47F5">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2B47F5" w:rsidRPr="002B47F5" w:rsidRDefault="002B47F5" w:rsidP="003E6E7A">
      <w:pPr>
        <w:pStyle w:val="a3"/>
        <w:numPr>
          <w:ilvl w:val="0"/>
          <w:numId w:val="14"/>
        </w:numPr>
        <w:ind w:left="360"/>
      </w:pPr>
      <w:r w:rsidRPr="002B47F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E4A00" w:rsidRPr="00E77F73" w:rsidRDefault="001E4A00" w:rsidP="001E4A00">
      <w:pPr>
        <w:pStyle w:val="a3"/>
        <w:numPr>
          <w:ilvl w:val="0"/>
          <w:numId w:val="14"/>
        </w:numPr>
        <w:rPr>
          <w:color w:val="FF0000"/>
        </w:rPr>
      </w:pPr>
      <w:bookmarkStart w:id="45" w:name="_Toc471840338"/>
      <w:r w:rsidRPr="001E4A00">
        <w:t xml:space="preserve">учебные практики, целью которых является формирование или развитие </w:t>
      </w:r>
      <w:r w:rsidRPr="001E4A00">
        <w:rPr>
          <w:b/>
        </w:rPr>
        <w:t>конкретных</w:t>
      </w:r>
      <w:r w:rsidRPr="001E4A00">
        <w:t xml:space="preserve"> умений и навыков, позволяющих применять имеющиеся знания, при этом ведущей является </w:t>
      </w:r>
      <w:r w:rsidRPr="001E4A00">
        <w:rPr>
          <w:b/>
        </w:rPr>
        <w:t>практическая деятельность</w:t>
      </w:r>
      <w:r w:rsidRPr="001E4A00">
        <w:t xml:space="preserve"> детей по созданию </w:t>
      </w:r>
      <w:r w:rsidRPr="001E4A00">
        <w:rPr>
          <w:b/>
        </w:rPr>
        <w:t>интеллектуального или материального продукта</w:t>
      </w:r>
      <w:r w:rsidRPr="001E4A00">
        <w:t xml:space="preserve"> в соответствии с техническим заданием. В ходе учебных практик могут также развиваться такие универсальные учебные действия как учебное сотрудничество, умение аргументировать, моделирование, планирование, навыки </w:t>
      </w:r>
      <w:r w:rsidRPr="00E77F73">
        <w:t>смыслового чтения, публичного выступления и др.</w:t>
      </w:r>
      <w:r w:rsidRPr="00E77F73">
        <w:tab/>
      </w:r>
    </w:p>
    <w:p w:rsidR="001E4A00" w:rsidRPr="00E77F73" w:rsidRDefault="001E4A00" w:rsidP="00BA53C4">
      <w:pPr>
        <w:pStyle w:val="3"/>
        <w:numPr>
          <w:ilvl w:val="0"/>
          <w:numId w:val="14"/>
        </w:numPr>
        <w:spacing w:before="0"/>
        <w:jc w:val="both"/>
        <w:rPr>
          <w:rFonts w:cs="Times New Roman"/>
          <w:b w:val="0"/>
          <w:color w:val="auto"/>
        </w:rPr>
      </w:pPr>
      <w:r w:rsidRPr="00E77F73">
        <w:rPr>
          <w:rFonts w:cs="Times New Roman"/>
          <w:b w:val="0"/>
          <w:color w:val="auto"/>
        </w:rPr>
        <w:t>Профильные пробы для учащихся 9 классов, с целью осознанного выбора профиля обучения в старшей школе. Профильные пробы проводятся по предметам: информатика, биология, математика, информатика, история, английский язык, химия, право, экономика, физика, продолжительностью 3 часа, 1 раз в четверть.</w:t>
      </w:r>
    </w:p>
    <w:p w:rsidR="001E4A00" w:rsidRPr="007655A5" w:rsidRDefault="001E4A00" w:rsidP="001E4A00"/>
    <w:p w:rsidR="002B47F5" w:rsidRPr="002B47F5" w:rsidRDefault="002B47F5" w:rsidP="006340B6">
      <w:pPr>
        <w:pStyle w:val="3"/>
        <w:spacing w:before="0"/>
        <w:rPr>
          <w:color w:val="auto"/>
        </w:rPr>
      </w:pPr>
      <w:r w:rsidRPr="002B47F5">
        <w:rPr>
          <w:color w:val="auto"/>
        </w:rPr>
        <w:t>2.1.6. Типовые задания, направленные на развитие личностных, регулятивных, познавательных, коммуникативных универсальных учебных действий</w:t>
      </w:r>
      <w:bookmarkEnd w:id="45"/>
    </w:p>
    <w:p w:rsidR="002B47F5" w:rsidRPr="002B47F5" w:rsidRDefault="002B47F5" w:rsidP="006340B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540"/>
        <w:gridCol w:w="4381"/>
      </w:tblGrid>
      <w:tr w:rsidR="002B47F5" w:rsidRPr="002B47F5" w:rsidTr="0076224D">
        <w:trPr>
          <w:trHeight w:val="305"/>
        </w:trPr>
        <w:tc>
          <w:tcPr>
            <w:tcW w:w="0" w:type="auto"/>
          </w:tcPr>
          <w:p w:rsidR="002B47F5" w:rsidRPr="002B47F5" w:rsidRDefault="002B47F5" w:rsidP="006340B6">
            <w:pPr>
              <w:jc w:val="center"/>
              <w:rPr>
                <w:b/>
              </w:rPr>
            </w:pPr>
            <w:r w:rsidRPr="002B47F5">
              <w:rPr>
                <w:b/>
              </w:rPr>
              <w:t>Типы задач</w:t>
            </w:r>
          </w:p>
        </w:tc>
        <w:tc>
          <w:tcPr>
            <w:tcW w:w="0" w:type="auto"/>
          </w:tcPr>
          <w:p w:rsidR="002B47F5" w:rsidRPr="002B47F5" w:rsidRDefault="002B47F5" w:rsidP="006340B6">
            <w:pPr>
              <w:jc w:val="center"/>
              <w:rPr>
                <w:b/>
              </w:rPr>
            </w:pPr>
            <w:r w:rsidRPr="002B47F5">
              <w:rPr>
                <w:b/>
              </w:rPr>
              <w:t>Виды задач</w:t>
            </w:r>
          </w:p>
        </w:tc>
        <w:tc>
          <w:tcPr>
            <w:tcW w:w="0" w:type="auto"/>
          </w:tcPr>
          <w:p w:rsidR="002B47F5" w:rsidRPr="002B47F5" w:rsidRDefault="002B47F5" w:rsidP="006340B6">
            <w:pPr>
              <w:jc w:val="center"/>
              <w:rPr>
                <w:b/>
              </w:rPr>
            </w:pPr>
            <w:r w:rsidRPr="002B47F5">
              <w:rPr>
                <w:b/>
              </w:rPr>
              <w:t>Примеры заданий</w:t>
            </w:r>
          </w:p>
        </w:tc>
      </w:tr>
      <w:tr w:rsidR="002B47F5" w:rsidRPr="002B47F5" w:rsidTr="0076224D">
        <w:tc>
          <w:tcPr>
            <w:tcW w:w="0" w:type="auto"/>
          </w:tcPr>
          <w:p w:rsidR="002B47F5" w:rsidRPr="002B47F5" w:rsidRDefault="002B47F5" w:rsidP="006340B6">
            <w:pPr>
              <w:jc w:val="left"/>
              <w:rPr>
                <w:i/>
                <w:u w:val="single"/>
              </w:rPr>
            </w:pPr>
            <w:r w:rsidRPr="002B47F5">
              <w:rPr>
                <w:i/>
                <w:u w:val="single"/>
              </w:rPr>
              <w:t>Личностные универсальные учебные действия:</w:t>
            </w:r>
          </w:p>
          <w:p w:rsidR="002B47F5" w:rsidRPr="002B47F5" w:rsidRDefault="002B47F5" w:rsidP="006340B6">
            <w:pPr>
              <w:jc w:val="left"/>
            </w:pPr>
            <w:r w:rsidRPr="002B47F5">
              <w:t>- на личностное самоопределение;</w:t>
            </w:r>
          </w:p>
          <w:p w:rsidR="002B47F5" w:rsidRPr="002B47F5" w:rsidRDefault="002B47F5" w:rsidP="006340B6">
            <w:pPr>
              <w:jc w:val="left"/>
            </w:pPr>
            <w:r w:rsidRPr="002B47F5">
              <w:t>- на развитие Я-концепции;</w:t>
            </w:r>
          </w:p>
          <w:p w:rsidR="002B47F5" w:rsidRPr="002B47F5" w:rsidRDefault="002B47F5" w:rsidP="006340B6">
            <w:pPr>
              <w:jc w:val="left"/>
            </w:pPr>
            <w:r w:rsidRPr="002B47F5">
              <w:t>- на смыслообразование;</w:t>
            </w:r>
          </w:p>
          <w:p w:rsidR="002B47F5" w:rsidRPr="002B47F5" w:rsidRDefault="002B47F5" w:rsidP="006340B6">
            <w:pPr>
              <w:jc w:val="left"/>
            </w:pPr>
            <w:r w:rsidRPr="002B47F5">
              <w:t>- на мотивацию;</w:t>
            </w:r>
          </w:p>
          <w:p w:rsidR="002B47F5" w:rsidRPr="002B47F5" w:rsidRDefault="002B47F5" w:rsidP="006340B6">
            <w:pPr>
              <w:jc w:val="left"/>
            </w:pPr>
            <w:r w:rsidRPr="002B47F5">
              <w:t>- на нравственно-этическое оценивание</w:t>
            </w:r>
          </w:p>
        </w:tc>
        <w:tc>
          <w:tcPr>
            <w:tcW w:w="0" w:type="auto"/>
          </w:tcPr>
          <w:p w:rsidR="002B47F5" w:rsidRPr="002B47F5" w:rsidRDefault="002B47F5" w:rsidP="006340B6">
            <w:pPr>
              <w:jc w:val="left"/>
            </w:pPr>
            <w:r w:rsidRPr="002B47F5">
              <w:t>- участие в проектах;</w:t>
            </w:r>
          </w:p>
          <w:p w:rsidR="002B47F5" w:rsidRPr="002B47F5" w:rsidRDefault="002B47F5" w:rsidP="006340B6">
            <w:pPr>
              <w:jc w:val="left"/>
            </w:pPr>
            <w:r w:rsidRPr="002B47F5">
              <w:t>- подведение итогов урока;</w:t>
            </w:r>
          </w:p>
          <w:p w:rsidR="002B47F5" w:rsidRPr="002B47F5" w:rsidRDefault="002B47F5" w:rsidP="006340B6">
            <w:pPr>
              <w:jc w:val="left"/>
            </w:pPr>
            <w:r w:rsidRPr="002B47F5">
              <w:t>- творческие задания;</w:t>
            </w:r>
          </w:p>
          <w:p w:rsidR="002B47F5" w:rsidRPr="002B47F5" w:rsidRDefault="002B47F5" w:rsidP="006340B6">
            <w:pPr>
              <w:jc w:val="left"/>
            </w:pPr>
            <w:r w:rsidRPr="002B47F5">
              <w:t>- зрительное, моторное, вербальное восприятие музыки;</w:t>
            </w:r>
          </w:p>
          <w:p w:rsidR="002B47F5" w:rsidRPr="002B47F5" w:rsidRDefault="002B47F5" w:rsidP="006340B6">
            <w:pPr>
              <w:jc w:val="left"/>
            </w:pPr>
            <w:r w:rsidRPr="002B47F5">
              <w:t>- мысленное воспроизведение картины, ситуации, видеофильма;</w:t>
            </w:r>
          </w:p>
          <w:p w:rsidR="002B47F5" w:rsidRPr="002B47F5" w:rsidRDefault="002B47F5" w:rsidP="006340B6">
            <w:pPr>
              <w:jc w:val="left"/>
            </w:pPr>
            <w:r w:rsidRPr="002B47F5">
              <w:t>- самооценка события, происшествия;</w:t>
            </w:r>
          </w:p>
          <w:p w:rsidR="002B47F5" w:rsidRPr="002B47F5" w:rsidRDefault="002B47F5" w:rsidP="006340B6">
            <w:pPr>
              <w:jc w:val="left"/>
            </w:pPr>
            <w:r w:rsidRPr="002B47F5">
              <w:t>- дневники достижений</w:t>
            </w:r>
          </w:p>
        </w:tc>
        <w:tc>
          <w:tcPr>
            <w:tcW w:w="0" w:type="auto"/>
          </w:tcPr>
          <w:p w:rsidR="002B47F5" w:rsidRPr="002B47F5" w:rsidRDefault="002B47F5" w:rsidP="006340B6">
            <w:pPr>
              <w:jc w:val="left"/>
            </w:pPr>
            <w:r w:rsidRPr="002B47F5">
              <w:t>- Ответь на вопрос: чему я научился на уроке?</w:t>
            </w:r>
          </w:p>
          <w:p w:rsidR="002B47F5" w:rsidRPr="002B47F5" w:rsidRDefault="002B47F5" w:rsidP="006340B6">
            <w:pPr>
              <w:jc w:val="left"/>
            </w:pPr>
            <w:r w:rsidRPr="002B47F5">
              <w:t>- Подготовь устный ответ на вопрос, нужно ли человеку изучать родной язык.</w:t>
            </w:r>
          </w:p>
          <w:p w:rsidR="002B47F5" w:rsidRPr="002B47F5" w:rsidRDefault="002B47F5" w:rsidP="006340B6">
            <w:pPr>
              <w:jc w:val="left"/>
            </w:pPr>
            <w:r w:rsidRPr="002B47F5">
              <w:t>- Вспомни, каковы особенности текста-описания. Напиши о характере, душевных качествах близкого тебе человека.</w:t>
            </w:r>
          </w:p>
          <w:p w:rsidR="002B47F5" w:rsidRPr="002B47F5" w:rsidRDefault="002B47F5" w:rsidP="006340B6">
            <w:pPr>
              <w:jc w:val="left"/>
            </w:pPr>
            <w:r w:rsidRPr="002B47F5">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2B47F5" w:rsidRPr="002B47F5" w:rsidRDefault="002B47F5" w:rsidP="006340B6">
            <w:pPr>
              <w:jc w:val="left"/>
            </w:pPr>
            <w:r w:rsidRPr="002B47F5">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2B47F5" w:rsidRPr="002B47F5" w:rsidTr="0076224D">
        <w:tc>
          <w:tcPr>
            <w:tcW w:w="0" w:type="auto"/>
          </w:tcPr>
          <w:p w:rsidR="002B47F5" w:rsidRPr="002B47F5" w:rsidRDefault="002B47F5" w:rsidP="006340B6">
            <w:pPr>
              <w:jc w:val="left"/>
              <w:rPr>
                <w:i/>
                <w:u w:val="single"/>
              </w:rPr>
            </w:pPr>
            <w:r w:rsidRPr="002B47F5">
              <w:rPr>
                <w:i/>
                <w:u w:val="single"/>
              </w:rPr>
              <w:t>Коммуникативные универсальные учебные действия:</w:t>
            </w:r>
          </w:p>
          <w:p w:rsidR="002B47F5" w:rsidRPr="002B47F5" w:rsidRDefault="002B47F5" w:rsidP="006340B6">
            <w:pPr>
              <w:jc w:val="left"/>
            </w:pPr>
            <w:r w:rsidRPr="002B47F5">
              <w:t>- на учёт позиции партнёра;</w:t>
            </w:r>
          </w:p>
          <w:p w:rsidR="002B47F5" w:rsidRPr="002B47F5" w:rsidRDefault="002B47F5" w:rsidP="006340B6">
            <w:pPr>
              <w:jc w:val="left"/>
            </w:pPr>
            <w:r w:rsidRPr="002B47F5">
              <w:lastRenderedPageBreak/>
              <w:t>- на организацию и осуществление сотрудничества;</w:t>
            </w:r>
          </w:p>
          <w:p w:rsidR="002B47F5" w:rsidRPr="002B47F5" w:rsidRDefault="002B47F5" w:rsidP="006340B6">
            <w:pPr>
              <w:jc w:val="left"/>
            </w:pPr>
            <w:r w:rsidRPr="002B47F5">
              <w:t>- на передачу информации и отображению предметного содержания;</w:t>
            </w:r>
          </w:p>
          <w:p w:rsidR="002B47F5" w:rsidRPr="002B47F5" w:rsidRDefault="002B47F5" w:rsidP="006340B6">
            <w:pPr>
              <w:jc w:val="left"/>
            </w:pPr>
            <w:r w:rsidRPr="002B47F5">
              <w:t>-коммуникативные тренинги;</w:t>
            </w:r>
          </w:p>
          <w:p w:rsidR="002B47F5" w:rsidRPr="002B47F5" w:rsidRDefault="002B47F5" w:rsidP="006340B6">
            <w:pPr>
              <w:jc w:val="left"/>
            </w:pPr>
            <w:r w:rsidRPr="002B47F5">
              <w:t>- ролевые игры;</w:t>
            </w:r>
          </w:p>
          <w:p w:rsidR="002B47F5" w:rsidRPr="002B47F5" w:rsidRDefault="002B47F5" w:rsidP="006340B6">
            <w:pPr>
              <w:jc w:val="left"/>
            </w:pPr>
            <w:r w:rsidRPr="002B47F5">
              <w:t>-групповые игры</w:t>
            </w:r>
          </w:p>
        </w:tc>
        <w:tc>
          <w:tcPr>
            <w:tcW w:w="0" w:type="auto"/>
          </w:tcPr>
          <w:p w:rsidR="002B47F5" w:rsidRPr="002B47F5" w:rsidRDefault="002B47F5" w:rsidP="006340B6">
            <w:pPr>
              <w:jc w:val="left"/>
            </w:pPr>
            <w:r w:rsidRPr="002B47F5">
              <w:lastRenderedPageBreak/>
              <w:t>-составь задание партнеру;</w:t>
            </w:r>
          </w:p>
          <w:p w:rsidR="002B47F5" w:rsidRPr="002B47F5" w:rsidRDefault="002B47F5" w:rsidP="006340B6">
            <w:pPr>
              <w:jc w:val="left"/>
            </w:pPr>
            <w:r w:rsidRPr="002B47F5">
              <w:t>- отзыв на работу товарища;</w:t>
            </w:r>
          </w:p>
          <w:p w:rsidR="002B47F5" w:rsidRPr="002B47F5" w:rsidRDefault="002B47F5" w:rsidP="006340B6">
            <w:pPr>
              <w:jc w:val="left"/>
            </w:pPr>
            <w:r w:rsidRPr="002B47F5">
              <w:lastRenderedPageBreak/>
              <w:t>- групповая работа по составлению кроссворда;</w:t>
            </w:r>
          </w:p>
          <w:p w:rsidR="002B47F5" w:rsidRPr="002B47F5" w:rsidRDefault="002B47F5" w:rsidP="006340B6">
            <w:pPr>
              <w:jc w:val="left"/>
            </w:pPr>
            <w:r w:rsidRPr="002B47F5">
              <w:t>- «отгадай, о ком говорим»;</w:t>
            </w:r>
          </w:p>
          <w:p w:rsidR="002B47F5" w:rsidRPr="002B47F5" w:rsidRDefault="002B47F5" w:rsidP="006340B6">
            <w:pPr>
              <w:jc w:val="left"/>
            </w:pPr>
            <w:r w:rsidRPr="002B47F5">
              <w:t>- диалоговое слушание (формулировка вопросов для обратной связи);</w:t>
            </w:r>
          </w:p>
          <w:p w:rsidR="002B47F5" w:rsidRPr="002B47F5" w:rsidRDefault="002B47F5" w:rsidP="006340B6">
            <w:pPr>
              <w:jc w:val="left"/>
            </w:pPr>
            <w:r w:rsidRPr="002B47F5">
              <w:t>- «подготовь рассказ...», «опиши устно...», «объясни...»</w:t>
            </w:r>
          </w:p>
        </w:tc>
        <w:tc>
          <w:tcPr>
            <w:tcW w:w="0" w:type="auto"/>
          </w:tcPr>
          <w:p w:rsidR="002B47F5" w:rsidRPr="002B47F5" w:rsidRDefault="002B47F5" w:rsidP="006340B6">
            <w:pPr>
              <w:jc w:val="left"/>
            </w:pPr>
            <w:r w:rsidRPr="002B47F5">
              <w:lastRenderedPageBreak/>
              <w:t>- Выучи правило, расскажи товарищу</w:t>
            </w:r>
          </w:p>
          <w:p w:rsidR="002B47F5" w:rsidRPr="002B47F5" w:rsidRDefault="002B47F5" w:rsidP="006340B6">
            <w:pPr>
              <w:jc w:val="left"/>
            </w:pPr>
            <w:r w:rsidRPr="002B47F5">
              <w:t>- В группах создайте компьютерную презентацию на тему «Вода в природе».</w:t>
            </w:r>
          </w:p>
          <w:p w:rsidR="002B47F5" w:rsidRPr="002B47F5" w:rsidRDefault="002B47F5" w:rsidP="006340B6">
            <w:pPr>
              <w:jc w:val="left"/>
            </w:pPr>
            <w:r w:rsidRPr="002B47F5">
              <w:t xml:space="preserve">- Составьте две команды. Первая команда будет представлять </w:t>
            </w:r>
            <w:r w:rsidRPr="002B47F5">
              <w:lastRenderedPageBreak/>
              <w:t>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2B47F5" w:rsidRPr="002B47F5" w:rsidRDefault="002B47F5" w:rsidP="006340B6">
            <w:pPr>
              <w:jc w:val="left"/>
            </w:pPr>
            <w:r w:rsidRPr="002B47F5">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2B47F5" w:rsidRPr="002B47F5" w:rsidRDefault="002B47F5" w:rsidP="006340B6">
            <w:pPr>
              <w:jc w:val="left"/>
            </w:pPr>
            <w:r w:rsidRPr="002B47F5">
              <w:t>- Посоветуй друзьям, как надо себя вести, чтобы избежать переломов и вывихов.</w:t>
            </w:r>
          </w:p>
          <w:p w:rsidR="002B47F5" w:rsidRPr="002B47F5" w:rsidRDefault="002B47F5" w:rsidP="006340B6">
            <w:pPr>
              <w:jc w:val="left"/>
            </w:pPr>
            <w:r w:rsidRPr="002B47F5">
              <w:t>- В классе на заседании «Географического общества» расскажи ребятам о своём путешествии. Будь готов ответить на их вопросы.</w:t>
            </w:r>
          </w:p>
          <w:p w:rsidR="002B47F5" w:rsidRPr="002B47F5" w:rsidRDefault="002B47F5" w:rsidP="006340B6">
            <w:pPr>
              <w:jc w:val="left"/>
            </w:pPr>
            <w:r w:rsidRPr="002B47F5">
              <w:t>- Прочитай басню «Ворона и лисица» и подготовь с товарищем ее инсценировку.</w:t>
            </w:r>
          </w:p>
        </w:tc>
      </w:tr>
      <w:tr w:rsidR="002B47F5" w:rsidRPr="002B47F5" w:rsidTr="0076224D">
        <w:tc>
          <w:tcPr>
            <w:tcW w:w="0" w:type="auto"/>
          </w:tcPr>
          <w:p w:rsidR="002B47F5" w:rsidRPr="002B47F5" w:rsidRDefault="002B47F5" w:rsidP="006340B6">
            <w:pPr>
              <w:jc w:val="left"/>
              <w:rPr>
                <w:i/>
                <w:u w:val="single"/>
              </w:rPr>
            </w:pPr>
            <w:r w:rsidRPr="002B47F5">
              <w:rPr>
                <w:i/>
                <w:u w:val="single"/>
              </w:rPr>
              <w:lastRenderedPageBreak/>
              <w:t>Познавательные универсальные учебные действия:</w:t>
            </w:r>
          </w:p>
          <w:p w:rsidR="002B47F5" w:rsidRPr="002B47F5" w:rsidRDefault="002B47F5" w:rsidP="006340B6">
            <w:pPr>
              <w:jc w:val="left"/>
            </w:pPr>
            <w:r w:rsidRPr="002B47F5">
              <w:t>- задачи и проекты на выстраивание стратегии поиска решения задач;</w:t>
            </w:r>
          </w:p>
          <w:p w:rsidR="002B47F5" w:rsidRPr="002B47F5" w:rsidRDefault="002B47F5" w:rsidP="006340B6">
            <w:pPr>
              <w:jc w:val="left"/>
            </w:pPr>
            <w:r w:rsidRPr="002B47F5">
              <w:t>- задачи и проекты на сериацию, сравнение, оценивание;</w:t>
            </w:r>
          </w:p>
          <w:p w:rsidR="002B47F5" w:rsidRPr="002B47F5" w:rsidRDefault="002B47F5" w:rsidP="006340B6">
            <w:pPr>
              <w:jc w:val="left"/>
            </w:pPr>
            <w:r w:rsidRPr="002B47F5">
              <w:t>- задачи и проекты на проведение эмпирического исследования;</w:t>
            </w:r>
          </w:p>
          <w:p w:rsidR="002B47F5" w:rsidRPr="002B47F5" w:rsidRDefault="002B47F5" w:rsidP="006340B6">
            <w:pPr>
              <w:jc w:val="left"/>
            </w:pPr>
            <w:r w:rsidRPr="002B47F5">
              <w:t>- задачи и проекты на проведение теоретического исследования;</w:t>
            </w:r>
          </w:p>
          <w:p w:rsidR="002B47F5" w:rsidRPr="002B47F5" w:rsidRDefault="002B47F5" w:rsidP="006340B6">
            <w:pPr>
              <w:jc w:val="left"/>
            </w:pPr>
            <w:r w:rsidRPr="002B47F5">
              <w:t>- задачи на смысловое чтение</w:t>
            </w:r>
          </w:p>
        </w:tc>
        <w:tc>
          <w:tcPr>
            <w:tcW w:w="0" w:type="auto"/>
          </w:tcPr>
          <w:p w:rsidR="002B47F5" w:rsidRPr="002B47F5" w:rsidRDefault="002B47F5" w:rsidP="006340B6">
            <w:pPr>
              <w:jc w:val="left"/>
            </w:pPr>
            <w:r w:rsidRPr="002B47F5">
              <w:t>- «найди отличия» (можно задать их количество);</w:t>
            </w:r>
          </w:p>
          <w:p w:rsidR="002B47F5" w:rsidRPr="002B47F5" w:rsidRDefault="002B47F5" w:rsidP="006340B6">
            <w:pPr>
              <w:jc w:val="left"/>
            </w:pPr>
            <w:r w:rsidRPr="002B47F5">
              <w:t>- «на что похоже?»;</w:t>
            </w:r>
          </w:p>
          <w:p w:rsidR="002B47F5" w:rsidRPr="002B47F5" w:rsidRDefault="002B47F5" w:rsidP="006340B6">
            <w:pPr>
              <w:jc w:val="left"/>
            </w:pPr>
            <w:r w:rsidRPr="002B47F5">
              <w:t>- поиск лишнего;</w:t>
            </w:r>
          </w:p>
          <w:p w:rsidR="002B47F5" w:rsidRPr="002B47F5" w:rsidRDefault="002B47F5" w:rsidP="006340B6">
            <w:pPr>
              <w:jc w:val="left"/>
            </w:pPr>
            <w:r w:rsidRPr="002B47F5">
              <w:t>- «лабиринты»;</w:t>
            </w:r>
          </w:p>
          <w:p w:rsidR="002B47F5" w:rsidRPr="002B47F5" w:rsidRDefault="002B47F5" w:rsidP="006340B6">
            <w:pPr>
              <w:jc w:val="left"/>
            </w:pPr>
            <w:r w:rsidRPr="002B47F5">
              <w:t>- упорядочивание;</w:t>
            </w:r>
          </w:p>
          <w:p w:rsidR="002B47F5" w:rsidRPr="002B47F5" w:rsidRDefault="002B47F5" w:rsidP="006340B6">
            <w:pPr>
              <w:jc w:val="left"/>
            </w:pPr>
            <w:r w:rsidRPr="002B47F5">
              <w:t>- «цепочки»;</w:t>
            </w:r>
          </w:p>
          <w:p w:rsidR="002B47F5" w:rsidRPr="002B47F5" w:rsidRDefault="002B47F5" w:rsidP="006340B6">
            <w:pPr>
              <w:jc w:val="left"/>
            </w:pPr>
            <w:r w:rsidRPr="002B47F5">
              <w:t>- хитроумные решения;</w:t>
            </w:r>
          </w:p>
          <w:p w:rsidR="002B47F5" w:rsidRPr="002B47F5" w:rsidRDefault="002B47F5" w:rsidP="006340B6">
            <w:pPr>
              <w:jc w:val="left"/>
            </w:pPr>
            <w:r w:rsidRPr="002B47F5">
              <w:t>- составление схем-опор;</w:t>
            </w:r>
          </w:p>
          <w:p w:rsidR="002B47F5" w:rsidRPr="002B47F5" w:rsidRDefault="002B47F5" w:rsidP="006340B6">
            <w:pPr>
              <w:jc w:val="left"/>
            </w:pPr>
            <w:r w:rsidRPr="002B47F5">
              <w:t>- работа с разного вида таблицами;</w:t>
            </w:r>
          </w:p>
          <w:p w:rsidR="002B47F5" w:rsidRPr="002B47F5" w:rsidRDefault="002B47F5" w:rsidP="006340B6">
            <w:pPr>
              <w:jc w:val="left"/>
            </w:pPr>
            <w:r w:rsidRPr="002B47F5">
              <w:t>- составление и распознавание диаграмм;</w:t>
            </w:r>
          </w:p>
          <w:p w:rsidR="002B47F5" w:rsidRPr="002B47F5" w:rsidRDefault="002B47F5" w:rsidP="006340B6">
            <w:pPr>
              <w:jc w:val="left"/>
            </w:pPr>
            <w:r w:rsidRPr="002B47F5">
              <w:t>- работа со словарями</w:t>
            </w:r>
          </w:p>
        </w:tc>
        <w:tc>
          <w:tcPr>
            <w:tcW w:w="0" w:type="auto"/>
          </w:tcPr>
          <w:p w:rsidR="002B47F5" w:rsidRPr="002B47F5" w:rsidRDefault="002B47F5" w:rsidP="006340B6">
            <w:pPr>
              <w:jc w:val="left"/>
            </w:pPr>
            <w:r w:rsidRPr="002B47F5">
              <w:t>- По какому принципу объединены слова? Найдите лишнее слово.</w:t>
            </w:r>
          </w:p>
          <w:p w:rsidR="002B47F5" w:rsidRPr="002B47F5" w:rsidRDefault="002B47F5" w:rsidP="006340B6">
            <w:pPr>
              <w:jc w:val="left"/>
            </w:pPr>
            <w:r w:rsidRPr="002B47F5">
              <w:t>- Пользуясь толковым (фразеологическим) словарем, объясни значение слова (оборота).</w:t>
            </w:r>
          </w:p>
          <w:p w:rsidR="002B47F5" w:rsidRPr="002B47F5" w:rsidRDefault="002B47F5" w:rsidP="006340B6">
            <w:pPr>
              <w:jc w:val="left"/>
            </w:pPr>
            <w:r w:rsidRPr="002B47F5">
              <w:t>- Распредели слова с буквами е, ё, ю, я по двум столбикам. Сформулируй вывод.</w:t>
            </w:r>
          </w:p>
          <w:p w:rsidR="002B47F5" w:rsidRPr="002B47F5" w:rsidRDefault="002B47F5" w:rsidP="006340B6">
            <w:pPr>
              <w:jc w:val="left"/>
            </w:pPr>
            <w:r w:rsidRPr="002B47F5">
              <w:t>- Определи тему текста и тему каждой части. Составь и запиши план. Выдели в каждой части ключевые слова.</w:t>
            </w:r>
          </w:p>
          <w:p w:rsidR="002B47F5" w:rsidRPr="002B47F5" w:rsidRDefault="002B47F5" w:rsidP="006340B6">
            <w:pPr>
              <w:jc w:val="left"/>
            </w:pPr>
            <w:r w:rsidRPr="002B47F5">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2B47F5" w:rsidRPr="002B47F5" w:rsidRDefault="002B47F5" w:rsidP="006340B6">
            <w:pPr>
              <w:jc w:val="left"/>
            </w:pPr>
            <w:r w:rsidRPr="002B47F5">
              <w:t>- Отметь признаки, которые подтверждают принадлежность человека к млекопитающим.</w:t>
            </w:r>
          </w:p>
          <w:p w:rsidR="002B47F5" w:rsidRPr="002B47F5" w:rsidRDefault="002B47F5" w:rsidP="006340B6">
            <w:pPr>
              <w:jc w:val="left"/>
            </w:pPr>
            <w:r w:rsidRPr="002B47F5">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2B47F5" w:rsidRPr="002B47F5" w:rsidRDefault="002B47F5" w:rsidP="006340B6">
            <w:pPr>
              <w:jc w:val="left"/>
            </w:pPr>
            <w:r w:rsidRPr="002B47F5">
              <w:t>- Переведи и запиши на математическом языке: разность числа всех предметов, которые ты изучаешь, и числа твоих любимых предметов.</w:t>
            </w:r>
          </w:p>
          <w:p w:rsidR="002B47F5" w:rsidRPr="002B47F5" w:rsidRDefault="002B47F5" w:rsidP="006340B6">
            <w:pPr>
              <w:jc w:val="left"/>
            </w:pPr>
            <w:r w:rsidRPr="002B47F5">
              <w:lastRenderedPageBreak/>
              <w:t>- Среди данных четырёх задач найди такие задачи, математические модели которых совпадают…</w:t>
            </w:r>
          </w:p>
          <w:p w:rsidR="002B47F5" w:rsidRPr="002B47F5" w:rsidRDefault="002B47F5" w:rsidP="006340B6">
            <w:pPr>
              <w:jc w:val="left"/>
            </w:pPr>
            <w:r w:rsidRPr="002B47F5">
              <w:t>- Расставь предложения так, чтобы получился связный текст.</w:t>
            </w:r>
          </w:p>
          <w:p w:rsidR="002B47F5" w:rsidRPr="002B47F5" w:rsidRDefault="002B47F5" w:rsidP="006340B6">
            <w:pPr>
              <w:jc w:val="left"/>
            </w:pPr>
            <w:r w:rsidRPr="002B47F5">
              <w:t>- Выбери слова, имеющие одинаковый морфемный состав.</w:t>
            </w:r>
          </w:p>
          <w:p w:rsidR="002B47F5" w:rsidRPr="002B47F5" w:rsidRDefault="002B47F5" w:rsidP="006340B6">
            <w:pPr>
              <w:jc w:val="left"/>
            </w:pPr>
            <w:r w:rsidRPr="002B47F5">
              <w:t>- Какие из данных слов являются заимствованными? По каким признакам ты это определил?</w:t>
            </w:r>
          </w:p>
        </w:tc>
      </w:tr>
      <w:tr w:rsidR="002B47F5" w:rsidRPr="002B47F5" w:rsidTr="0076224D">
        <w:tc>
          <w:tcPr>
            <w:tcW w:w="0" w:type="auto"/>
          </w:tcPr>
          <w:p w:rsidR="002B47F5" w:rsidRPr="002B47F5" w:rsidRDefault="002B47F5" w:rsidP="006340B6">
            <w:pPr>
              <w:jc w:val="left"/>
              <w:rPr>
                <w:i/>
              </w:rPr>
            </w:pPr>
            <w:r w:rsidRPr="002B47F5">
              <w:rPr>
                <w:i/>
              </w:rPr>
              <w:lastRenderedPageBreak/>
              <w:t>Регулятивные универсальные учебные действия:</w:t>
            </w:r>
          </w:p>
          <w:p w:rsidR="002B47F5" w:rsidRPr="002B47F5" w:rsidRDefault="002B47F5" w:rsidP="006340B6">
            <w:pPr>
              <w:jc w:val="left"/>
            </w:pPr>
            <w:r w:rsidRPr="002B47F5">
              <w:rPr>
                <w:i/>
              </w:rPr>
              <w:t xml:space="preserve">- </w:t>
            </w:r>
            <w:r w:rsidRPr="002B47F5">
              <w:t>на планирование;</w:t>
            </w:r>
          </w:p>
          <w:p w:rsidR="002B47F5" w:rsidRPr="002B47F5" w:rsidRDefault="002B47F5" w:rsidP="006340B6">
            <w:pPr>
              <w:jc w:val="left"/>
            </w:pPr>
            <w:r w:rsidRPr="002B47F5">
              <w:t>- на рефлексию;</w:t>
            </w:r>
          </w:p>
          <w:p w:rsidR="002B47F5" w:rsidRPr="002B47F5" w:rsidRDefault="002B47F5" w:rsidP="006340B6">
            <w:pPr>
              <w:jc w:val="left"/>
            </w:pPr>
            <w:r w:rsidRPr="002B47F5">
              <w:t>- на ориентировку в ситуации;</w:t>
            </w:r>
          </w:p>
          <w:p w:rsidR="002B47F5" w:rsidRPr="002B47F5" w:rsidRDefault="002B47F5" w:rsidP="006340B6">
            <w:pPr>
              <w:jc w:val="left"/>
            </w:pPr>
            <w:r w:rsidRPr="002B47F5">
              <w:t>- на прогнозирование;</w:t>
            </w:r>
          </w:p>
          <w:p w:rsidR="002B47F5" w:rsidRPr="002B47F5" w:rsidRDefault="002B47F5" w:rsidP="006340B6">
            <w:pPr>
              <w:jc w:val="left"/>
            </w:pPr>
            <w:r w:rsidRPr="002B47F5">
              <w:t>- на целеполагание;</w:t>
            </w:r>
          </w:p>
          <w:p w:rsidR="002B47F5" w:rsidRPr="002B47F5" w:rsidRDefault="002B47F5" w:rsidP="006340B6">
            <w:pPr>
              <w:jc w:val="left"/>
            </w:pPr>
            <w:r w:rsidRPr="002B47F5">
              <w:t>- на оценивание;</w:t>
            </w:r>
          </w:p>
          <w:p w:rsidR="002B47F5" w:rsidRPr="002B47F5" w:rsidRDefault="002B47F5" w:rsidP="006340B6">
            <w:pPr>
              <w:jc w:val="left"/>
            </w:pPr>
            <w:r w:rsidRPr="002B47F5">
              <w:t>- на принятие решения;</w:t>
            </w:r>
          </w:p>
          <w:p w:rsidR="002B47F5" w:rsidRPr="002B47F5" w:rsidRDefault="002B47F5" w:rsidP="006340B6">
            <w:pPr>
              <w:jc w:val="left"/>
            </w:pPr>
            <w:r w:rsidRPr="002B47F5">
              <w:t>- на самоконтроль;</w:t>
            </w:r>
          </w:p>
          <w:p w:rsidR="002B47F5" w:rsidRPr="002B47F5" w:rsidRDefault="002B47F5" w:rsidP="006340B6">
            <w:pPr>
              <w:jc w:val="left"/>
            </w:pPr>
            <w:r w:rsidRPr="002B47F5">
              <w:t>- на коррекцию</w:t>
            </w:r>
          </w:p>
          <w:p w:rsidR="002B47F5" w:rsidRPr="002B47F5" w:rsidRDefault="002B47F5" w:rsidP="006340B6">
            <w:pPr>
              <w:jc w:val="left"/>
            </w:pPr>
          </w:p>
        </w:tc>
        <w:tc>
          <w:tcPr>
            <w:tcW w:w="0" w:type="auto"/>
          </w:tcPr>
          <w:p w:rsidR="002B47F5" w:rsidRPr="002B47F5" w:rsidRDefault="002B47F5" w:rsidP="006340B6">
            <w:pPr>
              <w:jc w:val="left"/>
            </w:pPr>
            <w:r w:rsidRPr="002B47F5">
              <w:t>- «преднамеренные ошибки»;</w:t>
            </w:r>
          </w:p>
          <w:p w:rsidR="002B47F5" w:rsidRPr="002B47F5" w:rsidRDefault="002B47F5" w:rsidP="006340B6">
            <w:pPr>
              <w:jc w:val="left"/>
            </w:pPr>
            <w:r w:rsidRPr="002B47F5">
              <w:t>- поиск информации в предложенных источниках;</w:t>
            </w:r>
          </w:p>
          <w:p w:rsidR="002B47F5" w:rsidRPr="002B47F5" w:rsidRDefault="002B47F5" w:rsidP="006340B6">
            <w:pPr>
              <w:jc w:val="left"/>
            </w:pPr>
            <w:r w:rsidRPr="002B47F5">
              <w:t>- взаимоконтроль;</w:t>
            </w:r>
          </w:p>
          <w:p w:rsidR="002B47F5" w:rsidRPr="002B47F5" w:rsidRDefault="002B47F5" w:rsidP="006340B6">
            <w:pPr>
              <w:jc w:val="left"/>
            </w:pPr>
            <w:r w:rsidRPr="002B47F5">
              <w:t>- самоконтроль;</w:t>
            </w:r>
          </w:p>
          <w:p w:rsidR="006340B6" w:rsidRDefault="002B47F5" w:rsidP="006340B6">
            <w:pPr>
              <w:jc w:val="left"/>
            </w:pPr>
            <w:r w:rsidRPr="002B47F5">
              <w:t>- «ищу ошибки»;</w:t>
            </w:r>
          </w:p>
          <w:p w:rsidR="002B47F5" w:rsidRPr="002B47F5" w:rsidRDefault="002B47F5" w:rsidP="006340B6">
            <w:pPr>
              <w:jc w:val="left"/>
            </w:pPr>
            <w:r w:rsidRPr="002B47F5">
              <w:t>- КОНОП (контрольный опрос на определенную проблему)</w:t>
            </w:r>
          </w:p>
          <w:p w:rsidR="002B47F5" w:rsidRPr="002B47F5" w:rsidRDefault="002B47F5" w:rsidP="006340B6">
            <w:pPr>
              <w:jc w:val="left"/>
            </w:pPr>
          </w:p>
        </w:tc>
        <w:tc>
          <w:tcPr>
            <w:tcW w:w="0" w:type="auto"/>
          </w:tcPr>
          <w:p w:rsidR="002B47F5" w:rsidRPr="002B47F5" w:rsidRDefault="002B47F5" w:rsidP="006340B6">
            <w:pPr>
              <w:jc w:val="left"/>
            </w:pPr>
            <w:r w:rsidRPr="002B47F5">
              <w:t>- Спланируй работу.</w:t>
            </w:r>
          </w:p>
          <w:p w:rsidR="002B47F5" w:rsidRPr="002B47F5" w:rsidRDefault="002B47F5" w:rsidP="006340B6">
            <w:pPr>
              <w:jc w:val="left"/>
            </w:pPr>
            <w:r w:rsidRPr="002B47F5">
              <w:t>- Проверь работу товарища, исправь возможные ошибки, объясни правописание.</w:t>
            </w:r>
          </w:p>
          <w:p w:rsidR="002B47F5" w:rsidRPr="002B47F5" w:rsidRDefault="002B47F5" w:rsidP="006340B6">
            <w:pPr>
              <w:jc w:val="left"/>
            </w:pPr>
            <w:r w:rsidRPr="002B47F5">
              <w:t>- Составь алгоритм действий для синтаксического разбора.</w:t>
            </w:r>
          </w:p>
          <w:p w:rsidR="002B47F5" w:rsidRPr="002B47F5" w:rsidRDefault="002B47F5" w:rsidP="006340B6">
            <w:pPr>
              <w:jc w:val="left"/>
            </w:pPr>
            <w:r w:rsidRPr="002B47F5">
              <w:t>- Составь правила эффективного ведения дискуссии.</w:t>
            </w:r>
          </w:p>
          <w:p w:rsidR="002B47F5" w:rsidRPr="002B47F5" w:rsidRDefault="002B47F5" w:rsidP="006340B6">
            <w:pPr>
              <w:jc w:val="left"/>
            </w:pPr>
            <w:r w:rsidRPr="002B47F5">
              <w:t>- Определи цель и (или) задачи урока.</w:t>
            </w:r>
          </w:p>
          <w:p w:rsidR="002B47F5" w:rsidRPr="002B47F5" w:rsidRDefault="002B47F5" w:rsidP="006340B6">
            <w:pPr>
              <w:jc w:val="left"/>
            </w:pPr>
            <w:r w:rsidRPr="002B47F5">
              <w:t>- Сформулируй проблему, с которой ты столкнулся, и попробуй составить план действий для её разрешения.</w:t>
            </w:r>
          </w:p>
          <w:p w:rsidR="002B47F5" w:rsidRPr="002B47F5" w:rsidRDefault="002B47F5" w:rsidP="006340B6">
            <w:pPr>
              <w:jc w:val="left"/>
            </w:pPr>
            <w:r w:rsidRPr="002B47F5">
              <w:t>- Запиши свой режим дня. Составь хронокарту и определи эффективность распределения и расходования времени.</w:t>
            </w:r>
          </w:p>
          <w:p w:rsidR="002B47F5" w:rsidRPr="002B47F5" w:rsidRDefault="002B47F5" w:rsidP="006340B6">
            <w:pPr>
              <w:jc w:val="left"/>
            </w:pPr>
            <w:r w:rsidRPr="002B47F5">
              <w:t>- Составь программу действий и вычисли.</w:t>
            </w:r>
          </w:p>
          <w:p w:rsidR="002B47F5" w:rsidRPr="002B47F5" w:rsidRDefault="002B47F5" w:rsidP="006340B6">
            <w:pPr>
              <w:jc w:val="left"/>
            </w:pPr>
            <w:r w:rsidRPr="002B47F5">
              <w:t>- Составь алгоритм применения правила.</w:t>
            </w:r>
          </w:p>
          <w:p w:rsidR="002B47F5" w:rsidRPr="002B47F5" w:rsidRDefault="002B47F5" w:rsidP="006340B6">
            <w:pPr>
              <w:jc w:val="left"/>
            </w:pPr>
            <w:r w:rsidRPr="002B47F5">
              <w:t>- Вставь пропущенные буквы, проверь себя по словарю, оцени свою работу.</w:t>
            </w:r>
          </w:p>
        </w:tc>
      </w:tr>
    </w:tbl>
    <w:p w:rsidR="002B47F5" w:rsidRPr="002B47F5" w:rsidRDefault="002B47F5" w:rsidP="006340B6">
      <w:pPr>
        <w:rPr>
          <w:b/>
        </w:rPr>
      </w:pPr>
    </w:p>
    <w:p w:rsidR="002B47F5" w:rsidRPr="002B47F5" w:rsidRDefault="002B47F5" w:rsidP="006340B6">
      <w:pPr>
        <w:pStyle w:val="3"/>
        <w:spacing w:before="0"/>
        <w:rPr>
          <w:color w:val="auto"/>
        </w:rPr>
      </w:pPr>
      <w:bookmarkStart w:id="46" w:name="_Toc471840339"/>
      <w:r w:rsidRPr="002B47F5">
        <w:rPr>
          <w:color w:val="auto"/>
        </w:rPr>
        <w:t>2.1.7. Планируемые результаты освоения личностных универсальных учебных действий по годам обучения</w:t>
      </w:r>
      <w:bookmarkEnd w:id="46"/>
    </w:p>
    <w:p w:rsidR="002B47F5" w:rsidRPr="002B47F5" w:rsidRDefault="002B47F5" w:rsidP="006340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284"/>
        <w:gridCol w:w="2291"/>
        <w:gridCol w:w="3147"/>
      </w:tblGrid>
      <w:tr w:rsidR="002B47F5" w:rsidRPr="002B47F5" w:rsidTr="0076224D">
        <w:tc>
          <w:tcPr>
            <w:tcW w:w="1047" w:type="pct"/>
            <w:shd w:val="clear" w:color="auto" w:fill="auto"/>
          </w:tcPr>
          <w:p w:rsidR="002B47F5" w:rsidRPr="002B47F5" w:rsidRDefault="002B47F5" w:rsidP="006340B6">
            <w:pPr>
              <w:jc w:val="center"/>
            </w:pPr>
            <w:r w:rsidRPr="002B47F5">
              <w:t>Ценности</w:t>
            </w:r>
          </w:p>
        </w:tc>
        <w:tc>
          <w:tcPr>
            <w:tcW w:w="1213" w:type="pct"/>
            <w:shd w:val="clear" w:color="auto" w:fill="auto"/>
          </w:tcPr>
          <w:p w:rsidR="002B47F5" w:rsidRPr="002B47F5" w:rsidRDefault="002B47F5" w:rsidP="006340B6">
            <w:pPr>
              <w:jc w:val="center"/>
            </w:pPr>
            <w:r w:rsidRPr="002B47F5">
              <w:t>5-6 классы – необходимый уровень</w:t>
            </w:r>
          </w:p>
        </w:tc>
        <w:tc>
          <w:tcPr>
            <w:tcW w:w="1500" w:type="pct"/>
            <w:shd w:val="clear" w:color="auto" w:fill="auto"/>
          </w:tcPr>
          <w:p w:rsidR="002B47F5" w:rsidRPr="002B47F5" w:rsidRDefault="002B47F5" w:rsidP="006340B6">
            <w:pPr>
              <w:jc w:val="center"/>
            </w:pPr>
            <w:r w:rsidRPr="002B47F5">
              <w:t>7–9 классы –</w:t>
            </w:r>
          </w:p>
          <w:p w:rsidR="002B47F5" w:rsidRPr="002B47F5" w:rsidRDefault="002B47F5" w:rsidP="006340B6">
            <w:pPr>
              <w:jc w:val="center"/>
            </w:pPr>
            <w:r w:rsidRPr="002B47F5">
              <w:t>необходимый уровень</w:t>
            </w:r>
          </w:p>
          <w:p w:rsidR="002B47F5" w:rsidRPr="002B47F5" w:rsidRDefault="002B47F5" w:rsidP="006340B6">
            <w:pPr>
              <w:jc w:val="center"/>
            </w:pPr>
            <w:r w:rsidRPr="002B47F5">
              <w:t>(для 5–6 классов –</w:t>
            </w:r>
          </w:p>
          <w:p w:rsidR="002B47F5" w:rsidRPr="002B47F5" w:rsidRDefault="002B47F5" w:rsidP="006340B6">
            <w:pPr>
              <w:jc w:val="center"/>
            </w:pPr>
            <w:r w:rsidRPr="002B47F5">
              <w:t>это повышенный уровень)</w:t>
            </w:r>
          </w:p>
        </w:tc>
        <w:tc>
          <w:tcPr>
            <w:tcW w:w="1240" w:type="pct"/>
            <w:shd w:val="clear" w:color="auto" w:fill="auto"/>
          </w:tcPr>
          <w:p w:rsidR="002B47F5" w:rsidRPr="002B47F5" w:rsidRDefault="002B47F5" w:rsidP="006340B6">
            <w:pPr>
              <w:jc w:val="center"/>
            </w:pPr>
            <w:r w:rsidRPr="002B47F5">
              <w:t>7–9 классы –</w:t>
            </w:r>
          </w:p>
          <w:p w:rsidR="002B47F5" w:rsidRPr="002B47F5" w:rsidRDefault="002B47F5" w:rsidP="006340B6">
            <w:pPr>
              <w:jc w:val="center"/>
            </w:pPr>
            <w:r w:rsidRPr="002B47F5">
              <w:t>повышенный уровень</w:t>
            </w:r>
          </w:p>
          <w:p w:rsidR="002B47F5" w:rsidRPr="002B47F5" w:rsidRDefault="002B47F5" w:rsidP="006340B6">
            <w:pPr>
              <w:jc w:val="center"/>
            </w:pPr>
            <w:r w:rsidRPr="002B47F5">
              <w:t>(для 10–11 классов –</w:t>
            </w:r>
          </w:p>
          <w:p w:rsidR="002B47F5" w:rsidRPr="002B47F5" w:rsidRDefault="002B47F5" w:rsidP="006340B6">
            <w:pPr>
              <w:jc w:val="center"/>
            </w:pPr>
            <w:r w:rsidRPr="002B47F5">
              <w:t>это необходимый уровень)</w:t>
            </w:r>
          </w:p>
        </w:tc>
      </w:tr>
      <w:tr w:rsidR="002B47F5" w:rsidRPr="002B47F5" w:rsidTr="0076224D">
        <w:tc>
          <w:tcPr>
            <w:tcW w:w="1047" w:type="pct"/>
            <w:shd w:val="clear" w:color="auto" w:fill="auto"/>
          </w:tcPr>
          <w:p w:rsidR="002B47F5" w:rsidRPr="002B47F5" w:rsidRDefault="002B47F5" w:rsidP="006340B6">
            <w:pPr>
              <w:jc w:val="left"/>
            </w:pPr>
          </w:p>
        </w:tc>
        <w:tc>
          <w:tcPr>
            <w:tcW w:w="3953" w:type="pct"/>
            <w:gridSpan w:val="3"/>
            <w:shd w:val="clear" w:color="auto" w:fill="auto"/>
          </w:tcPr>
          <w:p w:rsidR="002B47F5" w:rsidRPr="002B47F5" w:rsidRDefault="002B47F5" w:rsidP="006340B6">
            <w:pPr>
              <w:jc w:val="left"/>
              <w:rPr>
                <w:b/>
              </w:rPr>
            </w:pPr>
            <w:r w:rsidRPr="002B47F5">
              <w:rPr>
                <w:b/>
              </w:rPr>
              <w:t>Оценивать ситуации и поступки</w:t>
            </w:r>
          </w:p>
        </w:tc>
      </w:tr>
      <w:tr w:rsidR="002B47F5" w:rsidRPr="002B47F5" w:rsidTr="0076224D">
        <w:tc>
          <w:tcPr>
            <w:tcW w:w="1047" w:type="pct"/>
            <w:shd w:val="clear" w:color="auto" w:fill="auto"/>
          </w:tcPr>
          <w:p w:rsidR="002B47F5" w:rsidRPr="002B47F5" w:rsidRDefault="002B47F5" w:rsidP="006340B6">
            <w:pPr>
              <w:jc w:val="left"/>
            </w:pPr>
            <w:r w:rsidRPr="002B47F5">
              <w:t>Ценность социальных отношений</w:t>
            </w:r>
          </w:p>
        </w:tc>
        <w:tc>
          <w:tcPr>
            <w:tcW w:w="1213" w:type="pct"/>
            <w:shd w:val="clear" w:color="auto" w:fill="auto"/>
          </w:tcPr>
          <w:p w:rsidR="002B47F5" w:rsidRPr="002B47F5" w:rsidRDefault="002B47F5" w:rsidP="006340B6">
            <w:pPr>
              <w:autoSpaceDE w:val="0"/>
              <w:autoSpaceDN w:val="0"/>
              <w:adjustRightInd w:val="0"/>
              <w:jc w:val="left"/>
            </w:pPr>
            <w:r w:rsidRPr="002B47F5">
              <w:rPr>
                <w:u w:val="single"/>
              </w:rPr>
              <w:t>Оценивать</w:t>
            </w:r>
            <w:r w:rsidRPr="002B47F5">
              <w:t xml:space="preserve"> на основе общечеловеческих и российских ценностей </w:t>
            </w:r>
            <w:r w:rsidRPr="002B47F5">
              <w:rPr>
                <w:u w:val="single"/>
              </w:rPr>
              <w:t>однозначные и неоднозначные поступки</w:t>
            </w:r>
            <w:r w:rsidRPr="002B47F5">
              <w:t>.</w:t>
            </w:r>
          </w:p>
        </w:tc>
        <w:tc>
          <w:tcPr>
            <w:tcW w:w="1500" w:type="pct"/>
            <w:shd w:val="clear" w:color="auto" w:fill="auto"/>
          </w:tcPr>
          <w:p w:rsidR="002B47F5" w:rsidRPr="002B47F5" w:rsidRDefault="002B47F5" w:rsidP="006340B6">
            <w:pPr>
              <w:autoSpaceDE w:val="0"/>
              <w:autoSpaceDN w:val="0"/>
              <w:adjustRightInd w:val="0"/>
              <w:jc w:val="left"/>
            </w:pPr>
            <w:r w:rsidRPr="002B47F5">
              <w:t xml:space="preserve">Учиться </w:t>
            </w:r>
            <w:r w:rsidRPr="002B47F5">
              <w:rPr>
                <w:u w:val="single"/>
              </w:rPr>
              <w:t>замечать и признавать расхождение</w:t>
            </w:r>
            <w:r w:rsidR="00FB4161">
              <w:rPr>
                <w:u w:val="single"/>
              </w:rPr>
              <w:t xml:space="preserve"> </w:t>
            </w:r>
            <w:r w:rsidRPr="002B47F5">
              <w:rPr>
                <w:u w:val="single"/>
              </w:rPr>
              <w:t>своих поступков</w:t>
            </w:r>
            <w:r w:rsidRPr="002B47F5">
              <w:t xml:space="preserve"> со своими заявленными позициями, взглядами, мнениями.</w:t>
            </w:r>
          </w:p>
        </w:tc>
        <w:tc>
          <w:tcPr>
            <w:tcW w:w="1240" w:type="pct"/>
            <w:shd w:val="clear" w:color="auto" w:fill="auto"/>
          </w:tcPr>
          <w:p w:rsidR="002B47F5" w:rsidRPr="002B47F5" w:rsidRDefault="002B47F5" w:rsidP="006340B6">
            <w:pPr>
              <w:autoSpaceDE w:val="0"/>
              <w:autoSpaceDN w:val="0"/>
              <w:adjustRightInd w:val="0"/>
              <w:jc w:val="left"/>
              <w:rPr>
                <w:b/>
              </w:rPr>
            </w:pPr>
            <w:r w:rsidRPr="002B47F5">
              <w:t xml:space="preserve">Учиться </w:t>
            </w:r>
            <w:r w:rsidRPr="002B47F5">
              <w:rPr>
                <w:u w:val="single"/>
              </w:rPr>
              <w:t>оценивать</w:t>
            </w:r>
            <w:r w:rsidRPr="002B47F5">
              <w:t xml:space="preserve"> жизненные ситуации (поступки людей) </w:t>
            </w:r>
            <w:r w:rsidRPr="002B47F5">
              <w:rPr>
                <w:u w:val="single"/>
              </w:rPr>
              <w:t>с разных точек зрения</w:t>
            </w:r>
            <w:r w:rsidRPr="002B47F5">
              <w:t xml:space="preserve"> (нравственных, гражданско-патриотических, с точки зрения различных групп общества).</w:t>
            </w:r>
          </w:p>
        </w:tc>
      </w:tr>
      <w:tr w:rsidR="002B47F5" w:rsidRPr="002B47F5" w:rsidTr="0076224D">
        <w:tc>
          <w:tcPr>
            <w:tcW w:w="1047" w:type="pct"/>
            <w:shd w:val="clear" w:color="auto" w:fill="auto"/>
          </w:tcPr>
          <w:p w:rsidR="002B47F5" w:rsidRPr="002B47F5" w:rsidRDefault="002B47F5" w:rsidP="006340B6">
            <w:pPr>
              <w:jc w:val="left"/>
            </w:pPr>
            <w:r w:rsidRPr="002B47F5">
              <w:lastRenderedPageBreak/>
              <w:t>Ценность конструктивного поведения</w:t>
            </w:r>
          </w:p>
        </w:tc>
        <w:tc>
          <w:tcPr>
            <w:tcW w:w="1213" w:type="pct"/>
            <w:shd w:val="clear" w:color="auto" w:fill="auto"/>
          </w:tcPr>
          <w:p w:rsidR="002B47F5" w:rsidRPr="002B47F5" w:rsidRDefault="002B47F5" w:rsidP="006340B6">
            <w:pPr>
              <w:autoSpaceDE w:val="0"/>
              <w:autoSpaceDN w:val="0"/>
              <w:adjustRightInd w:val="0"/>
              <w:jc w:val="left"/>
            </w:pPr>
            <w:r w:rsidRPr="002B47F5">
              <w:t xml:space="preserve">Учиться </w:t>
            </w:r>
            <w:r w:rsidRPr="002B47F5">
              <w:rPr>
                <w:u w:val="single"/>
              </w:rPr>
              <w:t>разрешать</w:t>
            </w:r>
            <w:r w:rsidRPr="002B47F5">
              <w:t xml:space="preserve"> моральные противоречия</w:t>
            </w:r>
          </w:p>
        </w:tc>
        <w:tc>
          <w:tcPr>
            <w:tcW w:w="1500" w:type="pct"/>
            <w:shd w:val="clear" w:color="auto" w:fill="auto"/>
          </w:tcPr>
          <w:p w:rsidR="002B47F5" w:rsidRPr="002B47F5" w:rsidRDefault="002B47F5" w:rsidP="006340B6">
            <w:pPr>
              <w:autoSpaceDE w:val="0"/>
              <w:autoSpaceDN w:val="0"/>
              <w:adjustRightInd w:val="0"/>
              <w:jc w:val="left"/>
            </w:pPr>
            <w:r w:rsidRPr="002B47F5">
              <w:rPr>
                <w:u w:val="single"/>
              </w:rPr>
              <w:t>Решать</w:t>
            </w:r>
            <w:r w:rsidRPr="002B47F5">
              <w:t xml:space="preserve"> моральные дилеммы </w:t>
            </w:r>
            <w:r w:rsidRPr="002B47F5">
              <w:rPr>
                <w:u w:val="single"/>
              </w:rPr>
              <w:t>при выборе собственных поступков</w:t>
            </w:r>
          </w:p>
        </w:tc>
        <w:tc>
          <w:tcPr>
            <w:tcW w:w="1240" w:type="pct"/>
            <w:shd w:val="clear" w:color="auto" w:fill="auto"/>
          </w:tcPr>
          <w:p w:rsidR="002B47F5" w:rsidRPr="002B47F5" w:rsidRDefault="002B47F5" w:rsidP="006340B6">
            <w:pPr>
              <w:autoSpaceDE w:val="0"/>
              <w:autoSpaceDN w:val="0"/>
              <w:adjustRightInd w:val="0"/>
              <w:jc w:val="left"/>
              <w:rPr>
                <w:b/>
              </w:rPr>
            </w:pPr>
            <w:r w:rsidRPr="002B47F5">
              <w:rPr>
                <w:u w:val="single"/>
              </w:rPr>
              <w:t>Решать</w:t>
            </w:r>
            <w:r w:rsidRPr="002B47F5">
              <w:t xml:space="preserve"> моральные дилеммы в </w:t>
            </w:r>
            <w:r w:rsidRPr="002B47F5">
              <w:rPr>
                <w:u w:val="single"/>
              </w:rPr>
              <w:t>ситуациях межличностных отношений</w:t>
            </w:r>
            <w:r w:rsidRPr="002B47F5">
              <w:t xml:space="preserve"> и преодоления конфликтов</w:t>
            </w:r>
          </w:p>
        </w:tc>
      </w:tr>
      <w:tr w:rsidR="002B47F5" w:rsidRPr="002B47F5" w:rsidTr="0076224D">
        <w:tc>
          <w:tcPr>
            <w:tcW w:w="1047" w:type="pct"/>
            <w:shd w:val="clear" w:color="auto" w:fill="auto"/>
          </w:tcPr>
          <w:p w:rsidR="002B47F5" w:rsidRPr="002B47F5" w:rsidRDefault="002B47F5" w:rsidP="006340B6">
            <w:pPr>
              <w:jc w:val="left"/>
            </w:pPr>
          </w:p>
        </w:tc>
        <w:tc>
          <w:tcPr>
            <w:tcW w:w="3953" w:type="pct"/>
            <w:gridSpan w:val="3"/>
            <w:shd w:val="clear" w:color="auto" w:fill="auto"/>
          </w:tcPr>
          <w:p w:rsidR="002B47F5" w:rsidRPr="002B47F5" w:rsidRDefault="002B47F5" w:rsidP="006340B6">
            <w:pPr>
              <w:jc w:val="left"/>
              <w:rPr>
                <w:b/>
              </w:rPr>
            </w:pPr>
            <w:r w:rsidRPr="002B47F5">
              <w:rPr>
                <w:b/>
              </w:rPr>
              <w:t>Объяснять смысл своих оценок, мотивов, целей</w:t>
            </w:r>
          </w:p>
        </w:tc>
      </w:tr>
      <w:tr w:rsidR="002B47F5" w:rsidRPr="002B47F5" w:rsidTr="0076224D">
        <w:tc>
          <w:tcPr>
            <w:tcW w:w="1047" w:type="pct"/>
            <w:shd w:val="clear" w:color="auto" w:fill="auto"/>
          </w:tcPr>
          <w:p w:rsidR="002B47F5" w:rsidRPr="002B47F5" w:rsidRDefault="002B47F5" w:rsidP="006340B6">
            <w:pPr>
              <w:jc w:val="left"/>
            </w:pPr>
            <w:r w:rsidRPr="002B47F5">
              <w:t>Ценность нравственного самоопределения</w:t>
            </w:r>
          </w:p>
        </w:tc>
        <w:tc>
          <w:tcPr>
            <w:tcW w:w="1213" w:type="pct"/>
            <w:shd w:val="clear" w:color="auto" w:fill="auto"/>
          </w:tcPr>
          <w:p w:rsidR="002B47F5" w:rsidRPr="002B47F5" w:rsidRDefault="002B47F5" w:rsidP="006340B6">
            <w:pPr>
              <w:autoSpaceDE w:val="0"/>
              <w:autoSpaceDN w:val="0"/>
              <w:adjustRightInd w:val="0"/>
              <w:jc w:val="left"/>
            </w:pPr>
            <w:r w:rsidRPr="002B47F5">
              <w:rPr>
                <w:u w:val="single"/>
              </w:rPr>
              <w:t>Объяснять оценки</w:t>
            </w:r>
            <w:r w:rsidRPr="002B47F5">
              <w:t xml:space="preserve"> поступков с позиции общечеловеческих и российских гражданских ценностей</w:t>
            </w:r>
          </w:p>
        </w:tc>
        <w:tc>
          <w:tcPr>
            <w:tcW w:w="1500" w:type="pct"/>
            <w:shd w:val="clear" w:color="auto" w:fill="auto"/>
          </w:tcPr>
          <w:p w:rsidR="002B47F5" w:rsidRPr="002B47F5" w:rsidRDefault="002B47F5" w:rsidP="006340B6">
            <w:pPr>
              <w:autoSpaceDE w:val="0"/>
              <w:autoSpaceDN w:val="0"/>
              <w:adjustRightInd w:val="0"/>
              <w:jc w:val="left"/>
            </w:pPr>
            <w:r w:rsidRPr="002B47F5">
              <w:rPr>
                <w:u w:val="single"/>
              </w:rPr>
              <w:t>Сравнивать</w:t>
            </w:r>
            <w:r w:rsidRPr="002B47F5">
              <w:t xml:space="preserve"> свои </w:t>
            </w:r>
            <w:r w:rsidRPr="002B47F5">
              <w:rPr>
                <w:u w:val="single"/>
              </w:rPr>
              <w:t>оценки</w:t>
            </w:r>
            <w:r w:rsidRPr="002B47F5">
              <w:t xml:space="preserve"> с оценками других.</w:t>
            </w:r>
          </w:p>
          <w:p w:rsidR="002B47F5" w:rsidRPr="002B47F5" w:rsidRDefault="002B47F5" w:rsidP="006340B6">
            <w:pPr>
              <w:autoSpaceDE w:val="0"/>
              <w:autoSpaceDN w:val="0"/>
              <w:adjustRightInd w:val="0"/>
              <w:jc w:val="left"/>
            </w:pPr>
            <w:r w:rsidRPr="002B47F5">
              <w:rPr>
                <w:u w:val="single"/>
              </w:rPr>
              <w:t>Объяснять отличия в оценках</w:t>
            </w:r>
            <w:r w:rsidRPr="002B47F5">
              <w:t xml:space="preserve"> одной и той же ситуации, поступка разными людьми. На основании этого делать свой выбор в общей системе ценностей, определять свое место</w:t>
            </w:r>
          </w:p>
        </w:tc>
        <w:tc>
          <w:tcPr>
            <w:tcW w:w="1240" w:type="pct"/>
            <w:shd w:val="clear" w:color="auto" w:fill="auto"/>
          </w:tcPr>
          <w:p w:rsidR="002B47F5" w:rsidRPr="002B47F5" w:rsidRDefault="002B47F5" w:rsidP="006340B6">
            <w:pPr>
              <w:autoSpaceDE w:val="0"/>
              <w:autoSpaceDN w:val="0"/>
              <w:adjustRightInd w:val="0"/>
              <w:jc w:val="left"/>
            </w:pPr>
            <w:r w:rsidRPr="002B47F5">
              <w:t xml:space="preserve">Уметь в ходе личностной саморефлексии </w:t>
            </w:r>
            <w:r w:rsidRPr="002B47F5">
              <w:rPr>
                <w:u w:val="single"/>
              </w:rPr>
              <w:t>определять свою систему ценностей</w:t>
            </w:r>
            <w:r w:rsidRPr="002B47F5">
              <w:t xml:space="preserve"> в общих ценностях (нравственных, гражданско-патриотических ценностях разных групп)</w:t>
            </w:r>
          </w:p>
        </w:tc>
      </w:tr>
      <w:tr w:rsidR="002B47F5" w:rsidRPr="002B47F5" w:rsidTr="0076224D">
        <w:tc>
          <w:tcPr>
            <w:tcW w:w="1047" w:type="pct"/>
            <w:shd w:val="clear" w:color="auto" w:fill="auto"/>
          </w:tcPr>
          <w:p w:rsidR="002B47F5" w:rsidRPr="002B47F5" w:rsidRDefault="002B47F5" w:rsidP="006340B6">
            <w:pPr>
              <w:jc w:val="left"/>
            </w:pPr>
            <w:r w:rsidRPr="002B47F5">
              <w:t>Ценность потребности в самоопределении, саморазвитии</w:t>
            </w:r>
          </w:p>
        </w:tc>
        <w:tc>
          <w:tcPr>
            <w:tcW w:w="2714" w:type="pct"/>
            <w:gridSpan w:val="2"/>
            <w:shd w:val="clear" w:color="auto" w:fill="auto"/>
          </w:tcPr>
          <w:p w:rsidR="002B47F5" w:rsidRPr="002B47F5" w:rsidRDefault="002B47F5" w:rsidP="006340B6">
            <w:pPr>
              <w:autoSpaceDE w:val="0"/>
              <w:autoSpaceDN w:val="0"/>
              <w:adjustRightInd w:val="0"/>
              <w:jc w:val="left"/>
            </w:pPr>
            <w:r w:rsidRPr="002B47F5">
              <w:rPr>
                <w:u w:val="single"/>
              </w:rPr>
              <w:t>Осознавать и называть</w:t>
            </w:r>
            <w:r w:rsidRPr="002B47F5">
              <w:t xml:space="preserve"> свои ближайшие </w:t>
            </w:r>
            <w:r w:rsidRPr="002B47F5">
              <w:rPr>
                <w:u w:val="single"/>
              </w:rPr>
              <w:t>цели саморазвития</w:t>
            </w:r>
            <w:r w:rsidRPr="002B47F5">
              <w:t xml:space="preserve"> (улучшения черт характера, постановка ближайших целей в учёбе и вне её в соответствии со своими интересами)</w:t>
            </w:r>
          </w:p>
        </w:tc>
        <w:tc>
          <w:tcPr>
            <w:tcW w:w="1240" w:type="pct"/>
            <w:shd w:val="clear" w:color="auto" w:fill="auto"/>
          </w:tcPr>
          <w:p w:rsidR="002B47F5" w:rsidRPr="002B47F5" w:rsidRDefault="002B47F5" w:rsidP="006340B6">
            <w:pPr>
              <w:autoSpaceDE w:val="0"/>
              <w:autoSpaceDN w:val="0"/>
              <w:adjustRightInd w:val="0"/>
              <w:jc w:val="left"/>
            </w:pPr>
            <w:r w:rsidRPr="002B47F5">
              <w:rPr>
                <w:u w:val="single"/>
              </w:rPr>
              <w:t>Осознавать и называть свои стратегические цели саморазвития</w:t>
            </w:r>
            <w:r w:rsidRPr="002B47F5">
              <w:t xml:space="preserve"> – выбора жизненной стратегии профессиональной, личностной и т.п.)</w:t>
            </w:r>
          </w:p>
        </w:tc>
      </w:tr>
      <w:tr w:rsidR="002B47F5" w:rsidRPr="002B47F5" w:rsidTr="0076224D">
        <w:tc>
          <w:tcPr>
            <w:tcW w:w="5000" w:type="pct"/>
            <w:gridSpan w:val="4"/>
            <w:shd w:val="clear" w:color="auto" w:fill="auto"/>
          </w:tcPr>
          <w:p w:rsidR="002B47F5" w:rsidRPr="002B47F5" w:rsidRDefault="002B47F5" w:rsidP="006340B6">
            <w:pPr>
              <w:jc w:val="left"/>
              <w:rPr>
                <w:b/>
              </w:rPr>
            </w:pPr>
            <w:r w:rsidRPr="002B47F5">
              <w:rPr>
                <w:b/>
              </w:rPr>
              <w:t>Самоопределяться в жизненных ценностях и поступать в соответствии с ними, отвечая за свои поступки</w:t>
            </w:r>
          </w:p>
        </w:tc>
      </w:tr>
      <w:tr w:rsidR="002B47F5" w:rsidRPr="002B47F5" w:rsidTr="0076224D">
        <w:tc>
          <w:tcPr>
            <w:tcW w:w="1047" w:type="pct"/>
            <w:shd w:val="clear" w:color="auto" w:fill="auto"/>
          </w:tcPr>
          <w:p w:rsidR="002B47F5" w:rsidRPr="002B47F5" w:rsidRDefault="002B47F5" w:rsidP="006340B6">
            <w:pPr>
              <w:jc w:val="left"/>
            </w:pPr>
            <w:r w:rsidRPr="002B47F5">
              <w:t>Ценность добра и красоты</w:t>
            </w:r>
          </w:p>
        </w:tc>
        <w:tc>
          <w:tcPr>
            <w:tcW w:w="1213" w:type="pct"/>
            <w:shd w:val="clear" w:color="auto" w:fill="auto"/>
          </w:tcPr>
          <w:p w:rsidR="002B47F5" w:rsidRPr="002B47F5" w:rsidRDefault="002B47F5" w:rsidP="006340B6">
            <w:pPr>
              <w:autoSpaceDE w:val="0"/>
              <w:autoSpaceDN w:val="0"/>
              <w:adjustRightInd w:val="0"/>
              <w:jc w:val="left"/>
            </w:pPr>
            <w:r w:rsidRPr="002B47F5">
              <w:t>Выбирать поступки в различных ситуациях, опираясь на общечеловеческие, российские, национальные и личные представления о «Добре» и «Красоте».</w:t>
            </w:r>
          </w:p>
          <w:p w:rsidR="002B47F5" w:rsidRPr="002B47F5" w:rsidRDefault="002B47F5" w:rsidP="006340B6">
            <w:pPr>
              <w:autoSpaceDE w:val="0"/>
              <w:autoSpaceDN w:val="0"/>
              <w:adjustRightInd w:val="0"/>
              <w:jc w:val="left"/>
            </w:pPr>
            <w:r w:rsidRPr="002B47F5">
              <w:t>Для этого:</w:t>
            </w:r>
          </w:p>
          <w:p w:rsidR="002B47F5" w:rsidRPr="002B47F5" w:rsidRDefault="002B47F5" w:rsidP="006340B6">
            <w:pPr>
              <w:autoSpaceDE w:val="0"/>
              <w:autoSpaceDN w:val="0"/>
              <w:adjustRightInd w:val="0"/>
              <w:jc w:val="left"/>
            </w:pPr>
            <w:r w:rsidRPr="002B47F5">
              <w:t xml:space="preserve">– различать «доброе» и «красивое» в культурном наследии России и мира, в общественном и личном опыте, отделять от «дурного» и «безобразного»; </w:t>
            </w:r>
          </w:p>
          <w:p w:rsidR="002B47F5" w:rsidRPr="002B47F5" w:rsidRDefault="002B47F5" w:rsidP="006340B6">
            <w:pPr>
              <w:autoSpaceDE w:val="0"/>
              <w:autoSpaceDN w:val="0"/>
              <w:adjustRightInd w:val="0"/>
              <w:jc w:val="left"/>
            </w:pPr>
            <w:r w:rsidRPr="002B47F5">
              <w:t xml:space="preserve">– стремиться к художественному </w:t>
            </w:r>
            <w:r w:rsidRPr="002B47F5">
              <w:lastRenderedPageBreak/>
              <w:t>творчеству, умножающему красоту в мире, и к деятельности, приносящей добро людям;</w:t>
            </w:r>
          </w:p>
          <w:p w:rsidR="002B47F5" w:rsidRPr="002B47F5" w:rsidRDefault="002B47F5" w:rsidP="006340B6">
            <w:pPr>
              <w:autoSpaceDE w:val="0"/>
              <w:autoSpaceDN w:val="0"/>
              <w:adjustRightInd w:val="0"/>
              <w:jc w:val="left"/>
            </w:pPr>
            <w:r w:rsidRPr="002B47F5">
              <w:t>– сдерживать себя от уничтожения красоты в мире и добрых отношений между людьми.</w:t>
            </w:r>
          </w:p>
        </w:tc>
        <w:tc>
          <w:tcPr>
            <w:tcW w:w="1500" w:type="pct"/>
            <w:shd w:val="clear" w:color="auto" w:fill="auto"/>
          </w:tcPr>
          <w:p w:rsidR="002B47F5" w:rsidRPr="002B47F5" w:rsidRDefault="002B47F5" w:rsidP="006340B6">
            <w:pPr>
              <w:autoSpaceDE w:val="0"/>
              <w:autoSpaceDN w:val="0"/>
              <w:adjustRightInd w:val="0"/>
              <w:jc w:val="left"/>
            </w:pPr>
            <w:r w:rsidRPr="002B47F5">
              <w:lastRenderedPageBreak/>
              <w:t>Учиться решать моральные проблемы, выбирая поступки в неоднозначно оцениваемых ситуациях, при столкновении правил поведения.</w:t>
            </w:r>
          </w:p>
        </w:tc>
        <w:tc>
          <w:tcPr>
            <w:tcW w:w="1240" w:type="pct"/>
            <w:shd w:val="clear" w:color="auto" w:fill="auto"/>
          </w:tcPr>
          <w:p w:rsidR="002B47F5" w:rsidRPr="002B47F5" w:rsidRDefault="002B47F5" w:rsidP="006340B6">
            <w:pPr>
              <w:autoSpaceDE w:val="0"/>
              <w:autoSpaceDN w:val="0"/>
              <w:adjustRightInd w:val="0"/>
              <w:jc w:val="left"/>
            </w:pPr>
            <w:r w:rsidRPr="002B47F5">
              <w:t>Учиться отвечать за свой нравственный выбор в неоднозначно оцениваемых ситуациях перед своей совестью и другими людьми</w:t>
            </w:r>
          </w:p>
        </w:tc>
      </w:tr>
      <w:tr w:rsidR="002B47F5" w:rsidRPr="002B47F5" w:rsidTr="0076224D">
        <w:tc>
          <w:tcPr>
            <w:tcW w:w="1047" w:type="pct"/>
            <w:shd w:val="clear" w:color="auto" w:fill="auto"/>
          </w:tcPr>
          <w:p w:rsidR="002B47F5" w:rsidRPr="002B47F5" w:rsidRDefault="002B47F5" w:rsidP="006340B6">
            <w:pPr>
              <w:jc w:val="left"/>
            </w:pPr>
            <w:r w:rsidRPr="002B47F5">
              <w:t>Ценность семьи</w:t>
            </w:r>
          </w:p>
        </w:tc>
        <w:tc>
          <w:tcPr>
            <w:tcW w:w="1213" w:type="pct"/>
            <w:shd w:val="clear" w:color="auto" w:fill="auto"/>
          </w:tcPr>
          <w:p w:rsidR="002B47F5" w:rsidRPr="002B47F5" w:rsidRDefault="002B47F5" w:rsidP="006340B6">
            <w:pPr>
              <w:autoSpaceDE w:val="0"/>
              <w:autoSpaceDN w:val="0"/>
              <w:adjustRightInd w:val="0"/>
              <w:jc w:val="left"/>
            </w:pPr>
            <w:r w:rsidRPr="002B47F5">
              <w:t xml:space="preserve">Учиться </w:t>
            </w:r>
            <w:r w:rsidRPr="002B47F5">
              <w:rPr>
                <w:u w:val="single"/>
              </w:rPr>
              <w:t xml:space="preserve">самостоятельно поддерживать </w:t>
            </w:r>
            <w:r w:rsidRPr="002B47F5">
              <w:t>мир и любовь в семье:</w:t>
            </w:r>
          </w:p>
          <w:p w:rsidR="002B47F5" w:rsidRPr="002B47F5" w:rsidRDefault="002B47F5" w:rsidP="006340B6">
            <w:pPr>
              <w:autoSpaceDE w:val="0"/>
              <w:autoSpaceDN w:val="0"/>
              <w:adjustRightInd w:val="0"/>
              <w:jc w:val="left"/>
            </w:pPr>
            <w:r w:rsidRPr="002B47F5">
              <w:t>– не только принимать, но и проявлять любовь и заботу о своих близких, старших и младших.</w:t>
            </w:r>
          </w:p>
        </w:tc>
        <w:tc>
          <w:tcPr>
            <w:tcW w:w="1500" w:type="pct"/>
            <w:shd w:val="clear" w:color="auto" w:fill="auto"/>
          </w:tcPr>
          <w:p w:rsidR="002B47F5" w:rsidRPr="002B47F5" w:rsidRDefault="002B47F5" w:rsidP="006340B6">
            <w:pPr>
              <w:autoSpaceDE w:val="0"/>
              <w:autoSpaceDN w:val="0"/>
              <w:adjustRightInd w:val="0"/>
              <w:jc w:val="left"/>
            </w:pPr>
            <w:r w:rsidRPr="002B47F5">
              <w:t>Учиться в своей роли (ребенка-подростка) предотвращать и преодолевать семейные конфликты</w:t>
            </w:r>
          </w:p>
        </w:tc>
        <w:tc>
          <w:tcPr>
            <w:tcW w:w="1240" w:type="pct"/>
            <w:shd w:val="clear" w:color="auto" w:fill="auto"/>
          </w:tcPr>
          <w:p w:rsidR="002B47F5" w:rsidRPr="002B47F5" w:rsidRDefault="002B47F5" w:rsidP="006340B6">
            <w:pPr>
              <w:autoSpaceDE w:val="0"/>
              <w:autoSpaceDN w:val="0"/>
              <w:adjustRightInd w:val="0"/>
              <w:jc w:val="left"/>
              <w:rPr>
                <w:b/>
              </w:rPr>
            </w:pPr>
            <w:r w:rsidRPr="002B47F5">
              <w:t>Учиться осмысливать роль семьи в своей жизни и жизни других людей.</w:t>
            </w:r>
          </w:p>
        </w:tc>
      </w:tr>
      <w:tr w:rsidR="002B47F5" w:rsidRPr="002B47F5" w:rsidTr="0076224D">
        <w:tc>
          <w:tcPr>
            <w:tcW w:w="1047" w:type="pct"/>
            <w:shd w:val="clear" w:color="auto" w:fill="auto"/>
          </w:tcPr>
          <w:p w:rsidR="002B47F5" w:rsidRPr="002B47F5" w:rsidRDefault="002B47F5" w:rsidP="006340B6">
            <w:pPr>
              <w:jc w:val="left"/>
            </w:pPr>
            <w:r w:rsidRPr="002B47F5">
              <w:t>Ценность родины</w:t>
            </w:r>
          </w:p>
        </w:tc>
        <w:tc>
          <w:tcPr>
            <w:tcW w:w="1213" w:type="pct"/>
            <w:shd w:val="clear" w:color="auto" w:fill="auto"/>
          </w:tcPr>
          <w:p w:rsidR="002B47F5" w:rsidRPr="002B47F5" w:rsidRDefault="002B47F5" w:rsidP="006340B6">
            <w:pPr>
              <w:autoSpaceDE w:val="0"/>
              <w:autoSpaceDN w:val="0"/>
              <w:adjustRightInd w:val="0"/>
              <w:jc w:val="left"/>
            </w:pPr>
            <w:r w:rsidRPr="002B47F5">
              <w:rPr>
                <w:u w:val="single"/>
              </w:rPr>
              <w:t>Учиться проявлять себя</w:t>
            </w:r>
            <w:r w:rsidRPr="002B47F5">
              <w:t xml:space="preserve"> гражданином России в добрых словах и поступках:</w:t>
            </w:r>
          </w:p>
          <w:p w:rsidR="002B47F5" w:rsidRPr="002B47F5" w:rsidRDefault="002B47F5" w:rsidP="006340B6">
            <w:pPr>
              <w:autoSpaceDE w:val="0"/>
              <w:autoSpaceDN w:val="0"/>
              <w:adjustRightInd w:val="0"/>
              <w:jc w:val="left"/>
            </w:pPr>
            <w:r w:rsidRPr="002B47F5">
              <w:t>–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w:t>
            </w:r>
          </w:p>
          <w:p w:rsidR="002B47F5" w:rsidRPr="002B47F5" w:rsidRDefault="002B47F5" w:rsidP="006340B6">
            <w:pPr>
              <w:autoSpaceDE w:val="0"/>
              <w:autoSpaceDN w:val="0"/>
              <w:adjustRightInd w:val="0"/>
              <w:jc w:val="left"/>
            </w:pPr>
            <w:r w:rsidRPr="002B47F5">
              <w:t xml:space="preserve">– воспитывать в себе чувство патриотизма – </w:t>
            </w:r>
            <w:r w:rsidRPr="002B47F5">
              <w:rPr>
                <w:u w:val="single"/>
              </w:rPr>
              <w:t>любви и уважения</w:t>
            </w:r>
            <w:r w:rsidRPr="002B47F5">
              <w:t xml:space="preserve"> к людям своего общества, к своей малой родине, к своей стране – России, гордости за их достижения, сопереживание им в радостях и бедах.</w:t>
            </w:r>
          </w:p>
        </w:tc>
        <w:tc>
          <w:tcPr>
            <w:tcW w:w="1500" w:type="pct"/>
            <w:shd w:val="clear" w:color="auto" w:fill="auto"/>
          </w:tcPr>
          <w:p w:rsidR="002B47F5" w:rsidRPr="002B47F5" w:rsidRDefault="002B47F5" w:rsidP="006340B6">
            <w:pPr>
              <w:autoSpaceDE w:val="0"/>
              <w:autoSpaceDN w:val="0"/>
              <w:adjustRightInd w:val="0"/>
              <w:jc w:val="left"/>
            </w:pPr>
            <w:r w:rsidRPr="002B47F5">
              <w:rPr>
                <w:u w:val="single"/>
              </w:rPr>
              <w:t>Учиться проявлять себя</w:t>
            </w:r>
            <w:r w:rsidRPr="002B47F5">
              <w:t xml:space="preserve"> гражданином России в добрых словах и поступках:</w:t>
            </w:r>
          </w:p>
          <w:p w:rsidR="002B47F5" w:rsidRPr="002B47F5" w:rsidRDefault="002B47F5" w:rsidP="006340B6">
            <w:pPr>
              <w:autoSpaceDE w:val="0"/>
              <w:autoSpaceDN w:val="0"/>
              <w:adjustRightInd w:val="0"/>
              <w:jc w:val="left"/>
            </w:pPr>
            <w:r w:rsidRPr="002B47F5">
              <w:t xml:space="preserve">– </w:t>
            </w:r>
            <w:r w:rsidRPr="002B47F5">
              <w:rPr>
                <w:u w:val="single"/>
              </w:rPr>
              <w:t>осознавать свой долг и ответственность перед людьми своего общества, своей страной</w:t>
            </w:r>
            <w:r w:rsidRPr="002B47F5">
              <w:t>;</w:t>
            </w:r>
          </w:p>
          <w:p w:rsidR="002B47F5" w:rsidRPr="002B47F5" w:rsidRDefault="002B47F5" w:rsidP="006340B6">
            <w:pPr>
              <w:autoSpaceDE w:val="0"/>
              <w:autoSpaceDN w:val="0"/>
              <w:adjustRightInd w:val="0"/>
              <w:jc w:val="left"/>
            </w:pPr>
            <w:r w:rsidRPr="002B47F5">
              <w:t xml:space="preserve">– осуществлять добрые дела, полезные другим людям, своей стране, в том числе ради этого </w:t>
            </w:r>
            <w:r w:rsidRPr="002B47F5">
              <w:rPr>
                <w:u w:val="single"/>
              </w:rPr>
              <w:t>добровольно ограничивать</w:t>
            </w:r>
            <w:r w:rsidRPr="002B47F5">
              <w:t xml:space="preserve"> часть своих интересов;</w:t>
            </w:r>
          </w:p>
          <w:p w:rsidR="002B47F5" w:rsidRPr="002B47F5" w:rsidRDefault="002B47F5" w:rsidP="006340B6">
            <w:pPr>
              <w:autoSpaceDE w:val="0"/>
              <w:autoSpaceDN w:val="0"/>
              <w:adjustRightInd w:val="0"/>
              <w:jc w:val="left"/>
            </w:pPr>
            <w:r w:rsidRPr="002B47F5">
              <w:t>– учиться исполнять свой долг, свои обязательства перед своим обществом, гражданами своей страны.</w:t>
            </w:r>
          </w:p>
        </w:tc>
        <w:tc>
          <w:tcPr>
            <w:tcW w:w="1240" w:type="pct"/>
            <w:shd w:val="clear" w:color="auto" w:fill="auto"/>
          </w:tcPr>
          <w:p w:rsidR="002B47F5" w:rsidRPr="002B47F5" w:rsidRDefault="002B47F5" w:rsidP="006340B6">
            <w:pPr>
              <w:autoSpaceDE w:val="0"/>
              <w:autoSpaceDN w:val="0"/>
              <w:adjustRightInd w:val="0"/>
              <w:jc w:val="left"/>
            </w:pPr>
            <w:r w:rsidRPr="002B47F5">
              <w:rPr>
                <w:u w:val="single"/>
              </w:rPr>
              <w:t>Учиться проявлять себя</w:t>
            </w:r>
            <w:r w:rsidRPr="002B47F5">
              <w:t xml:space="preserve"> гражданином России в добрых словах и поступках:</w:t>
            </w:r>
          </w:p>
          <w:p w:rsidR="002B47F5" w:rsidRPr="002B47F5" w:rsidRDefault="002B47F5" w:rsidP="006340B6">
            <w:pPr>
              <w:autoSpaceDE w:val="0"/>
              <w:autoSpaceDN w:val="0"/>
              <w:adjustRightInd w:val="0"/>
              <w:jc w:val="left"/>
            </w:pPr>
            <w:r w:rsidRPr="002B47F5">
              <w:t xml:space="preserve">– </w:t>
            </w:r>
            <w:r w:rsidRPr="002B47F5">
              <w:rPr>
                <w:u w:val="single"/>
              </w:rPr>
              <w:t>учиться отвечать за свои гражданские поступки перед своей совестью и гражданами своей страны</w:t>
            </w:r>
            <w:r w:rsidRPr="002B47F5">
              <w:t>;</w:t>
            </w:r>
          </w:p>
          <w:p w:rsidR="002B47F5" w:rsidRPr="002B47F5" w:rsidRDefault="002B47F5" w:rsidP="006340B6">
            <w:pPr>
              <w:autoSpaceDE w:val="0"/>
              <w:autoSpaceDN w:val="0"/>
              <w:adjustRightInd w:val="0"/>
              <w:jc w:val="left"/>
              <w:rPr>
                <w:b/>
              </w:rPr>
            </w:pPr>
            <w:r w:rsidRPr="002B47F5">
              <w:t>– отстаивать (в пределах своих возможностей) гуманные, равноправные, демократические порядки и препятствовать их нарушению.</w:t>
            </w:r>
          </w:p>
        </w:tc>
      </w:tr>
      <w:tr w:rsidR="002B47F5" w:rsidRPr="002B47F5" w:rsidTr="0076224D">
        <w:tc>
          <w:tcPr>
            <w:tcW w:w="1047" w:type="pct"/>
            <w:shd w:val="clear" w:color="auto" w:fill="auto"/>
          </w:tcPr>
          <w:p w:rsidR="002B47F5" w:rsidRPr="002B47F5" w:rsidRDefault="002B47F5" w:rsidP="006340B6">
            <w:pPr>
              <w:jc w:val="left"/>
            </w:pPr>
            <w:r w:rsidRPr="002B47F5">
              <w:lastRenderedPageBreak/>
              <w:t>Ценность целостного мировоззрения</w:t>
            </w:r>
          </w:p>
        </w:tc>
        <w:tc>
          <w:tcPr>
            <w:tcW w:w="1213" w:type="pct"/>
            <w:shd w:val="clear" w:color="auto" w:fill="auto"/>
          </w:tcPr>
          <w:p w:rsidR="002B47F5" w:rsidRPr="002B47F5" w:rsidRDefault="002B47F5" w:rsidP="006340B6">
            <w:pPr>
              <w:autoSpaceDE w:val="0"/>
              <w:autoSpaceDN w:val="0"/>
              <w:adjustRightInd w:val="0"/>
              <w:jc w:val="left"/>
            </w:pPr>
            <w:r w:rsidRPr="002B47F5">
              <w:t xml:space="preserve">Осознавать </w:t>
            </w:r>
            <w:r w:rsidRPr="002B47F5">
              <w:rPr>
                <w:u w:val="single"/>
              </w:rPr>
              <w:t>единство и целостность</w:t>
            </w:r>
            <w:r w:rsidRPr="002B47F5">
              <w:t xml:space="preserve"> окружающего мира, возможности его познаваемости и объяснимости на основе достижений науки.</w:t>
            </w:r>
          </w:p>
          <w:p w:rsidR="002B47F5" w:rsidRPr="002B47F5" w:rsidRDefault="002B47F5" w:rsidP="006340B6">
            <w:pPr>
              <w:autoSpaceDE w:val="0"/>
              <w:autoSpaceDN w:val="0"/>
              <w:adjustRightInd w:val="0"/>
              <w:jc w:val="left"/>
            </w:pPr>
            <w:r w:rsidRPr="002B47F5">
              <w:t xml:space="preserve">Учиться </w:t>
            </w:r>
            <w:r w:rsidRPr="002B47F5">
              <w:rPr>
                <w:u w:val="single"/>
              </w:rPr>
              <w:t>использовать</w:t>
            </w:r>
            <w:r w:rsidRPr="002B47F5">
              <w:t xml:space="preserve"> свои взгляды на мир </w:t>
            </w:r>
            <w:r w:rsidRPr="002B47F5">
              <w:rPr>
                <w:u w:val="single"/>
              </w:rPr>
              <w:t>для объяснения</w:t>
            </w:r>
            <w:r w:rsidRPr="002B47F5">
              <w:t xml:space="preserve"> различных ситуаций, решения возникающих проблем и извлечения жизненных уроков.</w:t>
            </w:r>
          </w:p>
        </w:tc>
        <w:tc>
          <w:tcPr>
            <w:tcW w:w="1500" w:type="pct"/>
            <w:shd w:val="clear" w:color="auto" w:fill="auto"/>
          </w:tcPr>
          <w:p w:rsidR="002B47F5" w:rsidRPr="002B47F5" w:rsidRDefault="002B47F5" w:rsidP="006340B6">
            <w:pPr>
              <w:autoSpaceDE w:val="0"/>
              <w:autoSpaceDN w:val="0"/>
              <w:adjustRightInd w:val="0"/>
              <w:jc w:val="left"/>
            </w:pPr>
            <w:r w:rsidRPr="002B47F5">
              <w:t xml:space="preserve">Постепенно </w:t>
            </w:r>
            <w:r w:rsidRPr="002B47F5">
              <w:rPr>
                <w:u w:val="single"/>
              </w:rPr>
              <w:t>выстраивать собственное целостное мировоззрение</w:t>
            </w:r>
            <w:r w:rsidRPr="002B47F5">
              <w:t>:</w:t>
            </w:r>
          </w:p>
          <w:p w:rsidR="002B47F5" w:rsidRPr="002B47F5" w:rsidRDefault="002B47F5" w:rsidP="006340B6">
            <w:pPr>
              <w:autoSpaceDE w:val="0"/>
              <w:autoSpaceDN w:val="0"/>
              <w:adjustRightInd w:val="0"/>
              <w:jc w:val="left"/>
            </w:pPr>
            <w:r w:rsidRPr="002B47F5">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2B47F5" w:rsidRPr="002B47F5" w:rsidRDefault="002B47F5" w:rsidP="006340B6">
            <w:pPr>
              <w:autoSpaceDE w:val="0"/>
              <w:autoSpaceDN w:val="0"/>
              <w:adjustRightInd w:val="0"/>
              <w:jc w:val="left"/>
            </w:pPr>
            <w:r w:rsidRPr="002B47F5">
              <w:t>– 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1240" w:type="pct"/>
            <w:shd w:val="clear" w:color="auto" w:fill="auto"/>
          </w:tcPr>
          <w:p w:rsidR="002B47F5" w:rsidRPr="002B47F5" w:rsidRDefault="002B47F5" w:rsidP="006340B6">
            <w:pPr>
              <w:autoSpaceDE w:val="0"/>
              <w:autoSpaceDN w:val="0"/>
              <w:adjustRightInd w:val="0"/>
              <w:jc w:val="left"/>
            </w:pPr>
            <w:r w:rsidRPr="002B47F5">
              <w:t xml:space="preserve">Постепенно </w:t>
            </w:r>
            <w:r w:rsidRPr="002B47F5">
              <w:rPr>
                <w:u w:val="single"/>
              </w:rPr>
              <w:t>выстраивать собственное целостное мировоззрение</w:t>
            </w:r>
            <w:r w:rsidRPr="002B47F5">
              <w:t>:</w:t>
            </w:r>
          </w:p>
          <w:p w:rsidR="002B47F5" w:rsidRPr="002B47F5" w:rsidRDefault="002B47F5" w:rsidP="006340B6">
            <w:pPr>
              <w:autoSpaceDE w:val="0"/>
              <w:autoSpaceDN w:val="0"/>
              <w:adjustRightInd w:val="0"/>
              <w:jc w:val="left"/>
            </w:pPr>
            <w:r w:rsidRPr="002B47F5">
              <w:t>– учиться признавать противоречивость и незавершённость своих взглядов на мир, возможность их изменения;</w:t>
            </w:r>
          </w:p>
          <w:p w:rsidR="002B47F5" w:rsidRPr="002B47F5" w:rsidRDefault="002B47F5" w:rsidP="006340B6">
            <w:pPr>
              <w:autoSpaceDE w:val="0"/>
              <w:autoSpaceDN w:val="0"/>
              <w:adjustRightInd w:val="0"/>
              <w:jc w:val="left"/>
            </w:pPr>
            <w:r w:rsidRPr="002B47F5">
              <w:t>– учиться осознанно уточнять и корректировать свои взгляды и личностные позиции по мере расширения своего жизненного опыта.</w:t>
            </w:r>
          </w:p>
        </w:tc>
      </w:tr>
      <w:tr w:rsidR="002B47F5" w:rsidRPr="002B47F5" w:rsidTr="0076224D">
        <w:tc>
          <w:tcPr>
            <w:tcW w:w="1047" w:type="pct"/>
            <w:shd w:val="clear" w:color="auto" w:fill="auto"/>
          </w:tcPr>
          <w:p w:rsidR="002B47F5" w:rsidRPr="002B47F5" w:rsidRDefault="002B47F5" w:rsidP="006340B6">
            <w:pPr>
              <w:jc w:val="left"/>
            </w:pPr>
            <w:r w:rsidRPr="002B47F5">
              <w:t>Ценность толерантности</w:t>
            </w:r>
          </w:p>
        </w:tc>
        <w:tc>
          <w:tcPr>
            <w:tcW w:w="1213" w:type="pct"/>
            <w:shd w:val="clear" w:color="auto" w:fill="auto"/>
          </w:tcPr>
          <w:p w:rsidR="002B47F5" w:rsidRPr="002B47F5" w:rsidRDefault="002B47F5" w:rsidP="006340B6">
            <w:pPr>
              <w:autoSpaceDE w:val="0"/>
              <w:autoSpaceDN w:val="0"/>
              <w:adjustRightInd w:val="0"/>
              <w:jc w:val="left"/>
            </w:pPr>
            <w:r w:rsidRPr="002B47F5">
              <w:rPr>
                <w:u w:val="single"/>
              </w:rPr>
              <w:t>Выстраивать</w:t>
            </w:r>
            <w:r w:rsidRPr="002B47F5">
              <w:t xml:space="preserve"> толерантное (уважительно-доброжелательное) </w:t>
            </w:r>
            <w:r w:rsidRPr="002B47F5">
              <w:rPr>
                <w:u w:val="single"/>
              </w:rPr>
              <w:t>отношение к тому, кто не похож на тебя</w:t>
            </w:r>
            <w:r w:rsidRPr="002B47F5">
              <w:t>:</w:t>
            </w:r>
          </w:p>
          <w:p w:rsidR="002B47F5" w:rsidRPr="002B47F5" w:rsidRDefault="002B47F5" w:rsidP="006340B6">
            <w:pPr>
              <w:autoSpaceDE w:val="0"/>
              <w:autoSpaceDN w:val="0"/>
              <w:adjustRightInd w:val="0"/>
              <w:jc w:val="left"/>
            </w:pPr>
            <w:r w:rsidRPr="002B47F5">
              <w:t>– к человеку иного мнения, мировоззрения, культуры, веры, языка, гражданской позиции.</w:t>
            </w:r>
          </w:p>
          <w:p w:rsidR="002B47F5" w:rsidRPr="002B47F5" w:rsidRDefault="002B47F5" w:rsidP="006340B6">
            <w:pPr>
              <w:autoSpaceDE w:val="0"/>
              <w:autoSpaceDN w:val="0"/>
              <w:adjustRightInd w:val="0"/>
              <w:jc w:val="left"/>
            </w:pPr>
            <w:r w:rsidRPr="002B47F5">
              <w:t>– к народам России и мира – их истории, культуре, традициям, религиям. Для этого:</w:t>
            </w:r>
          </w:p>
          <w:p w:rsidR="002B47F5" w:rsidRPr="002B47F5" w:rsidRDefault="002B47F5" w:rsidP="006340B6">
            <w:pPr>
              <w:autoSpaceDE w:val="0"/>
              <w:autoSpaceDN w:val="0"/>
              <w:adjustRightInd w:val="0"/>
              <w:jc w:val="left"/>
            </w:pPr>
            <w:r w:rsidRPr="002B47F5">
              <w:t>– взаимно уважать право другого на отличие от тебя, не допускать оскорблений друг друга;</w:t>
            </w:r>
          </w:p>
          <w:p w:rsidR="002B47F5" w:rsidRPr="002B47F5" w:rsidRDefault="002B47F5" w:rsidP="006340B6">
            <w:pPr>
              <w:autoSpaceDE w:val="0"/>
              <w:autoSpaceDN w:val="0"/>
              <w:adjustRightInd w:val="0"/>
              <w:jc w:val="left"/>
            </w:pPr>
            <w:r w:rsidRPr="002B47F5">
              <w:lastRenderedPageBreak/>
              <w:t>– учиться строить взаимоотношения сдругим на основе доброжелательности, добрососедства, сотрудничества при общих делах и интересах, взаимопомощи в трудных ситуациях.</w:t>
            </w:r>
          </w:p>
        </w:tc>
        <w:tc>
          <w:tcPr>
            <w:tcW w:w="1500" w:type="pct"/>
            <w:shd w:val="clear" w:color="auto" w:fill="auto"/>
          </w:tcPr>
          <w:p w:rsidR="002B47F5" w:rsidRPr="002B47F5" w:rsidRDefault="002B47F5" w:rsidP="006340B6">
            <w:pPr>
              <w:autoSpaceDE w:val="0"/>
              <w:autoSpaceDN w:val="0"/>
              <w:adjustRightInd w:val="0"/>
              <w:jc w:val="left"/>
            </w:pPr>
            <w:r w:rsidRPr="002B47F5">
              <w:rPr>
                <w:u w:val="single"/>
              </w:rPr>
              <w:lastRenderedPageBreak/>
              <w:t>Выстраивать</w:t>
            </w:r>
            <w:r w:rsidRPr="002B47F5">
              <w:t xml:space="preserve"> толерантное (уважительно-доброжелательное) </w:t>
            </w:r>
            <w:r w:rsidRPr="002B47F5">
              <w:rPr>
                <w:u w:val="single"/>
              </w:rPr>
              <w:t>отношение к тому, кто не похож на тебя</w:t>
            </w:r>
            <w:r w:rsidRPr="002B47F5">
              <w:t>:</w:t>
            </w:r>
          </w:p>
          <w:p w:rsidR="002B47F5" w:rsidRPr="002B47F5" w:rsidRDefault="002B47F5" w:rsidP="006340B6">
            <w:pPr>
              <w:autoSpaceDE w:val="0"/>
              <w:autoSpaceDN w:val="0"/>
              <w:adjustRightInd w:val="0"/>
              <w:jc w:val="left"/>
            </w:pPr>
            <w:r w:rsidRPr="002B47F5">
              <w:t>Для этого:</w:t>
            </w:r>
          </w:p>
          <w:p w:rsidR="002B47F5" w:rsidRPr="002B47F5" w:rsidRDefault="002B47F5" w:rsidP="006340B6">
            <w:pPr>
              <w:autoSpaceDE w:val="0"/>
              <w:autoSpaceDN w:val="0"/>
              <w:adjustRightInd w:val="0"/>
              <w:jc w:val="left"/>
            </w:pPr>
            <w:r w:rsidRPr="002B47F5">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c>
          <w:tcPr>
            <w:tcW w:w="1240" w:type="pct"/>
            <w:shd w:val="clear" w:color="auto" w:fill="auto"/>
          </w:tcPr>
          <w:p w:rsidR="002B47F5" w:rsidRPr="002B47F5" w:rsidRDefault="002B47F5" w:rsidP="006340B6">
            <w:pPr>
              <w:jc w:val="left"/>
            </w:pPr>
          </w:p>
        </w:tc>
      </w:tr>
      <w:tr w:rsidR="002B47F5" w:rsidRPr="002B47F5" w:rsidTr="0076224D">
        <w:tc>
          <w:tcPr>
            <w:tcW w:w="1047" w:type="pct"/>
            <w:shd w:val="clear" w:color="auto" w:fill="auto"/>
          </w:tcPr>
          <w:p w:rsidR="002B47F5" w:rsidRPr="002B47F5" w:rsidRDefault="002B47F5" w:rsidP="006340B6">
            <w:pPr>
              <w:jc w:val="left"/>
            </w:pPr>
            <w:r w:rsidRPr="002B47F5">
              <w:t>Ценность социализации (солидарности)</w:t>
            </w:r>
          </w:p>
        </w:tc>
        <w:tc>
          <w:tcPr>
            <w:tcW w:w="1213" w:type="pct"/>
            <w:shd w:val="clear" w:color="auto" w:fill="auto"/>
          </w:tcPr>
          <w:p w:rsidR="002B47F5" w:rsidRPr="002B47F5" w:rsidRDefault="002B47F5" w:rsidP="006340B6">
            <w:pPr>
              <w:autoSpaceDE w:val="0"/>
              <w:autoSpaceDN w:val="0"/>
              <w:adjustRightInd w:val="0"/>
              <w:jc w:val="left"/>
            </w:pPr>
            <w:r w:rsidRPr="002B47F5">
              <w:t xml:space="preserve">Осознанно </w:t>
            </w:r>
            <w:r w:rsidRPr="002B47F5">
              <w:rPr>
                <w:u w:val="single"/>
              </w:rPr>
              <w:t>осваивать разные роли и формы общения</w:t>
            </w:r>
            <w:r w:rsidRPr="002B47F5">
              <w:t xml:space="preserve"> по мере своего взросления и встраивания в разные сообщества, группы, взаимоотношения (социализация):</w:t>
            </w:r>
          </w:p>
          <w:p w:rsidR="002B47F5" w:rsidRPr="002B47F5" w:rsidRDefault="002B47F5" w:rsidP="006340B6">
            <w:pPr>
              <w:autoSpaceDE w:val="0"/>
              <w:autoSpaceDN w:val="0"/>
              <w:adjustRightInd w:val="0"/>
              <w:jc w:val="left"/>
            </w:pPr>
            <w:r w:rsidRPr="002B47F5">
              <w:t xml:space="preserve">– учиться </w:t>
            </w:r>
            <w:r w:rsidRPr="002B47F5">
              <w:rPr>
                <w:u w:val="single"/>
              </w:rPr>
              <w:t>выстраивать и перестраивать стиль своего общения</w:t>
            </w:r>
            <w:r w:rsidRPr="002B47F5">
              <w:t xml:space="preserve">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tc>
        <w:tc>
          <w:tcPr>
            <w:tcW w:w="1500" w:type="pct"/>
            <w:shd w:val="clear" w:color="auto" w:fill="auto"/>
          </w:tcPr>
          <w:p w:rsidR="002B47F5" w:rsidRPr="002B47F5" w:rsidRDefault="002B47F5" w:rsidP="006340B6">
            <w:pPr>
              <w:autoSpaceDE w:val="0"/>
              <w:autoSpaceDN w:val="0"/>
              <w:adjustRightInd w:val="0"/>
              <w:jc w:val="left"/>
            </w:pPr>
            <w:r w:rsidRPr="002B47F5">
              <w:t xml:space="preserve">Осознанно </w:t>
            </w:r>
            <w:r w:rsidRPr="002B47F5">
              <w:rPr>
                <w:u w:val="single"/>
              </w:rPr>
              <w:t>осваивать разные роли и формы общения</w:t>
            </w:r>
            <w:r w:rsidRPr="002B47F5">
              <w:t xml:space="preserve"> (социализация):</w:t>
            </w:r>
          </w:p>
          <w:p w:rsidR="002B47F5" w:rsidRPr="002B47F5" w:rsidRDefault="002B47F5" w:rsidP="006340B6">
            <w:pPr>
              <w:autoSpaceDE w:val="0"/>
              <w:autoSpaceDN w:val="0"/>
              <w:adjustRightInd w:val="0"/>
              <w:jc w:val="left"/>
              <w:rPr>
                <w:u w:val="single"/>
              </w:rPr>
            </w:pPr>
            <w:r w:rsidRPr="002B47F5">
              <w:t xml:space="preserve">– учиться не только воспринимать, но и </w:t>
            </w:r>
            <w:r w:rsidRPr="002B47F5">
              <w:rPr>
                <w:u w:val="single"/>
              </w:rPr>
              <w:t>критически осмысливать и принимать</w:t>
            </w:r>
          </w:p>
          <w:p w:rsidR="002B47F5" w:rsidRPr="002B47F5" w:rsidRDefault="002B47F5" w:rsidP="006340B6">
            <w:pPr>
              <w:autoSpaceDE w:val="0"/>
              <w:autoSpaceDN w:val="0"/>
              <w:adjustRightInd w:val="0"/>
              <w:jc w:val="left"/>
            </w:pPr>
            <w:r w:rsidRPr="002B47F5">
              <w:t>новые правила поведения в соответствии</w:t>
            </w:r>
          </w:p>
          <w:p w:rsidR="002B47F5" w:rsidRPr="002B47F5" w:rsidRDefault="002B47F5" w:rsidP="006340B6">
            <w:pPr>
              <w:autoSpaceDE w:val="0"/>
              <w:autoSpaceDN w:val="0"/>
              <w:adjustRightInd w:val="0"/>
              <w:jc w:val="left"/>
            </w:pPr>
            <w:r w:rsidRPr="002B47F5">
              <w:t>с включением в новое сообщество, с изменением своего статуса;</w:t>
            </w:r>
          </w:p>
          <w:p w:rsidR="002B47F5" w:rsidRPr="002B47F5" w:rsidRDefault="002B47F5" w:rsidP="006340B6">
            <w:pPr>
              <w:autoSpaceDE w:val="0"/>
              <w:autoSpaceDN w:val="0"/>
              <w:adjustRightInd w:val="0"/>
              <w:jc w:val="left"/>
            </w:pPr>
            <w:r w:rsidRPr="002B47F5">
              <w:t xml:space="preserve">– учиться критически оценивать и </w:t>
            </w:r>
            <w:r w:rsidRPr="002B47F5">
              <w:rPr>
                <w:u w:val="single"/>
              </w:rPr>
              <w:t>корректировать свое поведение</w:t>
            </w:r>
            <w:r w:rsidRPr="002B47F5">
              <w:t xml:space="preserve"> в различных взаимодействиях, справляться с агрессивностью и эгоизмом, договариваться с партнерами.</w:t>
            </w:r>
          </w:p>
        </w:tc>
        <w:tc>
          <w:tcPr>
            <w:tcW w:w="1240" w:type="pct"/>
            <w:shd w:val="clear" w:color="auto" w:fill="auto"/>
          </w:tcPr>
          <w:p w:rsidR="002B47F5" w:rsidRPr="002B47F5" w:rsidRDefault="002B47F5" w:rsidP="006340B6">
            <w:pPr>
              <w:autoSpaceDE w:val="0"/>
              <w:autoSpaceDN w:val="0"/>
              <w:adjustRightInd w:val="0"/>
              <w:jc w:val="left"/>
            </w:pPr>
            <w:r w:rsidRPr="002B47F5">
              <w:t xml:space="preserve">Осознанно </w:t>
            </w:r>
            <w:r w:rsidRPr="002B47F5">
              <w:rPr>
                <w:u w:val="single"/>
              </w:rPr>
              <w:t>осваивать разные роли и формы общения</w:t>
            </w:r>
            <w:r w:rsidRPr="002B47F5">
              <w:t xml:space="preserve"> (социализация):</w:t>
            </w:r>
          </w:p>
          <w:p w:rsidR="002B47F5" w:rsidRPr="002B47F5" w:rsidRDefault="002B47F5" w:rsidP="006340B6">
            <w:pPr>
              <w:autoSpaceDE w:val="0"/>
              <w:autoSpaceDN w:val="0"/>
              <w:adjustRightInd w:val="0"/>
              <w:jc w:val="left"/>
            </w:pPr>
            <w:r w:rsidRPr="002B47F5">
              <w:t>– по мере взросления включаться в различные стороны общественной жизни своего региона (экономические проекты, культурные события и т.п.);</w:t>
            </w:r>
          </w:p>
          <w:p w:rsidR="002B47F5" w:rsidRPr="002B47F5" w:rsidRDefault="002B47F5" w:rsidP="006340B6">
            <w:pPr>
              <w:autoSpaceDE w:val="0"/>
              <w:autoSpaceDN w:val="0"/>
              <w:adjustRightInd w:val="0"/>
              <w:jc w:val="left"/>
            </w:pPr>
            <w:r w:rsidRPr="002B47F5">
              <w:t xml:space="preserve">– учиться </w:t>
            </w:r>
            <w:r w:rsidRPr="002B47F5">
              <w:rPr>
                <w:u w:val="single"/>
              </w:rPr>
              <w:t>осознавать свои общественные интересы</w:t>
            </w:r>
            <w:r w:rsidRPr="002B47F5">
              <w:t>, договариваться с другими об их совместном выражении, реализации и защите в пределах норм морали и права;</w:t>
            </w:r>
          </w:p>
          <w:p w:rsidR="002B47F5" w:rsidRPr="002B47F5" w:rsidRDefault="002B47F5" w:rsidP="006340B6">
            <w:pPr>
              <w:autoSpaceDE w:val="0"/>
              <w:autoSpaceDN w:val="0"/>
              <w:adjustRightInd w:val="0"/>
              <w:jc w:val="left"/>
            </w:pPr>
            <w:r w:rsidRPr="002B47F5">
              <w:t xml:space="preserve">– учиться участию в </w:t>
            </w:r>
            <w:r w:rsidRPr="002B47F5">
              <w:rPr>
                <w:u w:val="single"/>
              </w:rPr>
              <w:t>общественном самоуправлении</w:t>
            </w:r>
            <w:r w:rsidRPr="002B47F5">
              <w:t xml:space="preserve"> (классном, школьном, самоорганизующихся сообществ и т.д.);</w:t>
            </w:r>
          </w:p>
          <w:p w:rsidR="002B47F5" w:rsidRPr="002B47F5" w:rsidRDefault="002B47F5" w:rsidP="006340B6">
            <w:pPr>
              <w:autoSpaceDE w:val="0"/>
              <w:autoSpaceDN w:val="0"/>
              <w:adjustRightInd w:val="0"/>
              <w:jc w:val="left"/>
            </w:pPr>
            <w:r w:rsidRPr="002B47F5">
              <w:t>– 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 коллективной воле группы, подавляющей личность.</w:t>
            </w:r>
          </w:p>
        </w:tc>
      </w:tr>
      <w:tr w:rsidR="002B47F5" w:rsidRPr="002B47F5" w:rsidTr="0076224D">
        <w:tc>
          <w:tcPr>
            <w:tcW w:w="1047" w:type="pct"/>
            <w:shd w:val="clear" w:color="auto" w:fill="auto"/>
          </w:tcPr>
          <w:p w:rsidR="002B47F5" w:rsidRPr="002B47F5" w:rsidRDefault="002B47F5" w:rsidP="006340B6">
            <w:pPr>
              <w:jc w:val="left"/>
            </w:pPr>
            <w:r w:rsidRPr="002B47F5">
              <w:t>Ценность образования</w:t>
            </w:r>
          </w:p>
        </w:tc>
        <w:tc>
          <w:tcPr>
            <w:tcW w:w="1213" w:type="pct"/>
            <w:shd w:val="clear" w:color="auto" w:fill="auto"/>
          </w:tcPr>
          <w:p w:rsidR="002B47F5" w:rsidRPr="002B47F5" w:rsidRDefault="002B47F5" w:rsidP="006340B6">
            <w:pPr>
              <w:autoSpaceDE w:val="0"/>
              <w:autoSpaceDN w:val="0"/>
              <w:adjustRightInd w:val="0"/>
              <w:jc w:val="left"/>
            </w:pPr>
            <w:r w:rsidRPr="002B47F5">
              <w:t>Осознавать потребность и готовность к самообразованию, в том числе и в рамках самостоятельной деятельности вне школы.</w:t>
            </w:r>
          </w:p>
        </w:tc>
        <w:tc>
          <w:tcPr>
            <w:tcW w:w="1500" w:type="pct"/>
            <w:shd w:val="clear" w:color="auto" w:fill="auto"/>
          </w:tcPr>
          <w:p w:rsidR="002B47F5" w:rsidRPr="002B47F5" w:rsidRDefault="002B47F5" w:rsidP="006340B6">
            <w:pPr>
              <w:autoSpaceDE w:val="0"/>
              <w:autoSpaceDN w:val="0"/>
              <w:adjustRightInd w:val="0"/>
              <w:jc w:val="left"/>
            </w:pPr>
            <w:r w:rsidRPr="002B47F5">
              <w:t>Осознавать свои интересы, находить и изучать в учебниках по разным предметам материал (из максимума), имеющий отношение к своим интересам.</w:t>
            </w:r>
          </w:p>
        </w:tc>
        <w:tc>
          <w:tcPr>
            <w:tcW w:w="1240" w:type="pct"/>
            <w:shd w:val="clear" w:color="auto" w:fill="auto"/>
          </w:tcPr>
          <w:p w:rsidR="002B47F5" w:rsidRPr="002B47F5" w:rsidRDefault="002B47F5" w:rsidP="006340B6">
            <w:pPr>
              <w:autoSpaceDE w:val="0"/>
              <w:autoSpaceDN w:val="0"/>
              <w:adjustRightInd w:val="0"/>
              <w:jc w:val="left"/>
            </w:pPr>
            <w:r w:rsidRPr="002B47F5">
              <w:t>-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2B47F5" w:rsidRPr="002B47F5" w:rsidRDefault="002B47F5" w:rsidP="006340B6">
            <w:pPr>
              <w:autoSpaceDE w:val="0"/>
              <w:autoSpaceDN w:val="0"/>
              <w:adjustRightInd w:val="0"/>
              <w:jc w:val="left"/>
              <w:rPr>
                <w:b/>
              </w:rPr>
            </w:pPr>
            <w:r w:rsidRPr="002B47F5">
              <w:t>- Приобретать опыт участия в делах, приносящих пользу людям.</w:t>
            </w:r>
          </w:p>
        </w:tc>
      </w:tr>
      <w:tr w:rsidR="002B47F5" w:rsidRPr="002B47F5" w:rsidTr="0076224D">
        <w:tc>
          <w:tcPr>
            <w:tcW w:w="1047" w:type="pct"/>
            <w:shd w:val="clear" w:color="auto" w:fill="auto"/>
          </w:tcPr>
          <w:p w:rsidR="002B47F5" w:rsidRPr="002B47F5" w:rsidRDefault="002B47F5" w:rsidP="006340B6">
            <w:pPr>
              <w:jc w:val="left"/>
            </w:pPr>
            <w:r w:rsidRPr="002B47F5">
              <w:lastRenderedPageBreak/>
              <w:t>Ценность здоровья</w:t>
            </w:r>
          </w:p>
        </w:tc>
        <w:tc>
          <w:tcPr>
            <w:tcW w:w="1213" w:type="pct"/>
            <w:shd w:val="clear" w:color="auto" w:fill="auto"/>
          </w:tcPr>
          <w:p w:rsidR="002B47F5" w:rsidRPr="002B47F5" w:rsidRDefault="002B47F5" w:rsidP="006340B6">
            <w:pPr>
              <w:autoSpaceDE w:val="0"/>
              <w:autoSpaceDN w:val="0"/>
              <w:adjustRightInd w:val="0"/>
              <w:jc w:val="left"/>
            </w:pPr>
            <w:r w:rsidRPr="002B47F5">
              <w:t>Оценивать жизненные ситуации с точки зрения безопасного образа жизни и сохранения здоровья.</w:t>
            </w:r>
          </w:p>
        </w:tc>
        <w:tc>
          <w:tcPr>
            <w:tcW w:w="1500" w:type="pct"/>
            <w:shd w:val="clear" w:color="auto" w:fill="auto"/>
          </w:tcPr>
          <w:p w:rsidR="002B47F5" w:rsidRPr="002B47F5" w:rsidRDefault="002B47F5" w:rsidP="006340B6">
            <w:pPr>
              <w:autoSpaceDE w:val="0"/>
              <w:autoSpaceDN w:val="0"/>
              <w:adjustRightInd w:val="0"/>
              <w:jc w:val="left"/>
            </w:pPr>
            <w:r w:rsidRPr="002B47F5">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tc>
        <w:tc>
          <w:tcPr>
            <w:tcW w:w="1240" w:type="pct"/>
            <w:shd w:val="clear" w:color="auto" w:fill="auto"/>
          </w:tcPr>
          <w:p w:rsidR="002B47F5" w:rsidRPr="002B47F5" w:rsidRDefault="002B47F5" w:rsidP="006340B6">
            <w:pPr>
              <w:autoSpaceDE w:val="0"/>
              <w:autoSpaceDN w:val="0"/>
              <w:adjustRightInd w:val="0"/>
              <w:jc w:val="left"/>
              <w:rPr>
                <w:b/>
              </w:rPr>
            </w:pPr>
            <w:r w:rsidRPr="002B47F5">
              <w:t>Учиться самостоятельнопротивостоять ситуациям, провоцирующим на поступки, которые угрожают безопасности и здоровью.</w:t>
            </w:r>
          </w:p>
        </w:tc>
      </w:tr>
      <w:tr w:rsidR="002B47F5" w:rsidRPr="002B47F5" w:rsidTr="0076224D">
        <w:tc>
          <w:tcPr>
            <w:tcW w:w="1047" w:type="pct"/>
            <w:shd w:val="clear" w:color="auto" w:fill="auto"/>
          </w:tcPr>
          <w:p w:rsidR="002B47F5" w:rsidRPr="002B47F5" w:rsidRDefault="002B47F5" w:rsidP="006340B6">
            <w:pPr>
              <w:jc w:val="left"/>
            </w:pPr>
            <w:r w:rsidRPr="002B47F5">
              <w:t>Ценность природы</w:t>
            </w:r>
          </w:p>
        </w:tc>
        <w:tc>
          <w:tcPr>
            <w:tcW w:w="1213" w:type="pct"/>
            <w:shd w:val="clear" w:color="auto" w:fill="auto"/>
          </w:tcPr>
          <w:p w:rsidR="002B47F5" w:rsidRPr="002B47F5" w:rsidRDefault="002B47F5" w:rsidP="006340B6">
            <w:pPr>
              <w:autoSpaceDE w:val="0"/>
              <w:autoSpaceDN w:val="0"/>
              <w:adjustRightInd w:val="0"/>
              <w:jc w:val="left"/>
            </w:pPr>
            <w:r w:rsidRPr="002B47F5">
              <w:t>- Оценивать экологический риск взаимоотношений человека и природы.</w:t>
            </w:r>
          </w:p>
          <w:p w:rsidR="002B47F5" w:rsidRPr="002B47F5" w:rsidRDefault="002B47F5" w:rsidP="006340B6">
            <w:pPr>
              <w:autoSpaceDE w:val="0"/>
              <w:autoSpaceDN w:val="0"/>
              <w:adjustRightInd w:val="0"/>
              <w:jc w:val="left"/>
            </w:pPr>
            <w:r w:rsidRPr="002B47F5">
              <w:t>- Формировать экологическое мышление:</w:t>
            </w:r>
          </w:p>
          <w:p w:rsidR="002B47F5" w:rsidRPr="002B47F5" w:rsidRDefault="002B47F5" w:rsidP="006340B6">
            <w:pPr>
              <w:autoSpaceDE w:val="0"/>
              <w:autoSpaceDN w:val="0"/>
              <w:adjustRightInd w:val="0"/>
              <w:jc w:val="left"/>
            </w:pPr>
            <w:r w:rsidRPr="002B47F5">
              <w:t>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1500" w:type="pct"/>
            <w:shd w:val="clear" w:color="auto" w:fill="auto"/>
          </w:tcPr>
          <w:p w:rsidR="002B47F5" w:rsidRPr="002B47F5" w:rsidRDefault="002B47F5" w:rsidP="006340B6">
            <w:pPr>
              <w:autoSpaceDE w:val="0"/>
              <w:autoSpaceDN w:val="0"/>
              <w:adjustRightInd w:val="0"/>
              <w:jc w:val="left"/>
            </w:pPr>
            <w:r w:rsidRPr="002B47F5">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1240" w:type="pct"/>
            <w:shd w:val="clear" w:color="auto" w:fill="auto"/>
          </w:tcPr>
          <w:p w:rsidR="002B47F5" w:rsidRPr="002B47F5" w:rsidRDefault="002B47F5" w:rsidP="006340B6">
            <w:pPr>
              <w:autoSpaceDE w:val="0"/>
              <w:autoSpaceDN w:val="0"/>
              <w:adjustRightInd w:val="0"/>
              <w:jc w:val="left"/>
            </w:pPr>
            <w:r w:rsidRPr="002B47F5">
              <w:t>- Учиться убеждать других людей в необходимости овладения стратегией рационального природопользования.</w:t>
            </w:r>
          </w:p>
          <w:p w:rsidR="002B47F5" w:rsidRPr="002B47F5" w:rsidRDefault="002B47F5" w:rsidP="006340B6">
            <w:pPr>
              <w:autoSpaceDE w:val="0"/>
              <w:autoSpaceDN w:val="0"/>
              <w:adjustRightInd w:val="0"/>
              <w:jc w:val="left"/>
              <w:rPr>
                <w:b/>
              </w:rPr>
            </w:pPr>
            <w:r w:rsidRPr="002B47F5">
              <w:t>- Использовать экологическое мышление для выбора стратегии собственного поведения в качестве одной из ценностных установок.</w:t>
            </w:r>
          </w:p>
        </w:tc>
      </w:tr>
    </w:tbl>
    <w:p w:rsidR="002B47F5" w:rsidRPr="002B47F5" w:rsidRDefault="002B47F5" w:rsidP="006340B6">
      <w:pPr>
        <w:rPr>
          <w:b/>
        </w:rPr>
      </w:pPr>
    </w:p>
    <w:p w:rsidR="002B47F5" w:rsidRPr="002B47F5" w:rsidRDefault="002B47F5" w:rsidP="006340B6">
      <w:pPr>
        <w:pStyle w:val="3"/>
        <w:spacing w:before="0"/>
        <w:rPr>
          <w:color w:val="auto"/>
        </w:rPr>
      </w:pPr>
      <w:bookmarkStart w:id="47" w:name="_Toc471840340"/>
      <w:r w:rsidRPr="002B47F5">
        <w:rPr>
          <w:color w:val="auto"/>
        </w:rPr>
        <w:t>2.1.8. Планируемые результаты освоения познавательных, регулятивных и коммуникативных универсальных учебных действий по годам обучения</w:t>
      </w:r>
      <w:bookmarkEnd w:id="47"/>
    </w:p>
    <w:p w:rsidR="002B47F5" w:rsidRPr="002B47F5" w:rsidRDefault="002B47F5" w:rsidP="006340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498"/>
        <w:gridCol w:w="2627"/>
        <w:gridCol w:w="2548"/>
      </w:tblGrid>
      <w:tr w:rsidR="002B47F5" w:rsidRPr="002B47F5" w:rsidTr="0076224D">
        <w:tc>
          <w:tcPr>
            <w:tcW w:w="840" w:type="pct"/>
            <w:shd w:val="clear" w:color="auto" w:fill="auto"/>
          </w:tcPr>
          <w:p w:rsidR="002B47F5" w:rsidRPr="002B47F5" w:rsidRDefault="002B47F5" w:rsidP="006340B6">
            <w:pPr>
              <w:rPr>
                <w:b/>
              </w:rPr>
            </w:pPr>
          </w:p>
        </w:tc>
        <w:tc>
          <w:tcPr>
            <w:tcW w:w="1356" w:type="pct"/>
            <w:shd w:val="clear" w:color="auto" w:fill="auto"/>
          </w:tcPr>
          <w:p w:rsidR="002B47F5" w:rsidRPr="002B47F5" w:rsidRDefault="002B47F5" w:rsidP="006340B6">
            <w:pPr>
              <w:jc w:val="center"/>
            </w:pPr>
            <w:r w:rsidRPr="002B47F5">
              <w:t>5-6 классы – необходимый уровень</w:t>
            </w:r>
          </w:p>
        </w:tc>
        <w:tc>
          <w:tcPr>
            <w:tcW w:w="1402" w:type="pct"/>
            <w:shd w:val="clear" w:color="auto" w:fill="auto"/>
          </w:tcPr>
          <w:p w:rsidR="002B47F5" w:rsidRPr="002B47F5" w:rsidRDefault="002B47F5" w:rsidP="006340B6">
            <w:pPr>
              <w:jc w:val="center"/>
            </w:pPr>
            <w:r w:rsidRPr="002B47F5">
              <w:t>7–9 классы –</w:t>
            </w:r>
          </w:p>
          <w:p w:rsidR="002B47F5" w:rsidRPr="002B47F5" w:rsidRDefault="002B47F5" w:rsidP="006340B6">
            <w:pPr>
              <w:jc w:val="center"/>
            </w:pPr>
            <w:r w:rsidRPr="002B47F5">
              <w:t>необходимый уровень</w:t>
            </w:r>
          </w:p>
          <w:p w:rsidR="002B47F5" w:rsidRPr="002B47F5" w:rsidRDefault="002B47F5" w:rsidP="006340B6">
            <w:pPr>
              <w:jc w:val="center"/>
            </w:pPr>
            <w:r w:rsidRPr="002B47F5">
              <w:t>(для 5–6 классов –</w:t>
            </w:r>
          </w:p>
          <w:p w:rsidR="002B47F5" w:rsidRPr="002B47F5" w:rsidRDefault="002B47F5" w:rsidP="006340B6">
            <w:pPr>
              <w:jc w:val="center"/>
            </w:pPr>
            <w:r w:rsidRPr="002B47F5">
              <w:t>это повышенный уровень)</w:t>
            </w:r>
          </w:p>
        </w:tc>
        <w:tc>
          <w:tcPr>
            <w:tcW w:w="1402" w:type="pct"/>
            <w:shd w:val="clear" w:color="auto" w:fill="auto"/>
          </w:tcPr>
          <w:p w:rsidR="002B47F5" w:rsidRPr="002B47F5" w:rsidRDefault="002B47F5" w:rsidP="006340B6">
            <w:pPr>
              <w:jc w:val="center"/>
            </w:pPr>
            <w:r w:rsidRPr="002B47F5">
              <w:t>7–9 классы –</w:t>
            </w:r>
          </w:p>
          <w:p w:rsidR="002B47F5" w:rsidRPr="002B47F5" w:rsidRDefault="002B47F5" w:rsidP="006340B6">
            <w:pPr>
              <w:jc w:val="center"/>
            </w:pPr>
            <w:r w:rsidRPr="002B47F5">
              <w:t>повышенный уровень</w:t>
            </w:r>
          </w:p>
          <w:p w:rsidR="002B47F5" w:rsidRPr="002B47F5" w:rsidRDefault="002B47F5" w:rsidP="006340B6">
            <w:pPr>
              <w:jc w:val="center"/>
            </w:pPr>
            <w:r w:rsidRPr="002B47F5">
              <w:t>(для 10–11 классов –</w:t>
            </w:r>
          </w:p>
          <w:p w:rsidR="002B47F5" w:rsidRPr="002B47F5" w:rsidRDefault="002B47F5" w:rsidP="006340B6">
            <w:pPr>
              <w:jc w:val="center"/>
            </w:pPr>
            <w:r w:rsidRPr="002B47F5">
              <w:t>это необходимый уровень)</w:t>
            </w:r>
          </w:p>
        </w:tc>
      </w:tr>
      <w:tr w:rsidR="002B47F5" w:rsidRPr="002B47F5" w:rsidTr="0076224D">
        <w:tc>
          <w:tcPr>
            <w:tcW w:w="5000" w:type="pct"/>
            <w:gridSpan w:val="4"/>
            <w:shd w:val="clear" w:color="auto" w:fill="auto"/>
          </w:tcPr>
          <w:p w:rsidR="002B47F5" w:rsidRPr="002B47F5" w:rsidRDefault="002B47F5" w:rsidP="006340B6">
            <w:pPr>
              <w:rPr>
                <w:b/>
              </w:rPr>
            </w:pPr>
            <w:r w:rsidRPr="002B47F5">
              <w:rPr>
                <w:b/>
              </w:rPr>
              <w:t>Познавательные универсальные учебные действия (в том числе чтение и работа с информацией, ИКТ-компетентность)</w:t>
            </w:r>
          </w:p>
        </w:tc>
      </w:tr>
      <w:tr w:rsidR="002B47F5" w:rsidRPr="002B47F5" w:rsidTr="0076224D">
        <w:tc>
          <w:tcPr>
            <w:tcW w:w="840" w:type="pct"/>
            <w:shd w:val="clear" w:color="auto" w:fill="auto"/>
          </w:tcPr>
          <w:p w:rsidR="002B47F5" w:rsidRPr="002B47F5" w:rsidRDefault="002B47F5" w:rsidP="006340B6">
            <w:pPr>
              <w:jc w:val="left"/>
            </w:pPr>
            <w:r w:rsidRPr="002B47F5">
              <w:t>Извлекать информацию. Ориентироваться в своей системе знаний; делать предварительный отбор источников информации; добывать информацию</w:t>
            </w:r>
          </w:p>
        </w:tc>
        <w:tc>
          <w:tcPr>
            <w:tcW w:w="1356" w:type="pct"/>
            <w:shd w:val="clear" w:color="auto" w:fill="auto"/>
          </w:tcPr>
          <w:p w:rsidR="002B47F5" w:rsidRPr="002B47F5" w:rsidRDefault="002B47F5" w:rsidP="006340B6">
            <w:pPr>
              <w:jc w:val="left"/>
            </w:pPr>
            <w:r w:rsidRPr="002B47F5">
              <w:t>- Самостоятельно предполагать, какая информация нужна для решения предметной учебной задачи, состоящей из нескольких шагов.</w:t>
            </w:r>
          </w:p>
          <w:p w:rsidR="002B47F5" w:rsidRPr="002B47F5" w:rsidRDefault="002B47F5" w:rsidP="006340B6">
            <w:pPr>
              <w:jc w:val="left"/>
            </w:pPr>
            <w:r w:rsidRPr="002B47F5">
              <w:t xml:space="preserve">- Самостоятельно отбирать для решения предметных учебных задач необходимые словари, энциклопедии, </w:t>
            </w:r>
            <w:r w:rsidRPr="002B47F5">
              <w:lastRenderedPageBreak/>
              <w:t>справочники, электронные диски.</w:t>
            </w:r>
          </w:p>
          <w:p w:rsidR="002B47F5" w:rsidRPr="002B47F5" w:rsidRDefault="002B47F5" w:rsidP="006340B6">
            <w:pPr>
              <w:jc w:val="left"/>
            </w:pPr>
            <w:r w:rsidRPr="002B47F5">
              <w:t>- Сопоставлять и отбирать информацию, полученную из различных источников (словари, энциклопедии, справочники, электронные диски).</w:t>
            </w:r>
          </w:p>
        </w:tc>
        <w:tc>
          <w:tcPr>
            <w:tcW w:w="1402" w:type="pct"/>
            <w:shd w:val="clear" w:color="auto" w:fill="auto"/>
          </w:tcPr>
          <w:p w:rsidR="002B47F5" w:rsidRPr="002B47F5" w:rsidRDefault="002B47F5" w:rsidP="006340B6">
            <w:pPr>
              <w:jc w:val="left"/>
            </w:pPr>
            <w:r w:rsidRPr="002B47F5">
              <w:lastRenderedPageBreak/>
              <w:t>- Самостоятельно определять, какие знания необходимо приобрести для решения жизненных (учебных межпредметных) задач.</w:t>
            </w:r>
          </w:p>
          <w:p w:rsidR="002B47F5" w:rsidRPr="002B47F5" w:rsidRDefault="002B47F5" w:rsidP="006340B6">
            <w:pPr>
              <w:jc w:val="left"/>
            </w:pPr>
            <w:r w:rsidRPr="002B47F5">
              <w:t>- Ориентироваться в своей системе знаний и определять сферу своих жизненных интересов.</w:t>
            </w:r>
          </w:p>
          <w:p w:rsidR="002B47F5" w:rsidRPr="002B47F5" w:rsidRDefault="002B47F5" w:rsidP="006340B6">
            <w:pPr>
              <w:jc w:val="left"/>
            </w:pPr>
            <w:r w:rsidRPr="002B47F5">
              <w:lastRenderedPageBreak/>
              <w:t>-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w:t>
            </w:r>
          </w:p>
          <w:p w:rsidR="002B47F5" w:rsidRPr="002B47F5" w:rsidRDefault="002B47F5" w:rsidP="006340B6">
            <w:pPr>
              <w:jc w:val="left"/>
            </w:pPr>
            <w:r w:rsidRPr="002B47F5">
              <w:t>- Сопоставлять, отбирать и проверять информацию, полученную из различных источников.</w:t>
            </w:r>
          </w:p>
        </w:tc>
        <w:tc>
          <w:tcPr>
            <w:tcW w:w="1402" w:type="pct"/>
            <w:shd w:val="clear" w:color="auto" w:fill="auto"/>
          </w:tcPr>
          <w:p w:rsidR="002B47F5" w:rsidRPr="002B47F5" w:rsidRDefault="002B47F5" w:rsidP="006340B6">
            <w:pPr>
              <w:jc w:val="left"/>
            </w:pPr>
            <w:r w:rsidRPr="002B47F5">
              <w:lastRenderedPageBreak/>
              <w:t>- Самостоятельно ставить личностно- необходимые учебные и жизненные задачи и определять, какие знания необходимо приобрести для их решения.</w:t>
            </w:r>
          </w:p>
          <w:p w:rsidR="002B47F5" w:rsidRPr="002B47F5" w:rsidRDefault="002B47F5" w:rsidP="006340B6">
            <w:pPr>
              <w:jc w:val="left"/>
            </w:pPr>
            <w:r w:rsidRPr="002B47F5">
              <w:t xml:space="preserve">- Самостоятельно делать предварительный отбор источников информации для </w:t>
            </w:r>
            <w:r w:rsidRPr="002B47F5">
              <w:lastRenderedPageBreak/>
              <w:t>успешного продвижения по самостоятельно выбранной образовательной траектории.</w:t>
            </w:r>
          </w:p>
          <w:p w:rsidR="002B47F5" w:rsidRPr="002B47F5" w:rsidRDefault="002B47F5" w:rsidP="006340B6">
            <w:pPr>
              <w:jc w:val="left"/>
            </w:pPr>
            <w:r w:rsidRPr="002B47F5">
              <w:t>- 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tc>
      </w:tr>
      <w:tr w:rsidR="002B47F5" w:rsidRPr="002B47F5" w:rsidTr="0076224D">
        <w:tc>
          <w:tcPr>
            <w:tcW w:w="840" w:type="pct"/>
            <w:shd w:val="clear" w:color="auto" w:fill="auto"/>
          </w:tcPr>
          <w:p w:rsidR="002B47F5" w:rsidRPr="002B47F5" w:rsidRDefault="002B47F5" w:rsidP="006340B6">
            <w:pPr>
              <w:jc w:val="left"/>
            </w:pPr>
            <w:r w:rsidRPr="002B47F5">
              <w:lastRenderedPageBreak/>
              <w:t>Перерабатывать информацию для получения необходимого результата, в том числе и для создания нового продукта</w:t>
            </w:r>
          </w:p>
        </w:tc>
        <w:tc>
          <w:tcPr>
            <w:tcW w:w="1356" w:type="pct"/>
            <w:shd w:val="clear" w:color="auto" w:fill="auto"/>
          </w:tcPr>
          <w:p w:rsidR="002B47F5" w:rsidRPr="002B47F5" w:rsidRDefault="002B47F5" w:rsidP="006340B6">
            <w:pPr>
              <w:jc w:val="left"/>
            </w:pPr>
            <w:r w:rsidRPr="002B47F5">
              <w:t>- Анализировать, сравнивать, классифицировать и обобщать факты и явления.</w:t>
            </w:r>
          </w:p>
          <w:p w:rsidR="002B47F5" w:rsidRPr="002B47F5" w:rsidRDefault="002B47F5" w:rsidP="006340B6">
            <w:pPr>
              <w:jc w:val="left"/>
            </w:pPr>
            <w:r w:rsidRPr="002B47F5">
              <w:t>-Выявлять причины и следствия простых явлений.</w:t>
            </w:r>
          </w:p>
          <w:p w:rsidR="002B47F5" w:rsidRPr="002B47F5" w:rsidRDefault="002B47F5" w:rsidP="006340B6">
            <w:pPr>
              <w:jc w:val="left"/>
            </w:pPr>
            <w:r w:rsidRPr="002B47F5">
              <w:t xml:space="preserve">-Осуществлять равнение, сериацию и классификацию, </w:t>
            </w:r>
            <w:r w:rsidRPr="002B47F5">
              <w:rPr>
                <w:u w:val="single"/>
              </w:rPr>
              <w:t>самостоятельно выбирая основания и критерии для указанных логических операций</w:t>
            </w:r>
            <w:r w:rsidRPr="002B47F5">
              <w:t>;</w:t>
            </w:r>
          </w:p>
          <w:p w:rsidR="002B47F5" w:rsidRPr="002B47F5" w:rsidRDefault="002B47F5" w:rsidP="006340B6">
            <w:pPr>
              <w:jc w:val="left"/>
            </w:pPr>
            <w:r w:rsidRPr="002B47F5">
              <w:t>- Строить классификацию на основе дихотомического деления (на основе отрицания).</w:t>
            </w:r>
          </w:p>
          <w:p w:rsidR="002B47F5" w:rsidRPr="002B47F5" w:rsidRDefault="002B47F5" w:rsidP="006340B6">
            <w:pPr>
              <w:jc w:val="left"/>
            </w:pPr>
            <w:r w:rsidRPr="002B47F5">
              <w:t xml:space="preserve">- </w:t>
            </w:r>
            <w:r w:rsidRPr="002B47F5">
              <w:rPr>
                <w:u w:val="single"/>
              </w:rPr>
              <w:t>Строить логическое рассуждение</w:t>
            </w:r>
            <w:r w:rsidRPr="002B47F5">
              <w:t>, включающее установление причинно-следственных связей.</w:t>
            </w:r>
          </w:p>
          <w:p w:rsidR="002B47F5" w:rsidRPr="002B47F5" w:rsidRDefault="002B47F5" w:rsidP="006340B6">
            <w:pPr>
              <w:jc w:val="left"/>
            </w:pPr>
            <w:r w:rsidRPr="002B47F5">
              <w:t xml:space="preserve">- </w:t>
            </w:r>
            <w:r w:rsidRPr="002B47F5">
              <w:rPr>
                <w:u w:val="single"/>
              </w:rPr>
              <w:t>Создавать модели</w:t>
            </w:r>
            <w:r w:rsidRPr="002B47F5">
              <w:t xml:space="preserve"> с выделением существенных характеристик объекта и представлением их в </w:t>
            </w:r>
            <w:r w:rsidRPr="002B47F5">
              <w:lastRenderedPageBreak/>
              <w:t>пространственно-графической или знаково-символической форме.</w:t>
            </w:r>
          </w:p>
        </w:tc>
        <w:tc>
          <w:tcPr>
            <w:tcW w:w="1402" w:type="pct"/>
            <w:shd w:val="clear" w:color="auto" w:fill="auto"/>
          </w:tcPr>
          <w:p w:rsidR="002B47F5" w:rsidRPr="002B47F5" w:rsidRDefault="002B47F5" w:rsidP="006340B6">
            <w:pPr>
              <w:jc w:val="left"/>
            </w:pPr>
            <w:r w:rsidRPr="002B47F5">
              <w:lastRenderedPageBreak/>
              <w:t>Анализировать, сравнивать, классифицировать и обобщать понятия:</w:t>
            </w:r>
          </w:p>
          <w:p w:rsidR="002B47F5" w:rsidRPr="002B47F5" w:rsidRDefault="002B47F5" w:rsidP="006340B6">
            <w:pPr>
              <w:jc w:val="left"/>
            </w:pPr>
            <w:r w:rsidRPr="002B47F5">
              <w:t xml:space="preserve">– </w:t>
            </w:r>
            <w:r w:rsidRPr="002B47F5">
              <w:rPr>
                <w:u w:val="single"/>
              </w:rPr>
              <w:t>давать определение</w:t>
            </w:r>
            <w:r w:rsidRPr="002B47F5">
              <w:t xml:space="preserve"> понятиям на основе изученного на различных предметах учебного материала;</w:t>
            </w:r>
          </w:p>
          <w:p w:rsidR="002B47F5" w:rsidRPr="002B47F5" w:rsidRDefault="002B47F5" w:rsidP="006340B6">
            <w:pPr>
              <w:jc w:val="left"/>
            </w:pPr>
            <w:r w:rsidRPr="002B47F5">
              <w:t xml:space="preserve">– осуществлять логическую </w:t>
            </w:r>
            <w:r w:rsidRPr="002B47F5">
              <w:rPr>
                <w:u w:val="single"/>
              </w:rPr>
              <w:t>операциюустановления родовидовых отношений</w:t>
            </w:r>
            <w:r w:rsidRPr="002B47F5">
              <w:t>;</w:t>
            </w:r>
          </w:p>
          <w:p w:rsidR="002B47F5" w:rsidRPr="002B47F5" w:rsidRDefault="002B47F5" w:rsidP="006340B6">
            <w:pPr>
              <w:jc w:val="left"/>
            </w:pPr>
            <w:r w:rsidRPr="002B47F5">
              <w:t xml:space="preserve">– </w:t>
            </w:r>
            <w:r w:rsidRPr="002B47F5">
              <w:rPr>
                <w:u w:val="single"/>
              </w:rPr>
              <w:t>обобщать понятия</w:t>
            </w:r>
            <w:r w:rsidRPr="002B47F5">
              <w:t xml:space="preserve"> – осуществлять логическую операцию перехода от понятия с меньшим объемом к понятию с большим объемом.</w:t>
            </w:r>
          </w:p>
          <w:p w:rsidR="002B47F5" w:rsidRPr="002B47F5" w:rsidRDefault="002B47F5" w:rsidP="006340B6">
            <w:pPr>
              <w:jc w:val="left"/>
            </w:pPr>
            <w:r w:rsidRPr="002B47F5">
              <w:t xml:space="preserve">– </w:t>
            </w:r>
            <w:r w:rsidRPr="002B47F5">
              <w:rPr>
                <w:u w:val="single"/>
              </w:rPr>
              <w:t>преобразовывать модели</w:t>
            </w:r>
            <w:r w:rsidRPr="002B47F5">
              <w:t xml:space="preserve"> с целью выявления общих законов, определяющих данную предметную</w:t>
            </w:r>
          </w:p>
          <w:p w:rsidR="002B47F5" w:rsidRPr="002B47F5" w:rsidRDefault="002B47F5" w:rsidP="006340B6">
            <w:pPr>
              <w:jc w:val="left"/>
            </w:pPr>
            <w:r w:rsidRPr="002B47F5">
              <w:t>область.</w:t>
            </w:r>
          </w:p>
        </w:tc>
        <w:tc>
          <w:tcPr>
            <w:tcW w:w="1402" w:type="pct"/>
            <w:shd w:val="clear" w:color="auto" w:fill="auto"/>
          </w:tcPr>
          <w:p w:rsidR="002B47F5" w:rsidRPr="002B47F5" w:rsidRDefault="002B47F5" w:rsidP="006340B6">
            <w:pPr>
              <w:rPr>
                <w:b/>
              </w:rPr>
            </w:pPr>
          </w:p>
        </w:tc>
      </w:tr>
      <w:tr w:rsidR="002B47F5" w:rsidRPr="002B47F5" w:rsidTr="0076224D">
        <w:tc>
          <w:tcPr>
            <w:tcW w:w="840" w:type="pct"/>
            <w:shd w:val="clear" w:color="auto" w:fill="auto"/>
          </w:tcPr>
          <w:p w:rsidR="002B47F5" w:rsidRPr="002B47F5" w:rsidRDefault="002B47F5" w:rsidP="006340B6">
            <w:pPr>
              <w:jc w:val="left"/>
            </w:pPr>
            <w:r w:rsidRPr="002B47F5">
              <w:t>Преобразовывать информацию из одной формы в другую и выбирать наиболее удобную для себя форму представления</w:t>
            </w:r>
          </w:p>
        </w:tc>
        <w:tc>
          <w:tcPr>
            <w:tcW w:w="1356" w:type="pct"/>
            <w:shd w:val="clear" w:color="auto" w:fill="auto"/>
          </w:tcPr>
          <w:p w:rsidR="002B47F5" w:rsidRPr="002B47F5" w:rsidRDefault="002B47F5" w:rsidP="006340B6">
            <w:pPr>
              <w:jc w:val="left"/>
            </w:pPr>
            <w:r w:rsidRPr="002B47F5">
              <w:t>- Составлять тезисы, различные виды планов (простых, сложных и т.п.).</w:t>
            </w:r>
          </w:p>
          <w:p w:rsidR="002B47F5" w:rsidRPr="002B47F5" w:rsidRDefault="002B47F5" w:rsidP="006340B6">
            <w:pPr>
              <w:jc w:val="left"/>
            </w:pPr>
            <w:r w:rsidRPr="002B47F5">
              <w:t>- Преобразовывать информацию из одного вида в другой (таблицу в текст и пр.).</w:t>
            </w:r>
          </w:p>
        </w:tc>
        <w:tc>
          <w:tcPr>
            <w:tcW w:w="1402" w:type="pct"/>
            <w:shd w:val="clear" w:color="auto" w:fill="auto"/>
          </w:tcPr>
          <w:p w:rsidR="002B47F5" w:rsidRPr="002B47F5" w:rsidRDefault="002B47F5" w:rsidP="006340B6">
            <w:pPr>
              <w:jc w:val="left"/>
            </w:pPr>
            <w:r w:rsidRPr="002B47F5">
              <w:rPr>
                <w:u w:val="single"/>
              </w:rPr>
              <w:t>Представлять информацию</w:t>
            </w:r>
            <w:r w:rsidRPr="002B47F5">
              <w:t xml:space="preserve"> в виде конспектов, таблиц, схем, графиков</w:t>
            </w:r>
          </w:p>
        </w:tc>
        <w:tc>
          <w:tcPr>
            <w:tcW w:w="1402" w:type="pct"/>
            <w:shd w:val="clear" w:color="auto" w:fill="auto"/>
          </w:tcPr>
          <w:p w:rsidR="002B47F5" w:rsidRPr="002B47F5" w:rsidRDefault="002B47F5" w:rsidP="006340B6">
            <w:pPr>
              <w:jc w:val="left"/>
            </w:pPr>
            <w:r w:rsidRPr="002B47F5">
              <w:rPr>
                <w:u w:val="single"/>
              </w:rPr>
              <w:t>- Преобразовывать информацию</w:t>
            </w:r>
            <w:r w:rsidRPr="002B47F5">
              <w:t xml:space="preserve"> из одного вида в другой и выбирать удобную для себя форму фиксации и представления информации.</w:t>
            </w:r>
          </w:p>
          <w:p w:rsidR="002B47F5" w:rsidRPr="002B47F5" w:rsidRDefault="002B47F5" w:rsidP="006340B6">
            <w:pPr>
              <w:jc w:val="left"/>
            </w:pPr>
            <w:r w:rsidRPr="002B47F5">
              <w:t>- Представлять информацию в оптимальной форме в зависимости от адресата.</w:t>
            </w:r>
          </w:p>
        </w:tc>
      </w:tr>
      <w:tr w:rsidR="002B47F5" w:rsidRPr="002B47F5" w:rsidTr="0076224D">
        <w:tc>
          <w:tcPr>
            <w:tcW w:w="840" w:type="pct"/>
            <w:shd w:val="clear" w:color="auto" w:fill="auto"/>
          </w:tcPr>
          <w:p w:rsidR="002B47F5" w:rsidRPr="002B47F5" w:rsidRDefault="002B47F5" w:rsidP="006340B6">
            <w:pPr>
              <w:jc w:val="left"/>
            </w:pPr>
            <w:r w:rsidRPr="002B47F5">
              <w:t>Владеть приемами осмысленного чтения</w:t>
            </w:r>
          </w:p>
        </w:tc>
        <w:tc>
          <w:tcPr>
            <w:tcW w:w="1356" w:type="pct"/>
            <w:shd w:val="clear" w:color="auto" w:fill="auto"/>
          </w:tcPr>
          <w:p w:rsidR="002B47F5" w:rsidRPr="002B47F5" w:rsidRDefault="002B47F5" w:rsidP="006340B6">
            <w:pPr>
              <w:jc w:val="left"/>
              <w:rPr>
                <w:u w:val="single"/>
              </w:rPr>
            </w:pPr>
            <w:r w:rsidRPr="002B47F5">
              <w:rPr>
                <w:u w:val="single"/>
              </w:rPr>
              <w:t>Вычитывать все уровни</w:t>
            </w:r>
            <w:r w:rsidRPr="002B47F5">
              <w:t xml:space="preserve"> текстовой </w:t>
            </w:r>
            <w:r w:rsidRPr="002B47F5">
              <w:rPr>
                <w:u w:val="single"/>
              </w:rPr>
              <w:t>информации</w:t>
            </w:r>
          </w:p>
        </w:tc>
        <w:tc>
          <w:tcPr>
            <w:tcW w:w="1402" w:type="pct"/>
            <w:shd w:val="clear" w:color="auto" w:fill="auto"/>
          </w:tcPr>
          <w:p w:rsidR="002B47F5" w:rsidRPr="002B47F5" w:rsidRDefault="002B47F5" w:rsidP="006340B6">
            <w:pPr>
              <w:jc w:val="left"/>
            </w:pPr>
            <w:r w:rsidRPr="002B47F5">
              <w:t xml:space="preserve">-Понимая позицию другого, </w:t>
            </w:r>
            <w:r w:rsidRPr="002B47F5">
              <w:rPr>
                <w:u w:val="single"/>
              </w:rPr>
              <w:t>различать в его речи</w:t>
            </w:r>
            <w:r w:rsidRPr="002B47F5">
              <w:t>: мнение (точку зрения), доказательство (аргументы), факты; гипотезы, аксиомы, теории.</w:t>
            </w:r>
          </w:p>
          <w:p w:rsidR="002B47F5" w:rsidRPr="002B47F5" w:rsidRDefault="002B47F5" w:rsidP="006340B6">
            <w:pPr>
              <w:jc w:val="left"/>
              <w:rPr>
                <w:u w:val="single"/>
              </w:rPr>
            </w:pPr>
            <w:r w:rsidRPr="002B47F5">
              <w:t xml:space="preserve">- Для этого </w:t>
            </w:r>
            <w:r w:rsidRPr="002B47F5">
              <w:rPr>
                <w:u w:val="single"/>
              </w:rPr>
              <w:t>самостоятельно использовать различные виды</w:t>
            </w:r>
            <w:r w:rsidRPr="002B47F5">
              <w:t xml:space="preserve"> чтения (изучающее, просмотровое, ознакомительное, поисковое), приемы слушания.</w:t>
            </w:r>
          </w:p>
        </w:tc>
        <w:tc>
          <w:tcPr>
            <w:tcW w:w="1402" w:type="pct"/>
            <w:shd w:val="clear" w:color="auto" w:fill="auto"/>
          </w:tcPr>
          <w:p w:rsidR="002B47F5" w:rsidRPr="002B47F5" w:rsidRDefault="002B47F5" w:rsidP="006340B6">
            <w:pPr>
              <w:jc w:val="left"/>
            </w:pPr>
            <w:r w:rsidRPr="002B47F5">
              <w:t>- Понимать систему взглядов и интересов человека (старшая школа).</w:t>
            </w:r>
          </w:p>
          <w:p w:rsidR="002B47F5" w:rsidRPr="002B47F5" w:rsidRDefault="002B47F5" w:rsidP="006340B6">
            <w:pPr>
              <w:jc w:val="left"/>
            </w:pPr>
            <w:r w:rsidRPr="002B47F5">
              <w:t>- Владеть приемами гибкого чтения и рационального слушания как средством самообразования (старшая школа).</w:t>
            </w:r>
          </w:p>
        </w:tc>
      </w:tr>
      <w:tr w:rsidR="002B47F5" w:rsidRPr="002B47F5" w:rsidTr="0076224D">
        <w:tc>
          <w:tcPr>
            <w:tcW w:w="840" w:type="pct"/>
            <w:shd w:val="clear" w:color="auto" w:fill="auto"/>
          </w:tcPr>
          <w:p w:rsidR="002B47F5" w:rsidRPr="002B47F5" w:rsidRDefault="002B47F5" w:rsidP="006340B6">
            <w:pPr>
              <w:jc w:val="left"/>
            </w:pPr>
            <w:r w:rsidRPr="002B47F5">
              <w:t>Формирование ИКТ-компетенции</w:t>
            </w:r>
          </w:p>
        </w:tc>
        <w:tc>
          <w:tcPr>
            <w:tcW w:w="1356" w:type="pct"/>
            <w:shd w:val="clear" w:color="auto" w:fill="auto"/>
          </w:tcPr>
          <w:p w:rsidR="002B47F5" w:rsidRPr="002B47F5" w:rsidRDefault="002B47F5" w:rsidP="006340B6">
            <w:pPr>
              <w:jc w:val="left"/>
            </w:pPr>
            <w:r w:rsidRPr="002B47F5">
              <w:t xml:space="preserve">Уметь </w:t>
            </w:r>
            <w:r w:rsidRPr="002B47F5">
              <w:rPr>
                <w:u w:val="single"/>
              </w:rPr>
              <w:t>определять</w:t>
            </w:r>
            <w:r w:rsidRPr="002B47F5">
              <w:t xml:space="preserve"> возможные </w:t>
            </w:r>
            <w:r w:rsidRPr="002B47F5">
              <w:rPr>
                <w:u w:val="single"/>
              </w:rPr>
              <w:t>источники</w:t>
            </w:r>
            <w:r w:rsidRPr="002B47F5">
              <w:t xml:space="preserve"> необходимых сведений, производить поиск информации, анализировать и оценивать ее достоверность.</w:t>
            </w:r>
          </w:p>
        </w:tc>
        <w:tc>
          <w:tcPr>
            <w:tcW w:w="1402" w:type="pct"/>
            <w:shd w:val="clear" w:color="auto" w:fill="auto"/>
          </w:tcPr>
          <w:p w:rsidR="002B47F5" w:rsidRPr="002B47F5" w:rsidRDefault="002B47F5" w:rsidP="006340B6">
            <w:pPr>
              <w:jc w:val="left"/>
            </w:pPr>
            <w:r w:rsidRPr="002B47F5">
              <w:t xml:space="preserve">- Уметь самому </w:t>
            </w:r>
            <w:r w:rsidRPr="002B47F5">
              <w:rPr>
                <w:u w:val="single"/>
              </w:rPr>
              <w:t>создавать источники информации</w:t>
            </w:r>
            <w:r w:rsidRPr="002B47F5">
              <w:t xml:space="preserve"> разного типа и для разных аудиторий, соблюдать информационную гигиену и правила информационной безопасности</w:t>
            </w:r>
          </w:p>
          <w:p w:rsidR="002B47F5" w:rsidRPr="002B47F5" w:rsidRDefault="002B47F5" w:rsidP="006340B6">
            <w:pPr>
              <w:jc w:val="left"/>
            </w:pPr>
            <w:r w:rsidRPr="002B47F5">
              <w:t xml:space="preserve">- Уметь использовать компьютерные и коммуникационные технологии </w:t>
            </w:r>
            <w:r w:rsidRPr="002B47F5">
              <w:rPr>
                <w:u w:val="single"/>
              </w:rPr>
              <w:t>как инструмент для достижения своих целей</w:t>
            </w:r>
            <w:r w:rsidRPr="002B47F5">
              <w:t xml:space="preserve">. - Уметь выбирать адекватные задаче </w:t>
            </w:r>
            <w:r w:rsidRPr="002B47F5">
              <w:lastRenderedPageBreak/>
              <w:t xml:space="preserve">инструментальные программно-аппаратные средства и сервисы </w:t>
            </w:r>
          </w:p>
          <w:p w:rsidR="002B47F5" w:rsidRPr="002B47F5" w:rsidRDefault="002B47F5" w:rsidP="006340B6">
            <w:pPr>
              <w:jc w:val="left"/>
            </w:pPr>
            <w:r w:rsidRPr="002B47F5">
              <w:t>- 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tc>
        <w:tc>
          <w:tcPr>
            <w:tcW w:w="1402" w:type="pct"/>
            <w:shd w:val="clear" w:color="auto" w:fill="auto"/>
          </w:tcPr>
          <w:p w:rsidR="002B47F5" w:rsidRPr="002B47F5" w:rsidRDefault="002B47F5" w:rsidP="006340B6">
            <w:pPr>
              <w:jc w:val="left"/>
            </w:pPr>
            <w:r w:rsidRPr="002B47F5">
              <w:lastRenderedPageBreak/>
              <w:t>- Уметь выступать в качестве заказчика новых программно-аппаратных средств и сервисов.</w:t>
            </w:r>
          </w:p>
        </w:tc>
      </w:tr>
      <w:tr w:rsidR="002B47F5" w:rsidRPr="002B47F5" w:rsidTr="0076224D">
        <w:tc>
          <w:tcPr>
            <w:tcW w:w="5000" w:type="pct"/>
            <w:gridSpan w:val="4"/>
            <w:shd w:val="clear" w:color="auto" w:fill="auto"/>
          </w:tcPr>
          <w:p w:rsidR="002B47F5" w:rsidRPr="002B47F5" w:rsidRDefault="002B47F5" w:rsidP="006340B6">
            <w:pPr>
              <w:jc w:val="left"/>
              <w:rPr>
                <w:b/>
              </w:rPr>
            </w:pPr>
            <w:r w:rsidRPr="002B47F5">
              <w:rPr>
                <w:b/>
              </w:rPr>
              <w:t>Регулятивные универсальные учебные действия.</w:t>
            </w:r>
          </w:p>
        </w:tc>
      </w:tr>
      <w:tr w:rsidR="002B47F5" w:rsidRPr="002B47F5" w:rsidTr="0076224D">
        <w:tc>
          <w:tcPr>
            <w:tcW w:w="840" w:type="pct"/>
            <w:shd w:val="clear" w:color="auto" w:fill="auto"/>
          </w:tcPr>
          <w:p w:rsidR="002B47F5" w:rsidRPr="002B47F5" w:rsidRDefault="002B47F5" w:rsidP="006340B6">
            <w:pPr>
              <w:jc w:val="left"/>
            </w:pPr>
            <w:r w:rsidRPr="002B47F5">
              <w:t>Определять и формулировать цель деятельности. Составлять план действий по решению проблемы (задачи)</w:t>
            </w:r>
          </w:p>
        </w:tc>
        <w:tc>
          <w:tcPr>
            <w:tcW w:w="1356" w:type="pct"/>
            <w:shd w:val="clear" w:color="auto" w:fill="auto"/>
          </w:tcPr>
          <w:p w:rsidR="002B47F5" w:rsidRPr="002B47F5" w:rsidRDefault="002B47F5" w:rsidP="006340B6">
            <w:pPr>
              <w:jc w:val="left"/>
            </w:pPr>
            <w:r w:rsidRPr="002B47F5">
              <w:rPr>
                <w:u w:val="single"/>
              </w:rPr>
              <w:t>- Самостоятельно</w:t>
            </w:r>
            <w:r w:rsidRPr="002B47F5">
              <w:t xml:space="preserve"> обнаруживать и формулировать учебную проблему, определять цель учебной деятельности, выбирать тему проекта.</w:t>
            </w:r>
          </w:p>
          <w:p w:rsidR="002B47F5" w:rsidRPr="002B47F5" w:rsidRDefault="002B47F5" w:rsidP="006340B6">
            <w:pPr>
              <w:jc w:val="left"/>
            </w:pPr>
            <w:r w:rsidRPr="002B47F5">
              <w:t xml:space="preserve">- Выдвигать версии решения проблемы, осознавать конечный результат, выбирать из предложенных и искать </w:t>
            </w:r>
            <w:r w:rsidRPr="002B47F5">
              <w:rPr>
                <w:u w:val="single"/>
              </w:rPr>
              <w:t>самостоятельно</w:t>
            </w:r>
            <w:r w:rsidRPr="002B47F5">
              <w:t xml:space="preserve"> средства достижения цели.</w:t>
            </w:r>
          </w:p>
          <w:p w:rsidR="002B47F5" w:rsidRPr="002B47F5" w:rsidRDefault="002B47F5" w:rsidP="006340B6">
            <w:pPr>
              <w:jc w:val="left"/>
            </w:pPr>
            <w:r w:rsidRPr="002B47F5">
              <w:t xml:space="preserve">- </w:t>
            </w:r>
            <w:r w:rsidRPr="002B47F5">
              <w:rPr>
                <w:u w:val="single"/>
              </w:rPr>
              <w:t>Составлять</w:t>
            </w:r>
            <w:r w:rsidRPr="002B47F5">
              <w:t xml:space="preserve"> (индивидуально или в группе) </w:t>
            </w:r>
            <w:r w:rsidRPr="002B47F5">
              <w:rPr>
                <w:u w:val="single"/>
              </w:rPr>
              <w:t>план</w:t>
            </w:r>
            <w:r w:rsidRPr="002B47F5">
              <w:t xml:space="preserve"> решения проблемы (выполнения проекта).</w:t>
            </w:r>
          </w:p>
        </w:tc>
        <w:tc>
          <w:tcPr>
            <w:tcW w:w="1402" w:type="pct"/>
            <w:shd w:val="clear" w:color="auto" w:fill="auto"/>
          </w:tcPr>
          <w:p w:rsidR="002B47F5" w:rsidRPr="002B47F5" w:rsidRDefault="002B47F5" w:rsidP="006340B6">
            <w:pPr>
              <w:jc w:val="left"/>
            </w:pPr>
            <w:r w:rsidRPr="002B47F5">
              <w:rPr>
                <w:u w:val="single"/>
              </w:rPr>
              <w:t>Подбирать</w:t>
            </w:r>
            <w:r w:rsidRPr="002B47F5">
              <w:t xml:space="preserve"> к каждой проблеме (задаче) адекватную ей теоретическую </w:t>
            </w:r>
            <w:r w:rsidRPr="002B47F5">
              <w:rPr>
                <w:u w:val="single"/>
              </w:rPr>
              <w:t>модель.</w:t>
            </w:r>
          </w:p>
          <w:p w:rsidR="002B47F5" w:rsidRPr="002B47F5" w:rsidRDefault="002B47F5" w:rsidP="006340B6">
            <w:pPr>
              <w:jc w:val="left"/>
            </w:pPr>
            <w:r w:rsidRPr="002B47F5">
              <w:t xml:space="preserve">Работая по предложенному и </w:t>
            </w:r>
            <w:r w:rsidRPr="002B47F5">
              <w:rPr>
                <w:u w:val="single"/>
              </w:rPr>
              <w:t>самостоятельно составленному плану</w:t>
            </w:r>
            <w:r w:rsidRPr="002B47F5">
              <w:t>, использовать наряду с основными и дополнительные средства (справочная литература, сложные приборы, компьютер).</w:t>
            </w:r>
          </w:p>
        </w:tc>
        <w:tc>
          <w:tcPr>
            <w:tcW w:w="1402" w:type="pct"/>
            <w:shd w:val="clear" w:color="auto" w:fill="auto"/>
          </w:tcPr>
          <w:p w:rsidR="002B47F5" w:rsidRPr="002B47F5" w:rsidRDefault="002B47F5" w:rsidP="006340B6">
            <w:pPr>
              <w:jc w:val="left"/>
            </w:pPr>
            <w:r w:rsidRPr="002B47F5">
              <w:t xml:space="preserve">- Самостоятельно обнаруживать и формулировать проблему в классной и </w:t>
            </w:r>
            <w:r w:rsidRPr="002B47F5">
              <w:rPr>
                <w:u w:val="single"/>
              </w:rPr>
              <w:t>индивидуальной учебной деятельности</w:t>
            </w:r>
            <w:r w:rsidRPr="002B47F5">
              <w:t>.</w:t>
            </w:r>
          </w:p>
          <w:p w:rsidR="002B47F5" w:rsidRPr="002B47F5" w:rsidRDefault="002B47F5" w:rsidP="006340B6">
            <w:pPr>
              <w:jc w:val="left"/>
            </w:pPr>
            <w:r w:rsidRPr="002B47F5">
              <w:rPr>
                <w:u w:val="single"/>
              </w:rPr>
              <w:t>- Планировать свою индивидуальную образовательную траекторию.</w:t>
            </w:r>
          </w:p>
        </w:tc>
      </w:tr>
      <w:tr w:rsidR="002B47F5" w:rsidRPr="002B47F5" w:rsidTr="0076224D">
        <w:tc>
          <w:tcPr>
            <w:tcW w:w="840" w:type="pct"/>
            <w:shd w:val="clear" w:color="auto" w:fill="auto"/>
          </w:tcPr>
          <w:p w:rsidR="002B47F5" w:rsidRPr="002B47F5" w:rsidRDefault="002B47F5" w:rsidP="006340B6">
            <w:pPr>
              <w:jc w:val="left"/>
            </w:pPr>
            <w:r w:rsidRPr="002B47F5">
              <w:t>Осуществлять действия по реализации плана</w:t>
            </w:r>
          </w:p>
        </w:tc>
        <w:tc>
          <w:tcPr>
            <w:tcW w:w="1356" w:type="pct"/>
            <w:shd w:val="clear" w:color="auto" w:fill="auto"/>
          </w:tcPr>
          <w:p w:rsidR="002B47F5" w:rsidRPr="002B47F5" w:rsidRDefault="002B47F5" w:rsidP="006340B6">
            <w:pPr>
              <w:jc w:val="left"/>
            </w:pPr>
          </w:p>
        </w:tc>
        <w:tc>
          <w:tcPr>
            <w:tcW w:w="1402" w:type="pct"/>
            <w:shd w:val="clear" w:color="auto" w:fill="auto"/>
          </w:tcPr>
          <w:p w:rsidR="002B47F5" w:rsidRPr="002B47F5" w:rsidRDefault="002B47F5" w:rsidP="006340B6">
            <w:pPr>
              <w:jc w:val="left"/>
            </w:pPr>
          </w:p>
        </w:tc>
        <w:tc>
          <w:tcPr>
            <w:tcW w:w="1402" w:type="pct"/>
            <w:shd w:val="clear" w:color="auto" w:fill="auto"/>
          </w:tcPr>
          <w:p w:rsidR="002B47F5" w:rsidRPr="002B47F5" w:rsidRDefault="002B47F5" w:rsidP="006340B6">
            <w:pPr>
              <w:jc w:val="left"/>
            </w:pPr>
            <w:r w:rsidRPr="002B47F5">
              <w:t xml:space="preserve">- </w:t>
            </w:r>
            <w:r w:rsidRPr="002B47F5">
              <w:rPr>
                <w:u w:val="single"/>
              </w:rPr>
              <w:t>Работать по самостоятельно составленному плану</w:t>
            </w:r>
            <w:r w:rsidRPr="002B47F5">
              <w:t xml:space="preserve">, сверяясь с ним и целью деятельности, исправляя ошибки, используя самостоятельно </w:t>
            </w:r>
            <w:r w:rsidRPr="002B47F5">
              <w:lastRenderedPageBreak/>
              <w:t>подобранные средства (в том числе и Интернет).</w:t>
            </w:r>
          </w:p>
        </w:tc>
      </w:tr>
      <w:tr w:rsidR="002B47F5" w:rsidRPr="002B47F5" w:rsidTr="0076224D">
        <w:tc>
          <w:tcPr>
            <w:tcW w:w="840" w:type="pct"/>
            <w:shd w:val="clear" w:color="auto" w:fill="auto"/>
          </w:tcPr>
          <w:p w:rsidR="002B47F5" w:rsidRPr="002B47F5" w:rsidRDefault="002B47F5" w:rsidP="006340B6">
            <w:pPr>
              <w:jc w:val="left"/>
            </w:pPr>
            <w:r w:rsidRPr="002B47F5">
              <w:lastRenderedPageBreak/>
              <w:t>Соотносить результат своей деятельности с целью и оценивать его</w:t>
            </w:r>
          </w:p>
        </w:tc>
        <w:tc>
          <w:tcPr>
            <w:tcW w:w="1356" w:type="pct"/>
            <w:shd w:val="clear" w:color="auto" w:fill="auto"/>
          </w:tcPr>
          <w:p w:rsidR="002B47F5" w:rsidRPr="002B47F5" w:rsidRDefault="002B47F5" w:rsidP="006340B6">
            <w:pPr>
              <w:jc w:val="left"/>
            </w:pPr>
          </w:p>
        </w:tc>
        <w:tc>
          <w:tcPr>
            <w:tcW w:w="1402" w:type="pct"/>
            <w:shd w:val="clear" w:color="auto" w:fill="auto"/>
          </w:tcPr>
          <w:p w:rsidR="002B47F5" w:rsidRPr="002B47F5" w:rsidRDefault="002B47F5" w:rsidP="006340B6">
            <w:pPr>
              <w:jc w:val="left"/>
            </w:pPr>
            <w:r w:rsidRPr="002B47F5">
              <w:t xml:space="preserve">- </w:t>
            </w:r>
            <w:r w:rsidRPr="002B47F5">
              <w:rPr>
                <w:u w:val="single"/>
              </w:rPr>
              <w:t xml:space="preserve">Свободно пользоваться выработанными </w:t>
            </w:r>
            <w:r w:rsidRPr="002B47F5">
              <w:t>критериями оценки и самооценки, исходя из цели и имеющихся критериев, различая результат и способы действий.</w:t>
            </w:r>
          </w:p>
          <w:p w:rsidR="002B47F5" w:rsidRPr="002B47F5" w:rsidRDefault="002B47F5" w:rsidP="006340B6">
            <w:pPr>
              <w:jc w:val="left"/>
            </w:pPr>
            <w:r w:rsidRPr="002B47F5">
              <w:t xml:space="preserve">- В ходе представления проекта </w:t>
            </w:r>
            <w:r w:rsidRPr="002B47F5">
              <w:rPr>
                <w:u w:val="single"/>
              </w:rPr>
              <w:t>давать оценку</w:t>
            </w:r>
            <w:r w:rsidRPr="002B47F5">
              <w:t>его результатам.</w:t>
            </w:r>
          </w:p>
          <w:p w:rsidR="002B47F5" w:rsidRPr="002B47F5" w:rsidRDefault="002B47F5" w:rsidP="006340B6">
            <w:pPr>
              <w:jc w:val="left"/>
            </w:pPr>
            <w:r w:rsidRPr="002B47F5">
              <w:t xml:space="preserve">- </w:t>
            </w:r>
            <w:r w:rsidRPr="002B47F5">
              <w:rPr>
                <w:u w:val="single"/>
              </w:rPr>
              <w:t xml:space="preserve">Самостоятельно </w:t>
            </w:r>
            <w:r w:rsidRPr="002B47F5">
              <w:t>осознавать причины своего успеха или неуспеха и находить способы выхода из ситуации неуспеха.</w:t>
            </w:r>
          </w:p>
          <w:p w:rsidR="002B47F5" w:rsidRPr="002B47F5" w:rsidRDefault="002B47F5" w:rsidP="006340B6">
            <w:pPr>
              <w:jc w:val="left"/>
            </w:pPr>
            <w:r w:rsidRPr="002B47F5">
              <w:t xml:space="preserve">- </w:t>
            </w:r>
            <w:r w:rsidRPr="002B47F5">
              <w:rPr>
                <w:u w:val="single"/>
              </w:rPr>
              <w:t>Давать оценку своим личностным качествам и чертам характера</w:t>
            </w:r>
            <w:r w:rsidRPr="002B47F5">
              <w:t xml:space="preserve"> («каков я?»), определять направления своего развития («каким я хочу стать?», «что мне для этого надо сделать?»)</w:t>
            </w:r>
          </w:p>
        </w:tc>
        <w:tc>
          <w:tcPr>
            <w:tcW w:w="1402" w:type="pct"/>
            <w:shd w:val="clear" w:color="auto" w:fill="auto"/>
          </w:tcPr>
          <w:p w:rsidR="002B47F5" w:rsidRPr="002B47F5" w:rsidRDefault="002B47F5" w:rsidP="006340B6">
            <w:pPr>
              <w:jc w:val="left"/>
            </w:pPr>
            <w:r w:rsidRPr="002B47F5">
              <w:t xml:space="preserve">- Уметь оценить </w:t>
            </w:r>
            <w:r w:rsidRPr="002B47F5">
              <w:rPr>
                <w:u w:val="single"/>
              </w:rPr>
              <w:t>степень успешности своей индивидуальной образовательной деятельности.</w:t>
            </w:r>
          </w:p>
        </w:tc>
      </w:tr>
      <w:tr w:rsidR="002B47F5" w:rsidRPr="002B47F5" w:rsidTr="0076224D">
        <w:tc>
          <w:tcPr>
            <w:tcW w:w="5000" w:type="pct"/>
            <w:gridSpan w:val="4"/>
            <w:shd w:val="clear" w:color="auto" w:fill="auto"/>
          </w:tcPr>
          <w:p w:rsidR="002B47F5" w:rsidRPr="002B47F5" w:rsidRDefault="002B47F5" w:rsidP="006340B6">
            <w:pPr>
              <w:jc w:val="left"/>
              <w:rPr>
                <w:b/>
              </w:rPr>
            </w:pPr>
            <w:r w:rsidRPr="002B47F5">
              <w:rPr>
                <w:b/>
              </w:rPr>
              <w:t>Коммуникативные универсальные учебные действия.</w:t>
            </w:r>
          </w:p>
        </w:tc>
      </w:tr>
      <w:tr w:rsidR="002B47F5" w:rsidRPr="002B47F5" w:rsidTr="0076224D">
        <w:tc>
          <w:tcPr>
            <w:tcW w:w="840" w:type="pct"/>
            <w:shd w:val="clear" w:color="auto" w:fill="auto"/>
          </w:tcPr>
          <w:p w:rsidR="002B47F5" w:rsidRPr="002B47F5" w:rsidRDefault="002B47F5" w:rsidP="006340B6">
            <w:pPr>
              <w:jc w:val="left"/>
            </w:pPr>
            <w:r w:rsidRPr="002B47F5">
              <w:t>Доносить свою позицию до других, владея приёмами монологической и диалогической речи</w:t>
            </w:r>
          </w:p>
        </w:tc>
        <w:tc>
          <w:tcPr>
            <w:tcW w:w="1356" w:type="pct"/>
            <w:shd w:val="clear" w:color="auto" w:fill="auto"/>
          </w:tcPr>
          <w:p w:rsidR="002B47F5" w:rsidRPr="002B47F5" w:rsidRDefault="002B47F5" w:rsidP="006340B6">
            <w:pPr>
              <w:jc w:val="left"/>
            </w:pPr>
            <w:r w:rsidRPr="002B47F5">
              <w:t>Отстаивая свою точку зрения, приводить аргументы, подтверждая их фактами.</w:t>
            </w:r>
          </w:p>
        </w:tc>
        <w:tc>
          <w:tcPr>
            <w:tcW w:w="1402" w:type="pct"/>
            <w:shd w:val="clear" w:color="auto" w:fill="auto"/>
          </w:tcPr>
          <w:p w:rsidR="002B47F5" w:rsidRPr="002B47F5" w:rsidRDefault="002B47F5" w:rsidP="006340B6">
            <w:pPr>
              <w:jc w:val="left"/>
            </w:pPr>
            <w:r w:rsidRPr="002B47F5">
              <w:t>- В дискуссии уметь выдвинуть контраргументы, перефразировать свою мысль (владение механизмом эквивалентных замен).</w:t>
            </w:r>
          </w:p>
          <w:p w:rsidR="002B47F5" w:rsidRPr="002B47F5" w:rsidRDefault="002B47F5" w:rsidP="006340B6">
            <w:pPr>
              <w:jc w:val="left"/>
            </w:pPr>
            <w:r w:rsidRPr="002B47F5">
              <w:t>- 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tc>
        <w:tc>
          <w:tcPr>
            <w:tcW w:w="1402" w:type="pct"/>
            <w:shd w:val="clear" w:color="auto" w:fill="auto"/>
          </w:tcPr>
          <w:p w:rsidR="002B47F5" w:rsidRPr="002B47F5" w:rsidRDefault="002B47F5" w:rsidP="006340B6">
            <w:pPr>
              <w:jc w:val="left"/>
            </w:pPr>
            <w:r w:rsidRPr="002B47F5">
              <w:t>При необходимости корректно убеждать других в правоте своей позиции (точки зрения).</w:t>
            </w:r>
          </w:p>
        </w:tc>
      </w:tr>
      <w:tr w:rsidR="002B47F5" w:rsidRPr="002B47F5" w:rsidTr="0076224D">
        <w:tc>
          <w:tcPr>
            <w:tcW w:w="840" w:type="pct"/>
            <w:shd w:val="clear" w:color="auto" w:fill="auto"/>
          </w:tcPr>
          <w:p w:rsidR="002B47F5" w:rsidRPr="002B47F5" w:rsidRDefault="002B47F5" w:rsidP="006340B6">
            <w:pPr>
              <w:jc w:val="left"/>
            </w:pPr>
            <w:r w:rsidRPr="002B47F5">
              <w:t>Понимать другие позиции (взгляды, интересы)</w:t>
            </w:r>
          </w:p>
        </w:tc>
        <w:tc>
          <w:tcPr>
            <w:tcW w:w="1356" w:type="pct"/>
            <w:shd w:val="clear" w:color="auto" w:fill="auto"/>
          </w:tcPr>
          <w:p w:rsidR="002B47F5" w:rsidRPr="002B47F5" w:rsidRDefault="002B47F5" w:rsidP="006340B6">
            <w:pPr>
              <w:jc w:val="left"/>
            </w:pPr>
          </w:p>
        </w:tc>
        <w:tc>
          <w:tcPr>
            <w:tcW w:w="1402" w:type="pct"/>
            <w:shd w:val="clear" w:color="auto" w:fill="auto"/>
          </w:tcPr>
          <w:p w:rsidR="002B47F5" w:rsidRPr="002B47F5" w:rsidRDefault="002B47F5" w:rsidP="006340B6">
            <w:pPr>
              <w:jc w:val="left"/>
            </w:pPr>
            <w:r w:rsidRPr="002B47F5">
              <w:t xml:space="preserve">- Учиться критично относиться к своему мнению, с достоинством </w:t>
            </w:r>
            <w:r w:rsidRPr="002B47F5">
              <w:lastRenderedPageBreak/>
              <w:t>признавать ошибочность своего мнения (если оно таково) и корректировать его.</w:t>
            </w:r>
          </w:p>
          <w:p w:rsidR="002B47F5" w:rsidRPr="002B47F5" w:rsidRDefault="002B47F5" w:rsidP="006340B6">
            <w:pPr>
              <w:jc w:val="left"/>
            </w:pPr>
            <w:r w:rsidRPr="002B47F5">
              <w:t>- Понимая позицию другого, различать в его речи: мнение (точку зрения), доказательство (аргументы), факты; гипотезы, аксиомы, теории.</w:t>
            </w:r>
          </w:p>
          <w:p w:rsidR="002B47F5" w:rsidRPr="002B47F5" w:rsidRDefault="002B47F5" w:rsidP="006340B6">
            <w:pPr>
              <w:jc w:val="left"/>
            </w:pPr>
            <w:r w:rsidRPr="002B47F5">
              <w:t>- Владеть приемами гибкого чтения и рационального слушания как средством самообразования.</w:t>
            </w:r>
          </w:p>
        </w:tc>
        <w:tc>
          <w:tcPr>
            <w:tcW w:w="1402" w:type="pct"/>
            <w:shd w:val="clear" w:color="auto" w:fill="auto"/>
          </w:tcPr>
          <w:p w:rsidR="002B47F5" w:rsidRPr="002B47F5" w:rsidRDefault="002B47F5" w:rsidP="006340B6">
            <w:pPr>
              <w:jc w:val="left"/>
            </w:pPr>
            <w:r w:rsidRPr="002B47F5">
              <w:lastRenderedPageBreak/>
              <w:t>Понимать систему взглядов и интересов человека.</w:t>
            </w:r>
          </w:p>
        </w:tc>
      </w:tr>
      <w:tr w:rsidR="002B47F5" w:rsidRPr="002B47F5" w:rsidTr="0076224D">
        <w:tc>
          <w:tcPr>
            <w:tcW w:w="840" w:type="pct"/>
            <w:shd w:val="clear" w:color="auto" w:fill="auto"/>
          </w:tcPr>
          <w:p w:rsidR="002B47F5" w:rsidRPr="002B47F5" w:rsidRDefault="002B47F5" w:rsidP="006340B6">
            <w:pPr>
              <w:jc w:val="left"/>
            </w:pPr>
            <w:r w:rsidRPr="002B47F5">
              <w:t>Договариваться с людьми, согласуя с ними свои интересы и взгляды, для того чтобы сделать что-то сообща</w:t>
            </w:r>
          </w:p>
        </w:tc>
        <w:tc>
          <w:tcPr>
            <w:tcW w:w="1356" w:type="pct"/>
            <w:shd w:val="clear" w:color="auto" w:fill="auto"/>
          </w:tcPr>
          <w:p w:rsidR="002B47F5" w:rsidRPr="002B47F5" w:rsidRDefault="002B47F5" w:rsidP="006340B6">
            <w:pPr>
              <w:jc w:val="left"/>
            </w:pPr>
            <w:r w:rsidRPr="002B47F5">
              <w:t>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1402" w:type="pct"/>
            <w:shd w:val="clear" w:color="auto" w:fill="auto"/>
          </w:tcPr>
          <w:p w:rsidR="002B47F5" w:rsidRPr="002B47F5" w:rsidRDefault="002B47F5" w:rsidP="006340B6">
            <w:pPr>
              <w:jc w:val="left"/>
            </w:pPr>
            <w:r w:rsidRPr="002B47F5">
              <w:t>Понимать систему взглядов и интересов человека.</w:t>
            </w:r>
          </w:p>
        </w:tc>
        <w:tc>
          <w:tcPr>
            <w:tcW w:w="1402" w:type="pct"/>
            <w:shd w:val="clear" w:color="auto" w:fill="auto"/>
          </w:tcPr>
          <w:p w:rsidR="002B47F5" w:rsidRPr="002B47F5" w:rsidRDefault="002B47F5" w:rsidP="006340B6">
            <w:pPr>
              <w:jc w:val="left"/>
            </w:pPr>
            <w:r w:rsidRPr="002B47F5">
              <w:t>Толерантно строить свои отношения с людьми иных позиций и интересов, находить компромиссы.</w:t>
            </w:r>
          </w:p>
        </w:tc>
      </w:tr>
    </w:tbl>
    <w:p w:rsidR="00FF63C0" w:rsidRPr="002554D7" w:rsidRDefault="00FF63C0" w:rsidP="006340B6">
      <w:pPr>
        <w:pStyle w:val="2"/>
        <w:spacing w:before="0"/>
      </w:pPr>
      <w:r w:rsidRPr="002554D7">
        <w:t>2.2. Учебно-исследовательская и про</w:t>
      </w:r>
      <w:r w:rsidR="003102B7" w:rsidRPr="002554D7">
        <w:t>ектная деятельность обучающихся</w:t>
      </w:r>
      <w:bookmarkEnd w:id="39"/>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Одним из путей </w:t>
      </w:r>
      <w:r w:rsidR="00106BE8">
        <w:rPr>
          <w:color w:val="000000" w:themeColor="text1"/>
        </w:rPr>
        <w:t>развития</w:t>
      </w:r>
      <w:r w:rsidRPr="002554D7">
        <w:rPr>
          <w:color w:val="000000" w:themeColor="text1"/>
        </w:rPr>
        <w:t xml:space="preserve">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w:t>
      </w:r>
      <w:r w:rsidR="008329B7">
        <w:rPr>
          <w:color w:val="000000" w:themeColor="text1"/>
        </w:rPr>
        <w:t xml:space="preserve">ской и проектной деятельности. </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Специфика</w:t>
      </w:r>
      <w:r w:rsidRPr="002554D7">
        <w:rPr>
          <w:b/>
          <w:bCs/>
          <w:color w:val="000000" w:themeColor="text1"/>
        </w:rPr>
        <w:t xml:space="preserve"> проектной деятельности обучающихся</w:t>
      </w:r>
      <w:r w:rsidR="00FB4161">
        <w:rPr>
          <w:b/>
          <w:bCs/>
          <w:color w:val="000000" w:themeColor="text1"/>
        </w:rPr>
        <w:t xml:space="preserve"> </w:t>
      </w:r>
      <w:r w:rsidRPr="002554D7">
        <w:rPr>
          <w:color w:val="000000" w:themeColor="text1"/>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Особенностью </w:t>
      </w:r>
      <w:r w:rsidRPr="002554D7">
        <w:rPr>
          <w:b/>
          <w:bCs/>
          <w:color w:val="000000" w:themeColor="text1"/>
        </w:rPr>
        <w:t xml:space="preserve">учебно-исследовательской деятельности </w:t>
      </w:r>
      <w:r w:rsidRPr="002554D7">
        <w:rPr>
          <w:color w:val="000000" w:themeColor="text1"/>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Учебно-исследовательская работа учащихся</w:t>
      </w:r>
      <w:r w:rsidR="008B4232" w:rsidRPr="002554D7">
        <w:rPr>
          <w:color w:val="000000" w:themeColor="text1"/>
        </w:rPr>
        <w:t xml:space="preserve"> организуется </w:t>
      </w:r>
      <w:r w:rsidRPr="002554D7">
        <w:rPr>
          <w:color w:val="000000" w:themeColor="text1"/>
        </w:rPr>
        <w:t>по двум направлениям:</w:t>
      </w:r>
    </w:p>
    <w:p w:rsidR="00FF63C0" w:rsidRPr="002554D7" w:rsidRDefault="00FF63C0" w:rsidP="003E6E7A">
      <w:pPr>
        <w:pStyle w:val="a7"/>
        <w:widowControl w:val="0"/>
        <w:numPr>
          <w:ilvl w:val="0"/>
          <w:numId w:val="32"/>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урочная учебно-исследовательская деятельность учащихся: проблемные уроки; семинары; практические и лабораторные занятия, </w:t>
      </w:r>
      <w:r w:rsidR="008B4232" w:rsidRPr="002554D7">
        <w:rPr>
          <w:color w:val="000000" w:themeColor="text1"/>
        </w:rPr>
        <w:t xml:space="preserve">проектные задачи и </w:t>
      </w:r>
      <w:r w:rsidRPr="002554D7">
        <w:rPr>
          <w:color w:val="000000" w:themeColor="text1"/>
        </w:rPr>
        <w:t xml:space="preserve">др.; </w:t>
      </w:r>
    </w:p>
    <w:p w:rsidR="00FF63C0" w:rsidRPr="002554D7" w:rsidRDefault="00FF63C0" w:rsidP="003E6E7A">
      <w:pPr>
        <w:pStyle w:val="a7"/>
        <w:widowControl w:val="0"/>
        <w:numPr>
          <w:ilvl w:val="0"/>
          <w:numId w:val="32"/>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Учебно-исследовательская и проектная деятельность обучающихся может проводиться в том числе по таким направлениям, как:</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исследовательское;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инженерное;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lastRenderedPageBreak/>
        <w:t>прикладное;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информационное;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социальное;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игровое;</w:t>
      </w:r>
    </w:p>
    <w:p w:rsidR="00FF63C0" w:rsidRPr="002554D7" w:rsidRDefault="00FF63C0" w:rsidP="003E6E7A">
      <w:pPr>
        <w:pStyle w:val="a7"/>
        <w:widowControl w:val="0"/>
        <w:numPr>
          <w:ilvl w:val="0"/>
          <w:numId w:val="34"/>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творческое.</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В ходе реализации настоящей программы </w:t>
      </w:r>
      <w:r w:rsidR="008B4232" w:rsidRPr="002554D7">
        <w:rPr>
          <w:color w:val="000000" w:themeColor="text1"/>
        </w:rPr>
        <w:t>выделяются</w:t>
      </w:r>
      <w:r w:rsidRPr="002554D7">
        <w:rPr>
          <w:color w:val="000000" w:themeColor="text1"/>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Формы организации учебно-исследовательской деятельности</w:t>
      </w:r>
      <w:r w:rsidR="008B4232" w:rsidRPr="002554D7">
        <w:rPr>
          <w:color w:val="000000" w:themeColor="text1"/>
        </w:rPr>
        <w:t xml:space="preserve"> на урочных занятиях </w:t>
      </w:r>
      <w:r w:rsidRPr="002554D7">
        <w:rPr>
          <w:color w:val="000000" w:themeColor="text1"/>
        </w:rPr>
        <w:t>следующи</w:t>
      </w:r>
      <w:r w:rsidR="008B4232" w:rsidRPr="002554D7">
        <w:rPr>
          <w:color w:val="000000" w:themeColor="text1"/>
        </w:rPr>
        <w:t>е</w:t>
      </w:r>
      <w:r w:rsidRPr="002554D7">
        <w:rPr>
          <w:color w:val="000000" w:themeColor="text1"/>
        </w:rPr>
        <w:t>:</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Формы организации учебно-исследовательской деятельности на внеурочных занятиях </w:t>
      </w:r>
      <w:r w:rsidR="008B4232" w:rsidRPr="002554D7">
        <w:rPr>
          <w:color w:val="000000" w:themeColor="text1"/>
        </w:rPr>
        <w:t>с</w:t>
      </w:r>
      <w:r w:rsidRPr="002554D7">
        <w:rPr>
          <w:color w:val="000000" w:themeColor="text1"/>
        </w:rPr>
        <w:t>ледующи</w:t>
      </w:r>
      <w:r w:rsidR="008B4232" w:rsidRPr="002554D7">
        <w:rPr>
          <w:color w:val="000000" w:themeColor="text1"/>
        </w:rPr>
        <w:t>е</w:t>
      </w:r>
      <w:r w:rsidRPr="002554D7">
        <w:rPr>
          <w:color w:val="000000" w:themeColor="text1"/>
        </w:rPr>
        <w:t>:</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исследовательская практика обучающихся;</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FF63C0" w:rsidRPr="002554D7" w:rsidRDefault="00FF63C0" w:rsidP="003E6E7A">
      <w:pPr>
        <w:pStyle w:val="a7"/>
        <w:widowControl w:val="0"/>
        <w:numPr>
          <w:ilvl w:val="0"/>
          <w:numId w:val="33"/>
        </w:numPr>
        <w:tabs>
          <w:tab w:val="clear" w:pos="720"/>
          <w:tab w:val="num" w:pos="993"/>
        </w:tabs>
        <w:spacing w:before="0" w:beforeAutospacing="0" w:after="0" w:afterAutospacing="0"/>
        <w:ind w:left="0" w:firstLine="709"/>
        <w:jc w:val="both"/>
        <w:textAlignment w:val="baseline"/>
        <w:rPr>
          <w:color w:val="000000" w:themeColor="text1"/>
        </w:rPr>
      </w:pPr>
      <w:r w:rsidRPr="002554D7">
        <w:rPr>
          <w:color w:val="000000" w:themeColor="text1"/>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Среди возможных форм представления результатов проектной деятельности можно выделить следующие:</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макеты, модели, рабочие установки, схемы, план-карты;</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постеры, презентации;</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lastRenderedPageBreak/>
        <w:t>альбомы, буклеты, брошюры, книги;</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реконструкции событий;</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эссе, рассказы, стихи, рисунки;</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результаты исследовательских экспедиций, обработки архивов и мемуаров;</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документальные фильмы, мультфильмы;</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выставки, игры, тематические вечера, концерты;</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сценарии мероприятий;</w:t>
      </w:r>
    </w:p>
    <w:p w:rsidR="00FF63C0" w:rsidRPr="002554D7" w:rsidRDefault="00FF63C0" w:rsidP="003E6E7A">
      <w:pPr>
        <w:pStyle w:val="a7"/>
        <w:widowControl w:val="0"/>
        <w:numPr>
          <w:ilvl w:val="0"/>
          <w:numId w:val="35"/>
        </w:numPr>
        <w:tabs>
          <w:tab w:val="clear" w:pos="720"/>
          <w:tab w:val="num" w:pos="-4820"/>
          <w:tab w:val="left" w:pos="993"/>
        </w:tabs>
        <w:spacing w:before="0" w:beforeAutospacing="0" w:after="0" w:afterAutospacing="0"/>
        <w:ind w:left="0" w:firstLine="709"/>
        <w:jc w:val="both"/>
        <w:textAlignment w:val="baseline"/>
        <w:rPr>
          <w:color w:val="000000" w:themeColor="text1"/>
        </w:rPr>
      </w:pPr>
      <w:r w:rsidRPr="002554D7">
        <w:rPr>
          <w:color w:val="000000" w:themeColor="text1"/>
        </w:rPr>
        <w:t>веб-сайты, программное обеспечение, компакт-диски (или другие цифровые носители) и др.</w:t>
      </w:r>
    </w:p>
    <w:p w:rsidR="00FF63C0" w:rsidRPr="002554D7"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Результаты также могут быть представлены в ходе проведения конференций, </w:t>
      </w:r>
      <w:r w:rsidR="008B4232" w:rsidRPr="002554D7">
        <w:rPr>
          <w:color w:val="000000" w:themeColor="text1"/>
        </w:rPr>
        <w:t xml:space="preserve">семинаров, </w:t>
      </w:r>
      <w:r w:rsidRPr="002554D7">
        <w:rPr>
          <w:color w:val="000000" w:themeColor="text1"/>
        </w:rPr>
        <w:t>круглых столов</w:t>
      </w:r>
      <w:r w:rsidR="008B4232" w:rsidRPr="002554D7">
        <w:rPr>
          <w:color w:val="000000" w:themeColor="text1"/>
        </w:rPr>
        <w:t>, ученических чтений.</w:t>
      </w:r>
    </w:p>
    <w:p w:rsidR="00FF63C0" w:rsidRDefault="00FF63C0"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81461" w:rsidRPr="002554D7" w:rsidRDefault="00981461" w:rsidP="006340B6">
      <w:pPr>
        <w:pStyle w:val="a7"/>
        <w:widowControl w:val="0"/>
        <w:tabs>
          <w:tab w:val="left" w:pos="567"/>
        </w:tabs>
        <w:spacing w:before="0" w:beforeAutospacing="0" w:after="0" w:afterAutospacing="0"/>
        <w:ind w:firstLine="709"/>
        <w:jc w:val="both"/>
        <w:rPr>
          <w:color w:val="000000" w:themeColor="text1"/>
        </w:rPr>
      </w:pPr>
    </w:p>
    <w:p w:rsidR="005D6930" w:rsidRPr="002554D7" w:rsidRDefault="005D6930" w:rsidP="006340B6">
      <w:pPr>
        <w:pStyle w:val="2"/>
        <w:spacing w:before="0"/>
      </w:pPr>
      <w:bookmarkStart w:id="48" w:name="_Toc471840342"/>
      <w:r w:rsidRPr="002554D7">
        <w:t>2.</w:t>
      </w:r>
      <w:r w:rsidR="008B4232" w:rsidRPr="002554D7">
        <w:t>3</w:t>
      </w:r>
      <w:r w:rsidRPr="002554D7">
        <w:t xml:space="preserve">. </w:t>
      </w:r>
      <w:r w:rsidR="003B6A57" w:rsidRPr="002554D7">
        <w:t>Формирование ИКТ-компетентности</w:t>
      </w:r>
      <w:bookmarkEnd w:id="48"/>
    </w:p>
    <w:p w:rsidR="00436860" w:rsidRPr="002554D7" w:rsidRDefault="00436860" w:rsidP="006340B6">
      <w:pPr>
        <w:shd w:val="clear" w:color="auto" w:fill="FFFFFF"/>
        <w:ind w:firstLine="720"/>
        <w:rPr>
          <w:color w:val="000000" w:themeColor="text1"/>
        </w:rPr>
      </w:pPr>
      <w:r w:rsidRPr="002554D7">
        <w:rPr>
          <w:rStyle w:val="af1"/>
          <w:i w:val="0"/>
          <w:color w:val="000000" w:themeColor="text1"/>
        </w:rPr>
        <w:t>Формирование и развитие ИКТ-компетентности обучающихся представляет собой комплексную систематическую деятельность, направленную на реализацию требований стандарта к личностным, метапредметным и предметным результатам освоения ООП ООО, которая обеспечивает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2021D9" w:rsidRPr="002554D7" w:rsidRDefault="002021D9" w:rsidP="006340B6">
      <w:pPr>
        <w:pStyle w:val="a7"/>
        <w:widowControl w:val="0"/>
        <w:tabs>
          <w:tab w:val="left" w:pos="567"/>
        </w:tabs>
        <w:spacing w:before="0" w:beforeAutospacing="0" w:after="0" w:afterAutospacing="0"/>
        <w:ind w:firstLine="709"/>
        <w:jc w:val="both"/>
        <w:rPr>
          <w:b/>
          <w:color w:val="000000" w:themeColor="text1"/>
        </w:rPr>
      </w:pPr>
      <w:r w:rsidRPr="002554D7">
        <w:rPr>
          <w:b/>
          <w:color w:val="000000" w:themeColor="text1"/>
        </w:rPr>
        <w:t>Основные формы организации учебной деятельности по формированию ИКТ-компетенции обучающихся могут включить:</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уроки по информатике и другим предметам;</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факультативы;</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кружки;</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интегративные межпредметные проекты;</w:t>
      </w:r>
    </w:p>
    <w:p w:rsidR="002021D9" w:rsidRPr="002554D7" w:rsidRDefault="00436860"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внеурочная и внешкольная деятельность.</w:t>
      </w:r>
    </w:p>
    <w:p w:rsidR="002021D9" w:rsidRPr="002554D7" w:rsidRDefault="002021D9"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и редактирование текстов;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и редактирование электронных таблиц;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использование средств для построения диаграмм, графиков, блок-схем, других графических объектов;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и редактирование презентаций;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и редактирование графики и фото;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и редактирование видео;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музыкальных и звуковых объектов;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поиск и анализ информации в Интернете;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моделирование, проектирование и управление;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математическая обработка и визуализация данных;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 xml:space="preserve">создание веб-страниц и сайтов; </w:t>
      </w:r>
    </w:p>
    <w:p w:rsidR="002021D9" w:rsidRPr="002554D7" w:rsidRDefault="002021D9" w:rsidP="003E6E7A">
      <w:pPr>
        <w:pStyle w:val="a7"/>
        <w:widowControl w:val="0"/>
        <w:numPr>
          <w:ilvl w:val="0"/>
          <w:numId w:val="36"/>
        </w:numPr>
        <w:tabs>
          <w:tab w:val="left" w:pos="993"/>
        </w:tabs>
        <w:spacing w:before="0" w:beforeAutospacing="0" w:after="0" w:afterAutospacing="0"/>
        <w:ind w:left="0" w:firstLine="709"/>
        <w:jc w:val="both"/>
        <w:textAlignment w:val="baseline"/>
        <w:rPr>
          <w:color w:val="000000" w:themeColor="text1"/>
        </w:rPr>
      </w:pPr>
      <w:r w:rsidRPr="002554D7">
        <w:rPr>
          <w:color w:val="000000" w:themeColor="text1"/>
        </w:rPr>
        <w:t>сетевая коммуникация между учениками и (или) учителем.</w:t>
      </w:r>
    </w:p>
    <w:p w:rsidR="006340B6" w:rsidRDefault="002021D9" w:rsidP="006340B6">
      <w:pPr>
        <w:pStyle w:val="a7"/>
        <w:widowControl w:val="0"/>
        <w:tabs>
          <w:tab w:val="left" w:pos="567"/>
        </w:tabs>
        <w:spacing w:before="0" w:beforeAutospacing="0" w:after="0" w:afterAutospacing="0"/>
        <w:ind w:firstLine="709"/>
        <w:jc w:val="both"/>
        <w:rPr>
          <w:color w:val="000000" w:themeColor="text1"/>
        </w:rPr>
      </w:pPr>
      <w:r w:rsidRPr="002554D7">
        <w:rPr>
          <w:color w:val="000000" w:themeColor="text1"/>
        </w:rPr>
        <w:t xml:space="preserve">Эффективное формирование ИКТ-компетенции обучающихся </w:t>
      </w:r>
      <w:r w:rsidR="00436860" w:rsidRPr="002554D7">
        <w:rPr>
          <w:color w:val="000000" w:themeColor="text1"/>
        </w:rPr>
        <w:t>призваны</w:t>
      </w:r>
      <w:r w:rsidR="00FB4161">
        <w:rPr>
          <w:color w:val="000000" w:themeColor="text1"/>
        </w:rPr>
        <w:t xml:space="preserve"> </w:t>
      </w:r>
      <w:r w:rsidRPr="002554D7">
        <w:rPr>
          <w:color w:val="000000" w:themeColor="text1"/>
        </w:rPr>
        <w:t>обеспеч</w:t>
      </w:r>
      <w:r w:rsidR="00436860" w:rsidRPr="002554D7">
        <w:rPr>
          <w:color w:val="000000" w:themeColor="text1"/>
        </w:rPr>
        <w:t>ить</w:t>
      </w:r>
      <w:r w:rsidR="00FB4161">
        <w:rPr>
          <w:color w:val="000000" w:themeColor="text1"/>
        </w:rPr>
        <w:t xml:space="preserve"> </w:t>
      </w:r>
      <w:r w:rsidR="00436860" w:rsidRPr="002554D7">
        <w:rPr>
          <w:color w:val="000000" w:themeColor="text1"/>
        </w:rPr>
        <w:t>согласованные действия команды учителей-предметников, классных руководителей.</w:t>
      </w:r>
      <w:r w:rsidR="00FB4161">
        <w:rPr>
          <w:color w:val="000000" w:themeColor="text1"/>
        </w:rPr>
        <w:t xml:space="preserve"> </w:t>
      </w:r>
      <w:r w:rsidR="00436860" w:rsidRPr="002554D7">
        <w:rPr>
          <w:color w:val="000000" w:themeColor="text1"/>
        </w:rPr>
        <w:t>педагогов-организаторов.</w:t>
      </w:r>
    </w:p>
    <w:p w:rsidR="002021D9" w:rsidRPr="002554D7" w:rsidRDefault="002021D9" w:rsidP="006340B6">
      <w:pPr>
        <w:pStyle w:val="3"/>
        <w:spacing w:before="0"/>
      </w:pPr>
      <w:bookmarkStart w:id="49" w:name="_Toc471840344"/>
      <w:r w:rsidRPr="002554D7">
        <w:lastRenderedPageBreak/>
        <w:t>2.</w:t>
      </w:r>
      <w:r w:rsidR="00436860" w:rsidRPr="002554D7">
        <w:t>3</w:t>
      </w:r>
      <w:r w:rsidR="00524687">
        <w:t>.1</w:t>
      </w:r>
      <w:r w:rsidRPr="002554D7">
        <w:t>.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49"/>
    </w:p>
    <w:p w:rsidR="00E02ADF" w:rsidRPr="002554D7" w:rsidRDefault="00E02ADF" w:rsidP="006340B6">
      <w:pPr>
        <w:widowControl w:val="0"/>
        <w:ind w:firstLine="567"/>
        <w:rPr>
          <w:color w:val="000000" w:themeColor="text1"/>
        </w:rPr>
      </w:pPr>
      <w:bookmarkStart w:id="50" w:name="_Toc405145662"/>
      <w:bookmarkStart w:id="51" w:name="_Toc406059005"/>
      <w:bookmarkStart w:id="52" w:name="_Toc409682184"/>
      <w:bookmarkStart w:id="53" w:name="_Toc409691658"/>
      <w:bookmarkStart w:id="54" w:name="_Toc410653982"/>
      <w:bookmarkStart w:id="55" w:name="_Toc410702986"/>
      <w:bookmarkStart w:id="56" w:name="_Toc284662742"/>
      <w:bookmarkStart w:id="57" w:name="_Toc284663368"/>
      <w:bookmarkStart w:id="58" w:name="_Toc414553168"/>
      <w:r w:rsidRPr="002554D7">
        <w:rPr>
          <w:color w:val="000000" w:themeColor="text1"/>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E02ADF" w:rsidRPr="002554D7" w:rsidRDefault="00E02ADF" w:rsidP="006340B6">
      <w:pPr>
        <w:widowControl w:val="0"/>
        <w:ind w:firstLine="426"/>
        <w:rPr>
          <w:b/>
          <w:color w:val="000000" w:themeColor="text1"/>
        </w:rPr>
      </w:pPr>
      <w:r w:rsidRPr="002554D7">
        <w:rPr>
          <w:b/>
          <w:color w:val="000000" w:themeColor="text1"/>
        </w:rPr>
        <w:t>Обращение с устройствами ИКТ</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15"/>
        </w:numPr>
        <w:rPr>
          <w:color w:val="000000" w:themeColor="text1"/>
        </w:rPr>
      </w:pPr>
      <w:r w:rsidRPr="002554D7">
        <w:rPr>
          <w:color w:val="000000" w:themeColor="text1"/>
        </w:rPr>
        <w:t>подключать устройства ИКТ к электрическим и информационным сетям, использовать аккумуляторы;</w:t>
      </w:r>
    </w:p>
    <w:p w:rsidR="00E02ADF" w:rsidRPr="002554D7" w:rsidRDefault="00E02ADF" w:rsidP="003E6E7A">
      <w:pPr>
        <w:pStyle w:val="a3"/>
        <w:widowControl w:val="0"/>
        <w:numPr>
          <w:ilvl w:val="0"/>
          <w:numId w:val="15"/>
        </w:numPr>
        <w:rPr>
          <w:color w:val="000000" w:themeColor="text1"/>
        </w:rPr>
      </w:pPr>
      <w:r w:rsidRPr="002554D7">
        <w:rPr>
          <w:color w:val="000000" w:themeColor="text1"/>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E02ADF" w:rsidRPr="002554D7" w:rsidRDefault="00E02ADF" w:rsidP="003E6E7A">
      <w:pPr>
        <w:pStyle w:val="a3"/>
        <w:widowControl w:val="0"/>
        <w:numPr>
          <w:ilvl w:val="0"/>
          <w:numId w:val="15"/>
        </w:numPr>
        <w:rPr>
          <w:color w:val="000000" w:themeColor="text1"/>
        </w:rPr>
      </w:pPr>
      <w:r w:rsidRPr="002554D7">
        <w:rPr>
          <w:color w:val="000000" w:themeColor="text1"/>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02ADF" w:rsidRPr="002554D7" w:rsidRDefault="00E02ADF" w:rsidP="003E6E7A">
      <w:pPr>
        <w:pStyle w:val="a3"/>
        <w:widowControl w:val="0"/>
        <w:numPr>
          <w:ilvl w:val="0"/>
          <w:numId w:val="15"/>
        </w:numPr>
        <w:rPr>
          <w:color w:val="000000" w:themeColor="text1"/>
        </w:rPr>
      </w:pPr>
      <w:r w:rsidRPr="002554D7">
        <w:rPr>
          <w:color w:val="000000" w:themeColor="text1"/>
        </w:rPr>
        <w:t>осуществлять информационное подключение к локальной сети и глобальной сети Интернет;</w:t>
      </w:r>
    </w:p>
    <w:p w:rsidR="00E02ADF" w:rsidRPr="002554D7" w:rsidRDefault="00E02ADF" w:rsidP="003E6E7A">
      <w:pPr>
        <w:pStyle w:val="a3"/>
        <w:widowControl w:val="0"/>
        <w:numPr>
          <w:ilvl w:val="0"/>
          <w:numId w:val="15"/>
        </w:numPr>
        <w:rPr>
          <w:color w:val="000000" w:themeColor="text1"/>
        </w:rPr>
      </w:pPr>
      <w:r w:rsidRPr="002554D7">
        <w:rPr>
          <w:color w:val="000000" w:themeColor="text1"/>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02ADF" w:rsidRPr="002554D7" w:rsidRDefault="00E02ADF" w:rsidP="003E6E7A">
      <w:pPr>
        <w:pStyle w:val="a3"/>
        <w:widowControl w:val="0"/>
        <w:numPr>
          <w:ilvl w:val="0"/>
          <w:numId w:val="15"/>
        </w:numPr>
        <w:rPr>
          <w:color w:val="000000" w:themeColor="text1"/>
        </w:rPr>
      </w:pPr>
      <w:r w:rsidRPr="002554D7">
        <w:rPr>
          <w:color w:val="000000" w:themeColor="text1"/>
        </w:rPr>
        <w:t>выводить информацию на бумагу, правильно обращаться с расходными материалами;</w:t>
      </w:r>
    </w:p>
    <w:p w:rsidR="00CA483A" w:rsidRDefault="00E02ADF" w:rsidP="003E6E7A">
      <w:pPr>
        <w:pStyle w:val="a3"/>
        <w:widowControl w:val="0"/>
        <w:numPr>
          <w:ilvl w:val="0"/>
          <w:numId w:val="15"/>
        </w:numPr>
        <w:rPr>
          <w:color w:val="000000" w:themeColor="text1"/>
        </w:rPr>
      </w:pPr>
      <w:r w:rsidRPr="002554D7">
        <w:rPr>
          <w:color w:val="000000" w:themeColor="text1"/>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6340B6" w:rsidRDefault="00E02ADF" w:rsidP="003E6E7A">
      <w:pPr>
        <w:pStyle w:val="a3"/>
        <w:widowControl w:val="0"/>
        <w:numPr>
          <w:ilvl w:val="0"/>
          <w:numId w:val="16"/>
        </w:numPr>
        <w:rPr>
          <w:i/>
          <w:color w:val="000000" w:themeColor="text1"/>
        </w:rPr>
      </w:pPr>
      <w:r w:rsidRPr="002554D7">
        <w:rPr>
          <w:i/>
          <w:color w:val="000000" w:themeColor="text1"/>
        </w:rPr>
        <w:t>осознавать и использовать в практической деятельности основные психологические особенности восприятия информации человеком.</w:t>
      </w:r>
    </w:p>
    <w:p w:rsidR="00CA483A" w:rsidRDefault="00E02ADF" w:rsidP="006340B6">
      <w:pPr>
        <w:widowControl w:val="0"/>
        <w:rPr>
          <w:b/>
          <w:color w:val="000000" w:themeColor="text1"/>
        </w:rPr>
      </w:pPr>
      <w:r w:rsidRPr="002554D7">
        <w:rPr>
          <w:b/>
          <w:color w:val="000000" w:themeColor="text1"/>
        </w:rPr>
        <w:t>Фиксация изображений и звуков</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16"/>
        </w:numPr>
        <w:rPr>
          <w:color w:val="000000" w:themeColor="text1"/>
        </w:rPr>
      </w:pPr>
      <w:r w:rsidRPr="002554D7">
        <w:rPr>
          <w:color w:val="000000" w:themeColor="text1"/>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02ADF" w:rsidRPr="002554D7" w:rsidRDefault="00E02ADF" w:rsidP="003E6E7A">
      <w:pPr>
        <w:pStyle w:val="a3"/>
        <w:widowControl w:val="0"/>
        <w:numPr>
          <w:ilvl w:val="0"/>
          <w:numId w:val="16"/>
        </w:numPr>
        <w:rPr>
          <w:color w:val="000000" w:themeColor="text1"/>
        </w:rPr>
      </w:pPr>
      <w:r w:rsidRPr="002554D7">
        <w:rPr>
          <w:color w:val="000000" w:themeColor="text1"/>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02ADF" w:rsidRPr="002554D7" w:rsidRDefault="00E02ADF" w:rsidP="003E6E7A">
      <w:pPr>
        <w:pStyle w:val="a3"/>
        <w:widowControl w:val="0"/>
        <w:numPr>
          <w:ilvl w:val="0"/>
          <w:numId w:val="16"/>
        </w:numPr>
        <w:rPr>
          <w:color w:val="000000" w:themeColor="text1"/>
        </w:rPr>
      </w:pPr>
      <w:r w:rsidRPr="002554D7">
        <w:rPr>
          <w:color w:val="000000" w:themeColor="text1"/>
        </w:rPr>
        <w:t>выбирать технические средства ИКТ для фиксации изображений и звуков в соответствии с поставленной целью;</w:t>
      </w:r>
    </w:p>
    <w:p w:rsidR="00E02ADF" w:rsidRPr="002554D7" w:rsidRDefault="00E02ADF" w:rsidP="003E6E7A">
      <w:pPr>
        <w:pStyle w:val="a3"/>
        <w:widowControl w:val="0"/>
        <w:numPr>
          <w:ilvl w:val="0"/>
          <w:numId w:val="16"/>
        </w:numPr>
        <w:rPr>
          <w:color w:val="000000" w:themeColor="text1"/>
        </w:rPr>
      </w:pPr>
      <w:r w:rsidRPr="002554D7">
        <w:rPr>
          <w:color w:val="000000" w:themeColor="text1"/>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02ADF" w:rsidRPr="002554D7" w:rsidRDefault="00E02ADF" w:rsidP="003E6E7A">
      <w:pPr>
        <w:pStyle w:val="a3"/>
        <w:widowControl w:val="0"/>
        <w:numPr>
          <w:ilvl w:val="0"/>
          <w:numId w:val="16"/>
        </w:numPr>
        <w:rPr>
          <w:color w:val="000000" w:themeColor="text1"/>
        </w:rPr>
      </w:pPr>
      <w:r w:rsidRPr="002554D7">
        <w:rPr>
          <w:color w:val="000000" w:themeColor="text1"/>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A483A" w:rsidRDefault="00E02ADF" w:rsidP="003E6E7A">
      <w:pPr>
        <w:pStyle w:val="a3"/>
        <w:widowControl w:val="0"/>
        <w:numPr>
          <w:ilvl w:val="0"/>
          <w:numId w:val="16"/>
        </w:numPr>
        <w:rPr>
          <w:color w:val="000000" w:themeColor="text1"/>
        </w:rPr>
      </w:pPr>
      <w:r w:rsidRPr="002554D7">
        <w:rPr>
          <w:color w:val="000000" w:themeColor="text1"/>
        </w:rPr>
        <w:t>осуществлять видеосъёмку и проводить монтаж отснятого материала с использованием возможностей специальных компьютерных инструментов.</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17"/>
        </w:numPr>
        <w:rPr>
          <w:i/>
          <w:color w:val="000000" w:themeColor="text1"/>
        </w:rPr>
      </w:pPr>
      <w:r w:rsidRPr="002554D7">
        <w:rPr>
          <w:i/>
          <w:color w:val="000000" w:themeColor="text1"/>
        </w:rPr>
        <w:t>различать творческую и техническую фиксацию звуков и изображений;</w:t>
      </w:r>
    </w:p>
    <w:p w:rsidR="00E02ADF" w:rsidRPr="002554D7" w:rsidRDefault="00E02ADF" w:rsidP="003E6E7A">
      <w:pPr>
        <w:pStyle w:val="a3"/>
        <w:widowControl w:val="0"/>
        <w:numPr>
          <w:ilvl w:val="0"/>
          <w:numId w:val="17"/>
        </w:numPr>
        <w:rPr>
          <w:i/>
          <w:color w:val="000000" w:themeColor="text1"/>
        </w:rPr>
      </w:pPr>
      <w:r w:rsidRPr="002554D7">
        <w:rPr>
          <w:i/>
          <w:color w:val="000000" w:themeColor="text1"/>
        </w:rPr>
        <w:t>использовать возможности ИКТ в творческой деятельности, связанной с искусством;</w:t>
      </w:r>
    </w:p>
    <w:p w:rsidR="006340B6" w:rsidRDefault="00E02ADF" w:rsidP="003E6E7A">
      <w:pPr>
        <w:pStyle w:val="a3"/>
        <w:widowControl w:val="0"/>
        <w:numPr>
          <w:ilvl w:val="0"/>
          <w:numId w:val="17"/>
        </w:numPr>
        <w:rPr>
          <w:i/>
          <w:color w:val="000000" w:themeColor="text1"/>
        </w:rPr>
      </w:pPr>
      <w:r w:rsidRPr="002554D7">
        <w:rPr>
          <w:i/>
          <w:color w:val="000000" w:themeColor="text1"/>
        </w:rPr>
        <w:t>осуществлять трёхмерное сканирование.</w:t>
      </w:r>
    </w:p>
    <w:p w:rsidR="00CA483A" w:rsidRDefault="00E02ADF" w:rsidP="006340B6">
      <w:pPr>
        <w:widowControl w:val="0"/>
        <w:rPr>
          <w:b/>
          <w:color w:val="000000" w:themeColor="text1"/>
        </w:rPr>
      </w:pPr>
      <w:r w:rsidRPr="002554D7">
        <w:rPr>
          <w:b/>
          <w:color w:val="000000" w:themeColor="text1"/>
        </w:rPr>
        <w:t>Создание письменных сообщений</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18"/>
        </w:numPr>
        <w:rPr>
          <w:color w:val="000000" w:themeColor="text1"/>
        </w:rPr>
      </w:pPr>
      <w:r w:rsidRPr="002554D7">
        <w:rPr>
          <w:color w:val="000000" w:themeColor="text1"/>
        </w:rPr>
        <w:lastRenderedPageBreak/>
        <w:t>создавать текст на русском языке с использованием слепого десятипальцевого клавиатурного письма;</w:t>
      </w:r>
    </w:p>
    <w:p w:rsidR="00E02ADF" w:rsidRPr="002554D7" w:rsidRDefault="00E02ADF" w:rsidP="003E6E7A">
      <w:pPr>
        <w:pStyle w:val="a3"/>
        <w:widowControl w:val="0"/>
        <w:numPr>
          <w:ilvl w:val="0"/>
          <w:numId w:val="18"/>
        </w:numPr>
        <w:rPr>
          <w:color w:val="000000" w:themeColor="text1"/>
        </w:rPr>
      </w:pPr>
      <w:r w:rsidRPr="002554D7">
        <w:rPr>
          <w:color w:val="000000" w:themeColor="text1"/>
        </w:rPr>
        <w:t>сканировать текст и осуществлять распознавание сканированного текста;</w:t>
      </w:r>
    </w:p>
    <w:p w:rsidR="00E02ADF" w:rsidRPr="002554D7" w:rsidRDefault="00E02ADF" w:rsidP="003E6E7A">
      <w:pPr>
        <w:pStyle w:val="a3"/>
        <w:widowControl w:val="0"/>
        <w:numPr>
          <w:ilvl w:val="0"/>
          <w:numId w:val="18"/>
        </w:numPr>
        <w:rPr>
          <w:color w:val="000000" w:themeColor="text1"/>
        </w:rPr>
      </w:pPr>
      <w:r w:rsidRPr="002554D7">
        <w:rPr>
          <w:color w:val="000000" w:themeColor="text1"/>
        </w:rPr>
        <w:t>осуществлять редактирование и структурирование текста в соответствии с его смыслом средствами текстового редактора;</w:t>
      </w:r>
    </w:p>
    <w:p w:rsidR="00E02ADF" w:rsidRPr="002554D7" w:rsidRDefault="00E02ADF" w:rsidP="003E6E7A">
      <w:pPr>
        <w:pStyle w:val="a3"/>
        <w:widowControl w:val="0"/>
        <w:numPr>
          <w:ilvl w:val="0"/>
          <w:numId w:val="18"/>
        </w:numPr>
        <w:rPr>
          <w:color w:val="000000" w:themeColor="text1"/>
        </w:rPr>
      </w:pPr>
      <w:r w:rsidRPr="002554D7">
        <w:rPr>
          <w:color w:val="000000" w:themeColor="text1"/>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A483A" w:rsidRDefault="00E02ADF" w:rsidP="003E6E7A">
      <w:pPr>
        <w:pStyle w:val="a3"/>
        <w:widowControl w:val="0"/>
        <w:numPr>
          <w:ilvl w:val="0"/>
          <w:numId w:val="18"/>
        </w:numPr>
        <w:rPr>
          <w:color w:val="000000" w:themeColor="text1"/>
        </w:rPr>
      </w:pPr>
      <w:r w:rsidRPr="002554D7">
        <w:rPr>
          <w:color w:val="000000" w:themeColor="text1"/>
        </w:rPr>
        <w:t>использовать средства орфографического и синтаксического контроля русского текста и текста на иностранном языке.</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19"/>
        </w:numPr>
        <w:rPr>
          <w:i/>
          <w:color w:val="000000" w:themeColor="text1"/>
        </w:rPr>
      </w:pPr>
      <w:r w:rsidRPr="002554D7">
        <w:rPr>
          <w:i/>
          <w:color w:val="000000" w:themeColor="text1"/>
        </w:rPr>
        <w:t>создавать текст на иностранном языке с использованием слепого десятипальцевого клавиатурного письма;</w:t>
      </w:r>
    </w:p>
    <w:p w:rsidR="006340B6" w:rsidRDefault="00E02ADF" w:rsidP="003E6E7A">
      <w:pPr>
        <w:pStyle w:val="a3"/>
        <w:widowControl w:val="0"/>
        <w:numPr>
          <w:ilvl w:val="0"/>
          <w:numId w:val="19"/>
        </w:numPr>
        <w:rPr>
          <w:i/>
          <w:color w:val="000000" w:themeColor="text1"/>
        </w:rPr>
      </w:pPr>
      <w:r w:rsidRPr="002554D7">
        <w:rPr>
          <w:i/>
          <w:color w:val="000000" w:themeColor="text1"/>
        </w:rPr>
        <w:t>использовать компьютерные инструменты, упрощающие расшифровку аудиозаписей.</w:t>
      </w:r>
    </w:p>
    <w:p w:rsidR="00CA483A" w:rsidRDefault="00E02ADF" w:rsidP="006340B6">
      <w:pPr>
        <w:widowControl w:val="0"/>
        <w:rPr>
          <w:b/>
          <w:color w:val="000000" w:themeColor="text1"/>
        </w:rPr>
      </w:pPr>
      <w:r w:rsidRPr="002554D7">
        <w:rPr>
          <w:b/>
          <w:color w:val="000000" w:themeColor="text1"/>
        </w:rPr>
        <w:t>Создание графических объектов</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0"/>
        </w:numPr>
        <w:rPr>
          <w:color w:val="000000" w:themeColor="text1"/>
        </w:rPr>
      </w:pPr>
      <w:r w:rsidRPr="002554D7">
        <w:rPr>
          <w:color w:val="000000" w:themeColor="text1"/>
        </w:rPr>
        <w:t>создавать различные геометрические объекты с использованием возможностей специальных компьютерных инструментов;</w:t>
      </w:r>
    </w:p>
    <w:p w:rsidR="00E02ADF" w:rsidRPr="002554D7" w:rsidRDefault="00E02ADF" w:rsidP="003E6E7A">
      <w:pPr>
        <w:pStyle w:val="a3"/>
        <w:widowControl w:val="0"/>
        <w:numPr>
          <w:ilvl w:val="0"/>
          <w:numId w:val="20"/>
        </w:numPr>
        <w:rPr>
          <w:color w:val="000000" w:themeColor="text1"/>
        </w:rPr>
      </w:pPr>
      <w:r w:rsidRPr="002554D7">
        <w:rPr>
          <w:color w:val="000000" w:themeColor="text1"/>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02ADF" w:rsidRPr="002554D7" w:rsidRDefault="00E02ADF" w:rsidP="003E6E7A">
      <w:pPr>
        <w:pStyle w:val="a3"/>
        <w:widowControl w:val="0"/>
        <w:numPr>
          <w:ilvl w:val="0"/>
          <w:numId w:val="20"/>
        </w:numPr>
        <w:rPr>
          <w:color w:val="000000" w:themeColor="text1"/>
        </w:rPr>
      </w:pPr>
      <w:r w:rsidRPr="002554D7">
        <w:rPr>
          <w:color w:val="000000" w:themeColor="text1"/>
        </w:rPr>
        <w:t>создавать специализированные карты и диаграммы: географические, хронологические;</w:t>
      </w:r>
    </w:p>
    <w:p w:rsidR="00CA483A" w:rsidRDefault="00E02ADF" w:rsidP="003E6E7A">
      <w:pPr>
        <w:pStyle w:val="a3"/>
        <w:widowControl w:val="0"/>
        <w:numPr>
          <w:ilvl w:val="0"/>
          <w:numId w:val="20"/>
        </w:numPr>
        <w:rPr>
          <w:color w:val="000000" w:themeColor="text1"/>
        </w:rPr>
      </w:pPr>
      <w:r w:rsidRPr="002554D7">
        <w:rPr>
          <w:color w:val="000000" w:themeColor="text1"/>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21"/>
        </w:numPr>
        <w:rPr>
          <w:i/>
          <w:color w:val="000000" w:themeColor="text1"/>
        </w:rPr>
      </w:pPr>
      <w:r w:rsidRPr="002554D7">
        <w:rPr>
          <w:i/>
          <w:color w:val="000000" w:themeColor="text1"/>
        </w:rPr>
        <w:t>создавать мультипликационные фильмы;</w:t>
      </w:r>
    </w:p>
    <w:p w:rsidR="006340B6" w:rsidRDefault="00E02ADF" w:rsidP="003E6E7A">
      <w:pPr>
        <w:pStyle w:val="a3"/>
        <w:widowControl w:val="0"/>
        <w:numPr>
          <w:ilvl w:val="0"/>
          <w:numId w:val="21"/>
        </w:numPr>
        <w:rPr>
          <w:i/>
          <w:color w:val="000000" w:themeColor="text1"/>
        </w:rPr>
      </w:pPr>
      <w:r w:rsidRPr="002554D7">
        <w:rPr>
          <w:i/>
          <w:color w:val="000000" w:themeColor="text1"/>
        </w:rPr>
        <w:t>создавать виртуальные модели трёхмерных объектов.</w:t>
      </w:r>
    </w:p>
    <w:p w:rsidR="00CA483A" w:rsidRDefault="00E02ADF" w:rsidP="006340B6">
      <w:pPr>
        <w:widowControl w:val="0"/>
        <w:rPr>
          <w:b/>
          <w:color w:val="000000" w:themeColor="text1"/>
        </w:rPr>
      </w:pPr>
      <w:r w:rsidRPr="002554D7">
        <w:rPr>
          <w:b/>
          <w:color w:val="000000" w:themeColor="text1"/>
        </w:rPr>
        <w:t>Создание музыкальных и звуковых сообщений</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2"/>
        </w:numPr>
        <w:rPr>
          <w:color w:val="000000" w:themeColor="text1"/>
        </w:rPr>
      </w:pPr>
      <w:r w:rsidRPr="002554D7">
        <w:rPr>
          <w:color w:val="000000" w:themeColor="text1"/>
        </w:rPr>
        <w:t>использовать звуковые и музыкальные редакторы;</w:t>
      </w:r>
    </w:p>
    <w:p w:rsidR="00E02ADF" w:rsidRPr="002554D7" w:rsidRDefault="00E02ADF" w:rsidP="003E6E7A">
      <w:pPr>
        <w:pStyle w:val="a3"/>
        <w:widowControl w:val="0"/>
        <w:numPr>
          <w:ilvl w:val="0"/>
          <w:numId w:val="22"/>
        </w:numPr>
        <w:rPr>
          <w:color w:val="000000" w:themeColor="text1"/>
        </w:rPr>
      </w:pPr>
      <w:r w:rsidRPr="002554D7">
        <w:rPr>
          <w:color w:val="000000" w:themeColor="text1"/>
        </w:rPr>
        <w:t>использовать клавишные и кинестетические синтезаторы;</w:t>
      </w:r>
    </w:p>
    <w:p w:rsidR="00CA483A" w:rsidRDefault="00E02ADF" w:rsidP="003E6E7A">
      <w:pPr>
        <w:pStyle w:val="a3"/>
        <w:widowControl w:val="0"/>
        <w:numPr>
          <w:ilvl w:val="0"/>
          <w:numId w:val="22"/>
        </w:numPr>
        <w:rPr>
          <w:color w:val="000000" w:themeColor="text1"/>
        </w:rPr>
      </w:pPr>
      <w:r w:rsidRPr="002554D7">
        <w:rPr>
          <w:color w:val="000000" w:themeColor="text1"/>
        </w:rPr>
        <w:t>использовать программы звукозаписи и микрофоны.</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6340B6" w:rsidRDefault="00E02ADF" w:rsidP="003E6E7A">
      <w:pPr>
        <w:pStyle w:val="a3"/>
        <w:widowControl w:val="0"/>
        <w:numPr>
          <w:ilvl w:val="0"/>
          <w:numId w:val="23"/>
        </w:numPr>
        <w:rPr>
          <w:i/>
          <w:color w:val="000000" w:themeColor="text1"/>
        </w:rPr>
      </w:pPr>
      <w:r w:rsidRPr="002554D7">
        <w:rPr>
          <w:i/>
          <w:color w:val="000000" w:themeColor="text1"/>
        </w:rPr>
        <w:t>использовать музыкальные редакторы, клавишные и кинетические синтезаторы для решения творческих задач.</w:t>
      </w:r>
    </w:p>
    <w:p w:rsidR="00CA483A" w:rsidRDefault="00E02ADF" w:rsidP="006340B6">
      <w:pPr>
        <w:widowControl w:val="0"/>
        <w:rPr>
          <w:b/>
          <w:color w:val="000000" w:themeColor="text1"/>
        </w:rPr>
      </w:pPr>
      <w:r w:rsidRPr="002554D7">
        <w:rPr>
          <w:b/>
          <w:color w:val="000000" w:themeColor="text1"/>
        </w:rPr>
        <w:t>Создание, восприятие и использование гипермедиасообщений</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3"/>
        </w:numPr>
        <w:rPr>
          <w:color w:val="000000" w:themeColor="text1"/>
        </w:rPr>
      </w:pPr>
      <w:r w:rsidRPr="002554D7">
        <w:rPr>
          <w:color w:val="000000" w:themeColor="text1"/>
        </w:rPr>
        <w:t>организовывать сообщения в виде линейного или включающего ссылки представления для самостоятельного просмотра через браузер;</w:t>
      </w:r>
    </w:p>
    <w:p w:rsidR="00E02ADF" w:rsidRPr="002554D7" w:rsidRDefault="00E02ADF" w:rsidP="003E6E7A">
      <w:pPr>
        <w:pStyle w:val="a3"/>
        <w:widowControl w:val="0"/>
        <w:numPr>
          <w:ilvl w:val="0"/>
          <w:numId w:val="23"/>
        </w:numPr>
        <w:rPr>
          <w:color w:val="000000" w:themeColor="text1"/>
        </w:rPr>
      </w:pPr>
      <w:r w:rsidRPr="002554D7">
        <w:rPr>
          <w:color w:val="000000" w:themeColor="text1"/>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02ADF" w:rsidRPr="002554D7" w:rsidRDefault="00E02ADF" w:rsidP="003E6E7A">
      <w:pPr>
        <w:pStyle w:val="a3"/>
        <w:widowControl w:val="0"/>
        <w:numPr>
          <w:ilvl w:val="0"/>
          <w:numId w:val="23"/>
        </w:numPr>
        <w:rPr>
          <w:color w:val="000000" w:themeColor="text1"/>
        </w:rPr>
      </w:pPr>
      <w:r w:rsidRPr="002554D7">
        <w:rPr>
          <w:color w:val="000000" w:themeColor="text1"/>
        </w:rPr>
        <w:t xml:space="preserve">проводить деконструкцию сообщений, выделение в них структуры, элементов и фрагментов; </w:t>
      </w:r>
    </w:p>
    <w:p w:rsidR="00E02ADF" w:rsidRPr="002554D7" w:rsidRDefault="00E02ADF" w:rsidP="003E6E7A">
      <w:pPr>
        <w:pStyle w:val="a3"/>
        <w:widowControl w:val="0"/>
        <w:numPr>
          <w:ilvl w:val="0"/>
          <w:numId w:val="23"/>
        </w:numPr>
        <w:rPr>
          <w:color w:val="000000" w:themeColor="text1"/>
        </w:rPr>
      </w:pPr>
      <w:r w:rsidRPr="002554D7">
        <w:rPr>
          <w:color w:val="000000" w:themeColor="text1"/>
        </w:rPr>
        <w:t>использовать при восприятии сообщений внутренние и внешние ссылки;</w:t>
      </w:r>
    </w:p>
    <w:p w:rsidR="00E02ADF" w:rsidRPr="002554D7" w:rsidRDefault="00E02ADF" w:rsidP="003E6E7A">
      <w:pPr>
        <w:pStyle w:val="a3"/>
        <w:widowControl w:val="0"/>
        <w:numPr>
          <w:ilvl w:val="0"/>
          <w:numId w:val="23"/>
        </w:numPr>
        <w:rPr>
          <w:color w:val="000000" w:themeColor="text1"/>
        </w:rPr>
      </w:pPr>
      <w:r w:rsidRPr="002554D7">
        <w:rPr>
          <w:color w:val="000000" w:themeColor="text1"/>
        </w:rPr>
        <w:t>формулировать вопросы к сообщению, создавать краткое описание сообщения; цитировать фрагменты сообщения;</w:t>
      </w:r>
    </w:p>
    <w:p w:rsidR="00CA483A" w:rsidRDefault="00E02ADF" w:rsidP="003E6E7A">
      <w:pPr>
        <w:pStyle w:val="a3"/>
        <w:widowControl w:val="0"/>
        <w:numPr>
          <w:ilvl w:val="0"/>
          <w:numId w:val="23"/>
        </w:numPr>
        <w:rPr>
          <w:color w:val="000000" w:themeColor="text1"/>
        </w:rPr>
      </w:pPr>
      <w:r w:rsidRPr="002554D7">
        <w:rPr>
          <w:color w:val="000000" w:themeColor="text1"/>
        </w:rPr>
        <w:t>избирательно относиться к информации в окружающем информационном пространстве, отказываться от потребления ненужной информации.</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24"/>
        </w:numPr>
        <w:rPr>
          <w:i/>
          <w:color w:val="000000" w:themeColor="text1"/>
        </w:rPr>
      </w:pPr>
      <w:r w:rsidRPr="002554D7">
        <w:rPr>
          <w:i/>
          <w:color w:val="000000" w:themeColor="text1"/>
        </w:rPr>
        <w:t xml:space="preserve">проектировать дизайн сообщений в соответствии с задачами и средствами </w:t>
      </w:r>
      <w:r w:rsidRPr="002554D7">
        <w:rPr>
          <w:i/>
          <w:color w:val="000000" w:themeColor="text1"/>
        </w:rPr>
        <w:lastRenderedPageBreak/>
        <w:t>доставки;</w:t>
      </w:r>
    </w:p>
    <w:p w:rsidR="006340B6" w:rsidRDefault="00E02ADF" w:rsidP="003E6E7A">
      <w:pPr>
        <w:pStyle w:val="a3"/>
        <w:widowControl w:val="0"/>
        <w:numPr>
          <w:ilvl w:val="0"/>
          <w:numId w:val="24"/>
        </w:numPr>
        <w:rPr>
          <w:i/>
          <w:color w:val="000000" w:themeColor="text1"/>
        </w:rPr>
      </w:pPr>
      <w:r w:rsidRPr="002554D7">
        <w:rPr>
          <w:i/>
          <w:color w:val="000000" w:themeColor="text1"/>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A483A" w:rsidRDefault="00E02ADF" w:rsidP="006340B6">
      <w:pPr>
        <w:widowControl w:val="0"/>
        <w:rPr>
          <w:b/>
          <w:color w:val="000000" w:themeColor="text1"/>
        </w:rPr>
      </w:pPr>
      <w:r w:rsidRPr="002554D7">
        <w:rPr>
          <w:b/>
          <w:color w:val="000000" w:themeColor="text1"/>
        </w:rPr>
        <w:t>Анализ информации, математическая обработка данных в исследовании</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5"/>
        </w:numPr>
        <w:rPr>
          <w:color w:val="000000" w:themeColor="text1"/>
        </w:rPr>
      </w:pPr>
      <w:r w:rsidRPr="002554D7">
        <w:rPr>
          <w:color w:val="000000" w:themeColor="text1"/>
        </w:rPr>
        <w:t>вводить результаты измерений и другие цифровые данные для их обработки, в том числе статистической и визуализации;</w:t>
      </w:r>
    </w:p>
    <w:p w:rsidR="00E02ADF" w:rsidRPr="002554D7" w:rsidRDefault="00E02ADF" w:rsidP="003E6E7A">
      <w:pPr>
        <w:pStyle w:val="a3"/>
        <w:widowControl w:val="0"/>
        <w:numPr>
          <w:ilvl w:val="0"/>
          <w:numId w:val="25"/>
        </w:numPr>
        <w:rPr>
          <w:color w:val="000000" w:themeColor="text1"/>
        </w:rPr>
      </w:pPr>
      <w:r w:rsidRPr="002554D7">
        <w:rPr>
          <w:color w:val="000000" w:themeColor="text1"/>
        </w:rPr>
        <w:t xml:space="preserve">строить математические модели; </w:t>
      </w:r>
    </w:p>
    <w:p w:rsidR="00CA483A" w:rsidRDefault="00E02ADF" w:rsidP="003E6E7A">
      <w:pPr>
        <w:pStyle w:val="a3"/>
        <w:widowControl w:val="0"/>
        <w:numPr>
          <w:ilvl w:val="0"/>
          <w:numId w:val="25"/>
        </w:numPr>
        <w:rPr>
          <w:color w:val="000000" w:themeColor="text1"/>
        </w:rPr>
      </w:pPr>
      <w:r w:rsidRPr="002554D7">
        <w:rPr>
          <w:color w:val="000000" w:themeColor="text1"/>
        </w:rPr>
        <w:t>проводить эксперименты и исследования в виртуальных лабораториях по естественным наукам, математике и информатике.</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26"/>
        </w:numPr>
        <w:rPr>
          <w:i/>
          <w:color w:val="000000" w:themeColor="text1"/>
        </w:rPr>
      </w:pPr>
      <w:r w:rsidRPr="002554D7">
        <w:rPr>
          <w:i/>
          <w:color w:val="000000" w:themeColor="text1"/>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340B6" w:rsidRDefault="00E02ADF" w:rsidP="003E6E7A">
      <w:pPr>
        <w:pStyle w:val="a3"/>
        <w:widowControl w:val="0"/>
        <w:numPr>
          <w:ilvl w:val="0"/>
          <w:numId w:val="26"/>
        </w:numPr>
        <w:rPr>
          <w:i/>
          <w:color w:val="000000" w:themeColor="text1"/>
        </w:rPr>
      </w:pPr>
      <w:r w:rsidRPr="002554D7">
        <w:rPr>
          <w:i/>
          <w:color w:val="000000" w:themeColor="text1"/>
        </w:rPr>
        <w:t>анализировать результаты своей деятельности и затрачиваемых ресурсов.</w:t>
      </w:r>
    </w:p>
    <w:p w:rsidR="00CA483A" w:rsidRDefault="00E02ADF" w:rsidP="006340B6">
      <w:pPr>
        <w:widowControl w:val="0"/>
        <w:rPr>
          <w:b/>
          <w:color w:val="000000" w:themeColor="text1"/>
        </w:rPr>
      </w:pPr>
      <w:r w:rsidRPr="002554D7">
        <w:rPr>
          <w:b/>
          <w:color w:val="000000" w:themeColor="text1"/>
        </w:rPr>
        <w:t>Моделирование, проектирование и управление</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7"/>
        </w:numPr>
        <w:rPr>
          <w:color w:val="000000" w:themeColor="text1"/>
        </w:rPr>
      </w:pPr>
      <w:r w:rsidRPr="002554D7">
        <w:rPr>
          <w:color w:val="000000" w:themeColor="text1"/>
        </w:rPr>
        <w:t>моделировать с использованием виртуальных конструкторов;</w:t>
      </w:r>
    </w:p>
    <w:p w:rsidR="00E02ADF" w:rsidRPr="002554D7" w:rsidRDefault="00E02ADF" w:rsidP="003E6E7A">
      <w:pPr>
        <w:pStyle w:val="a3"/>
        <w:widowControl w:val="0"/>
        <w:numPr>
          <w:ilvl w:val="0"/>
          <w:numId w:val="27"/>
        </w:numPr>
        <w:rPr>
          <w:color w:val="000000" w:themeColor="text1"/>
        </w:rPr>
      </w:pPr>
      <w:r w:rsidRPr="002554D7">
        <w:rPr>
          <w:color w:val="000000" w:themeColor="text1"/>
        </w:rPr>
        <w:t>конструировать и моделировать с использованием материальных конструкторов с компьютерным управлением и обратной связью;</w:t>
      </w:r>
    </w:p>
    <w:p w:rsidR="00E02ADF" w:rsidRPr="002554D7" w:rsidRDefault="00E02ADF" w:rsidP="003E6E7A">
      <w:pPr>
        <w:pStyle w:val="a3"/>
        <w:widowControl w:val="0"/>
        <w:numPr>
          <w:ilvl w:val="0"/>
          <w:numId w:val="27"/>
        </w:numPr>
        <w:rPr>
          <w:color w:val="000000" w:themeColor="text1"/>
        </w:rPr>
      </w:pPr>
      <w:r w:rsidRPr="002554D7">
        <w:rPr>
          <w:color w:val="000000" w:themeColor="text1"/>
        </w:rPr>
        <w:t>моделировать с использованием средств программирования;</w:t>
      </w:r>
    </w:p>
    <w:p w:rsidR="00CA483A" w:rsidRDefault="00E02ADF" w:rsidP="003E6E7A">
      <w:pPr>
        <w:pStyle w:val="a3"/>
        <w:widowControl w:val="0"/>
        <w:numPr>
          <w:ilvl w:val="0"/>
          <w:numId w:val="27"/>
        </w:numPr>
        <w:rPr>
          <w:color w:val="000000" w:themeColor="text1"/>
        </w:rPr>
      </w:pPr>
      <w:r w:rsidRPr="002554D7">
        <w:rPr>
          <w:color w:val="000000" w:themeColor="text1"/>
        </w:rPr>
        <w:t>проектировать и организовывать свою индивидуальную и групповую деятельность, организовывать своё время с использованием ИКТ.</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6340B6" w:rsidRDefault="00E02ADF" w:rsidP="003E6E7A">
      <w:pPr>
        <w:pStyle w:val="a3"/>
        <w:widowControl w:val="0"/>
        <w:numPr>
          <w:ilvl w:val="0"/>
          <w:numId w:val="28"/>
        </w:numPr>
        <w:rPr>
          <w:i/>
          <w:color w:val="000000" w:themeColor="text1"/>
        </w:rPr>
      </w:pPr>
      <w:r w:rsidRPr="002554D7">
        <w:rPr>
          <w:i/>
          <w:color w:val="000000" w:themeColor="text1"/>
        </w:rPr>
        <w:t>проектировать виртуальные и реальные объекты и процессы, использовать системы автоматизированного проектирования.</w:t>
      </w:r>
    </w:p>
    <w:p w:rsidR="00CA483A" w:rsidRDefault="00E02ADF" w:rsidP="006340B6">
      <w:pPr>
        <w:widowControl w:val="0"/>
        <w:rPr>
          <w:b/>
          <w:color w:val="000000" w:themeColor="text1"/>
        </w:rPr>
      </w:pPr>
      <w:r w:rsidRPr="002554D7">
        <w:rPr>
          <w:b/>
          <w:color w:val="000000" w:themeColor="text1"/>
        </w:rPr>
        <w:t>Коммуникация и социальное взаимодействие</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28"/>
        </w:numPr>
        <w:rPr>
          <w:color w:val="000000" w:themeColor="text1"/>
        </w:rPr>
      </w:pPr>
      <w:r w:rsidRPr="002554D7">
        <w:rPr>
          <w:color w:val="000000" w:themeColor="text1"/>
        </w:rPr>
        <w:t>выступать с аудиовидеоподдержкой, включая выступление перед дистанционной аудиторией;</w:t>
      </w:r>
    </w:p>
    <w:p w:rsidR="00E02ADF" w:rsidRPr="002554D7" w:rsidRDefault="00E02ADF" w:rsidP="003E6E7A">
      <w:pPr>
        <w:pStyle w:val="a3"/>
        <w:widowControl w:val="0"/>
        <w:numPr>
          <w:ilvl w:val="0"/>
          <w:numId w:val="28"/>
        </w:numPr>
        <w:rPr>
          <w:color w:val="000000" w:themeColor="text1"/>
        </w:rPr>
      </w:pPr>
      <w:r w:rsidRPr="002554D7">
        <w:rPr>
          <w:color w:val="000000" w:themeColor="text1"/>
        </w:rPr>
        <w:t>участвовать в обсуждении (аудиовидеофорум, текстовый форум) с использованием возможностей Интернета;</w:t>
      </w:r>
    </w:p>
    <w:p w:rsidR="00E02ADF" w:rsidRPr="002554D7" w:rsidRDefault="00E02ADF" w:rsidP="003E6E7A">
      <w:pPr>
        <w:pStyle w:val="a3"/>
        <w:widowControl w:val="0"/>
        <w:numPr>
          <w:ilvl w:val="0"/>
          <w:numId w:val="28"/>
        </w:numPr>
        <w:rPr>
          <w:color w:val="000000" w:themeColor="text1"/>
        </w:rPr>
      </w:pPr>
      <w:r w:rsidRPr="002554D7">
        <w:rPr>
          <w:color w:val="000000" w:themeColor="text1"/>
        </w:rPr>
        <w:t>использовать возможности электронной почты для информационного обмена;</w:t>
      </w:r>
    </w:p>
    <w:p w:rsidR="00E02ADF" w:rsidRPr="002554D7" w:rsidRDefault="00E02ADF" w:rsidP="003E6E7A">
      <w:pPr>
        <w:pStyle w:val="a3"/>
        <w:widowControl w:val="0"/>
        <w:numPr>
          <w:ilvl w:val="0"/>
          <w:numId w:val="28"/>
        </w:numPr>
        <w:rPr>
          <w:color w:val="000000" w:themeColor="text1"/>
        </w:rPr>
      </w:pPr>
      <w:r w:rsidRPr="002554D7">
        <w:rPr>
          <w:color w:val="000000" w:themeColor="text1"/>
        </w:rPr>
        <w:t>вести личный дневник (блог) с использованием возможностей Интернета;</w:t>
      </w:r>
    </w:p>
    <w:p w:rsidR="00E02ADF" w:rsidRPr="002554D7" w:rsidRDefault="00E02ADF" w:rsidP="003E6E7A">
      <w:pPr>
        <w:pStyle w:val="a3"/>
        <w:widowControl w:val="0"/>
        <w:numPr>
          <w:ilvl w:val="0"/>
          <w:numId w:val="28"/>
        </w:numPr>
        <w:rPr>
          <w:color w:val="000000" w:themeColor="text1"/>
        </w:rPr>
      </w:pPr>
      <w:r w:rsidRPr="002554D7">
        <w:rPr>
          <w:color w:val="000000" w:themeColor="text1"/>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A483A" w:rsidRDefault="00E02ADF" w:rsidP="003E6E7A">
      <w:pPr>
        <w:pStyle w:val="a3"/>
        <w:widowControl w:val="0"/>
        <w:numPr>
          <w:ilvl w:val="0"/>
          <w:numId w:val="28"/>
        </w:numPr>
        <w:rPr>
          <w:color w:val="000000" w:themeColor="text1"/>
        </w:rPr>
      </w:pPr>
      <w:r w:rsidRPr="002554D7">
        <w:rPr>
          <w:color w:val="000000" w:themeColor="text1"/>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29"/>
        </w:numPr>
        <w:rPr>
          <w:i/>
          <w:color w:val="000000" w:themeColor="text1"/>
        </w:rPr>
      </w:pPr>
      <w:r w:rsidRPr="002554D7">
        <w:rPr>
          <w:i/>
          <w:color w:val="000000" w:themeColor="text1"/>
        </w:rPr>
        <w:t>взаимодействовать в социальных сетях, работать в группе над сообщением (вики);</w:t>
      </w:r>
    </w:p>
    <w:p w:rsidR="00E02ADF" w:rsidRPr="002554D7" w:rsidRDefault="00E02ADF" w:rsidP="003E6E7A">
      <w:pPr>
        <w:pStyle w:val="a3"/>
        <w:widowControl w:val="0"/>
        <w:numPr>
          <w:ilvl w:val="0"/>
          <w:numId w:val="29"/>
        </w:numPr>
        <w:rPr>
          <w:i/>
          <w:color w:val="000000" w:themeColor="text1"/>
        </w:rPr>
      </w:pPr>
      <w:r w:rsidRPr="002554D7">
        <w:rPr>
          <w:i/>
          <w:color w:val="000000" w:themeColor="text1"/>
        </w:rPr>
        <w:t>участвовать в форумах в социальных образовательных сетях;</w:t>
      </w:r>
    </w:p>
    <w:p w:rsidR="006340B6" w:rsidRDefault="00E02ADF" w:rsidP="003E6E7A">
      <w:pPr>
        <w:pStyle w:val="a3"/>
        <w:widowControl w:val="0"/>
        <w:numPr>
          <w:ilvl w:val="0"/>
          <w:numId w:val="29"/>
        </w:numPr>
        <w:jc w:val="left"/>
        <w:rPr>
          <w:i/>
          <w:color w:val="000000" w:themeColor="text1"/>
        </w:rPr>
      </w:pPr>
      <w:r w:rsidRPr="002554D7">
        <w:rPr>
          <w:i/>
          <w:color w:val="000000" w:themeColor="text1"/>
        </w:rPr>
        <w:t>взаимодействовать с партнёрами с использованием возможностей Интернета (игровое и театральное взаимодействие).</w:t>
      </w:r>
    </w:p>
    <w:p w:rsidR="00CA483A" w:rsidRDefault="00E02ADF" w:rsidP="006340B6">
      <w:pPr>
        <w:widowControl w:val="0"/>
        <w:rPr>
          <w:b/>
          <w:color w:val="000000" w:themeColor="text1"/>
        </w:rPr>
      </w:pPr>
      <w:r w:rsidRPr="002554D7">
        <w:rPr>
          <w:b/>
          <w:color w:val="000000" w:themeColor="text1"/>
        </w:rPr>
        <w:t xml:space="preserve">Поиск и организация хранения информации </w:t>
      </w:r>
    </w:p>
    <w:p w:rsidR="00E02ADF" w:rsidRPr="002554D7" w:rsidRDefault="00E02ADF" w:rsidP="006340B6">
      <w:pPr>
        <w:widowControl w:val="0"/>
        <w:rPr>
          <w:color w:val="000000" w:themeColor="text1"/>
        </w:rPr>
      </w:pPr>
      <w:r w:rsidRPr="002554D7">
        <w:rPr>
          <w:color w:val="000000" w:themeColor="text1"/>
        </w:rPr>
        <w:t>Выпускник научится:</w:t>
      </w:r>
    </w:p>
    <w:p w:rsidR="00E02ADF" w:rsidRPr="002554D7" w:rsidRDefault="00E02ADF" w:rsidP="003E6E7A">
      <w:pPr>
        <w:pStyle w:val="a3"/>
        <w:widowControl w:val="0"/>
        <w:numPr>
          <w:ilvl w:val="0"/>
          <w:numId w:val="30"/>
        </w:numPr>
        <w:rPr>
          <w:color w:val="000000" w:themeColor="text1"/>
        </w:rPr>
      </w:pPr>
      <w:r w:rsidRPr="002554D7">
        <w:rPr>
          <w:color w:val="000000" w:themeColor="text1"/>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A483A" w:rsidRDefault="00E02ADF" w:rsidP="003E6E7A">
      <w:pPr>
        <w:pStyle w:val="a3"/>
        <w:widowControl w:val="0"/>
        <w:numPr>
          <w:ilvl w:val="0"/>
          <w:numId w:val="30"/>
        </w:numPr>
        <w:rPr>
          <w:color w:val="000000" w:themeColor="text1"/>
        </w:rPr>
      </w:pPr>
      <w:r w:rsidRPr="002554D7">
        <w:rPr>
          <w:color w:val="000000" w:themeColor="text1"/>
        </w:rPr>
        <w:t>использовать приёмы поиска информации на персональном компьютере, в информационной среде учреждения и в образовательном пространстве;</w:t>
      </w:r>
    </w:p>
    <w:p w:rsidR="00E02ADF" w:rsidRPr="002554D7" w:rsidRDefault="00E02ADF" w:rsidP="003E6E7A">
      <w:pPr>
        <w:pStyle w:val="a3"/>
        <w:widowControl w:val="0"/>
        <w:numPr>
          <w:ilvl w:val="0"/>
          <w:numId w:val="30"/>
        </w:numPr>
        <w:rPr>
          <w:color w:val="000000" w:themeColor="text1"/>
        </w:rPr>
      </w:pPr>
      <w:r w:rsidRPr="002554D7">
        <w:rPr>
          <w:color w:val="000000" w:themeColor="text1"/>
        </w:rPr>
        <w:t>использовать различные библиотечные, в том числе электронные, каталоги для поиска необходимых книг;</w:t>
      </w:r>
    </w:p>
    <w:p w:rsidR="00E02ADF" w:rsidRPr="002554D7" w:rsidRDefault="00E02ADF" w:rsidP="003E6E7A">
      <w:pPr>
        <w:pStyle w:val="a3"/>
        <w:widowControl w:val="0"/>
        <w:numPr>
          <w:ilvl w:val="0"/>
          <w:numId w:val="30"/>
        </w:numPr>
        <w:rPr>
          <w:color w:val="000000" w:themeColor="text1"/>
        </w:rPr>
      </w:pPr>
      <w:r w:rsidRPr="002554D7">
        <w:rPr>
          <w:color w:val="000000" w:themeColor="text1"/>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CA483A" w:rsidRDefault="00E02ADF" w:rsidP="003E6E7A">
      <w:pPr>
        <w:pStyle w:val="a3"/>
        <w:widowControl w:val="0"/>
        <w:numPr>
          <w:ilvl w:val="0"/>
          <w:numId w:val="30"/>
        </w:numPr>
        <w:rPr>
          <w:color w:val="000000" w:themeColor="text1"/>
        </w:rPr>
      </w:pPr>
      <w:r w:rsidRPr="002554D7">
        <w:rPr>
          <w:color w:val="000000" w:themeColor="text1"/>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02ADF" w:rsidRPr="002554D7" w:rsidRDefault="00E02ADF" w:rsidP="006340B6">
      <w:pPr>
        <w:widowControl w:val="0"/>
        <w:rPr>
          <w:i/>
          <w:color w:val="000000" w:themeColor="text1"/>
        </w:rPr>
      </w:pPr>
      <w:r w:rsidRPr="002554D7">
        <w:rPr>
          <w:i/>
          <w:color w:val="000000" w:themeColor="text1"/>
        </w:rPr>
        <w:t>Выпускник получит возможность научиться:</w:t>
      </w:r>
    </w:p>
    <w:p w:rsidR="00E02ADF" w:rsidRPr="002554D7" w:rsidRDefault="00E02ADF" w:rsidP="003E6E7A">
      <w:pPr>
        <w:pStyle w:val="a3"/>
        <w:widowControl w:val="0"/>
        <w:numPr>
          <w:ilvl w:val="0"/>
          <w:numId w:val="31"/>
        </w:numPr>
        <w:rPr>
          <w:i/>
          <w:color w:val="000000" w:themeColor="text1"/>
        </w:rPr>
      </w:pPr>
      <w:r w:rsidRPr="002554D7">
        <w:rPr>
          <w:i/>
          <w:color w:val="000000" w:themeColor="text1"/>
        </w:rPr>
        <w:t>создавать и заполнять различные определители;</w:t>
      </w:r>
    </w:p>
    <w:p w:rsidR="00E02ADF" w:rsidRPr="002554D7" w:rsidRDefault="00E02ADF" w:rsidP="003E6E7A">
      <w:pPr>
        <w:pStyle w:val="a3"/>
        <w:widowControl w:val="0"/>
        <w:numPr>
          <w:ilvl w:val="0"/>
          <w:numId w:val="31"/>
        </w:numPr>
        <w:rPr>
          <w:i/>
          <w:color w:val="000000" w:themeColor="text1"/>
        </w:rPr>
      </w:pPr>
      <w:r w:rsidRPr="002554D7">
        <w:rPr>
          <w:i/>
          <w:color w:val="000000" w:themeColor="text1"/>
        </w:rPr>
        <w:t>использовать различные приёмы поиска информации в Интернете в ходе учебной деятельности.</w:t>
      </w:r>
    </w:p>
    <w:p w:rsidR="005D6930" w:rsidRPr="002554D7" w:rsidRDefault="00E02ADF" w:rsidP="006340B6">
      <w:pPr>
        <w:widowControl w:val="0"/>
        <w:rPr>
          <w:color w:val="000000" w:themeColor="text1"/>
        </w:rPr>
      </w:pPr>
      <w:r w:rsidRPr="002554D7">
        <w:rPr>
          <w:color w:val="000000" w:themeColor="text1"/>
        </w:rPr>
        <w:t>Представленная ниже таблица содержит данные о формировании элементов ИКТ-компетентности в конкретных предметах и внеурочной деятельности:</w:t>
      </w:r>
      <w:bookmarkEnd w:id="50"/>
      <w:bookmarkEnd w:id="51"/>
      <w:bookmarkEnd w:id="52"/>
      <w:bookmarkEnd w:id="53"/>
      <w:bookmarkEnd w:id="54"/>
      <w:bookmarkEnd w:id="55"/>
      <w:bookmarkEnd w:id="56"/>
      <w:bookmarkEnd w:id="57"/>
      <w:bookmarkEnd w:id="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708"/>
        <w:gridCol w:w="426"/>
        <w:gridCol w:w="850"/>
        <w:gridCol w:w="425"/>
        <w:gridCol w:w="426"/>
        <w:gridCol w:w="425"/>
        <w:gridCol w:w="425"/>
        <w:gridCol w:w="425"/>
        <w:gridCol w:w="426"/>
        <w:gridCol w:w="425"/>
        <w:gridCol w:w="425"/>
        <w:gridCol w:w="851"/>
      </w:tblGrid>
      <w:tr w:rsidR="00B71C01" w:rsidRPr="002554D7" w:rsidTr="00106BE8">
        <w:trPr>
          <w:cantSplit/>
          <w:trHeight w:val="2502"/>
        </w:trPr>
        <w:tc>
          <w:tcPr>
            <w:tcW w:w="2943" w:type="dxa"/>
          </w:tcPr>
          <w:p w:rsidR="00B71C01" w:rsidRPr="002554D7" w:rsidRDefault="00B71C01" w:rsidP="00981461">
            <w:pPr>
              <w:widowControl w:val="0"/>
              <w:jc w:val="left"/>
              <w:rPr>
                <w:color w:val="000000" w:themeColor="text1"/>
              </w:rPr>
            </w:pPr>
          </w:p>
        </w:tc>
        <w:tc>
          <w:tcPr>
            <w:tcW w:w="426" w:type="dxa"/>
            <w:textDirection w:val="btLr"/>
          </w:tcPr>
          <w:p w:rsidR="00B71C01" w:rsidRPr="002554D7" w:rsidRDefault="00B71C01" w:rsidP="006340B6">
            <w:pPr>
              <w:widowControl w:val="0"/>
              <w:ind w:left="113" w:right="113"/>
              <w:rPr>
                <w:color w:val="000000" w:themeColor="text1"/>
              </w:rPr>
            </w:pPr>
            <w:r w:rsidRPr="002554D7">
              <w:rPr>
                <w:color w:val="000000" w:themeColor="text1"/>
              </w:rPr>
              <w:t xml:space="preserve">Информатика и ИКТ </w:t>
            </w:r>
          </w:p>
        </w:tc>
        <w:tc>
          <w:tcPr>
            <w:tcW w:w="708" w:type="dxa"/>
            <w:textDirection w:val="btLr"/>
          </w:tcPr>
          <w:p w:rsidR="00B71C01" w:rsidRPr="002554D7" w:rsidRDefault="00B71C01" w:rsidP="006340B6">
            <w:pPr>
              <w:widowControl w:val="0"/>
              <w:ind w:left="113" w:right="113"/>
              <w:rPr>
                <w:color w:val="000000" w:themeColor="text1"/>
              </w:rPr>
            </w:pPr>
            <w:r w:rsidRPr="002554D7">
              <w:rPr>
                <w:color w:val="000000" w:themeColor="text1"/>
              </w:rPr>
              <w:t>Русский зык и литература</w:t>
            </w:r>
          </w:p>
        </w:tc>
        <w:tc>
          <w:tcPr>
            <w:tcW w:w="426" w:type="dxa"/>
            <w:textDirection w:val="btLr"/>
          </w:tcPr>
          <w:p w:rsidR="00B71C01" w:rsidRPr="002554D7" w:rsidRDefault="00B71C01" w:rsidP="006340B6">
            <w:pPr>
              <w:widowControl w:val="0"/>
              <w:ind w:left="113" w:right="113"/>
              <w:rPr>
                <w:color w:val="000000" w:themeColor="text1"/>
              </w:rPr>
            </w:pPr>
            <w:r w:rsidRPr="002554D7">
              <w:rPr>
                <w:color w:val="000000" w:themeColor="text1"/>
              </w:rPr>
              <w:t>Математика</w:t>
            </w:r>
          </w:p>
        </w:tc>
        <w:tc>
          <w:tcPr>
            <w:tcW w:w="850" w:type="dxa"/>
            <w:textDirection w:val="btLr"/>
          </w:tcPr>
          <w:p w:rsidR="00B71C01" w:rsidRPr="002554D7" w:rsidRDefault="00B71C01" w:rsidP="006340B6">
            <w:pPr>
              <w:widowControl w:val="0"/>
              <w:ind w:left="113" w:right="113"/>
              <w:rPr>
                <w:color w:val="000000" w:themeColor="text1"/>
              </w:rPr>
            </w:pPr>
            <w:r w:rsidRPr="002554D7">
              <w:rPr>
                <w:color w:val="000000" w:themeColor="text1"/>
              </w:rPr>
              <w:t>История, обществознание</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Иностранный язык</w:t>
            </w:r>
          </w:p>
        </w:tc>
        <w:tc>
          <w:tcPr>
            <w:tcW w:w="426" w:type="dxa"/>
            <w:textDirection w:val="btLr"/>
          </w:tcPr>
          <w:p w:rsidR="00B71C01" w:rsidRPr="002554D7" w:rsidRDefault="00B71C01" w:rsidP="006340B6">
            <w:pPr>
              <w:widowControl w:val="0"/>
              <w:ind w:left="113" w:right="113"/>
              <w:rPr>
                <w:color w:val="000000" w:themeColor="text1"/>
              </w:rPr>
            </w:pPr>
            <w:r w:rsidRPr="002554D7">
              <w:rPr>
                <w:color w:val="000000" w:themeColor="text1"/>
              </w:rPr>
              <w:t>Физика</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Биология</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География</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Химия</w:t>
            </w:r>
          </w:p>
        </w:tc>
        <w:tc>
          <w:tcPr>
            <w:tcW w:w="426" w:type="dxa"/>
            <w:textDirection w:val="btLr"/>
          </w:tcPr>
          <w:p w:rsidR="00B71C01" w:rsidRPr="002554D7" w:rsidRDefault="00B71C01" w:rsidP="006340B6">
            <w:pPr>
              <w:widowControl w:val="0"/>
              <w:ind w:left="113" w:right="113"/>
              <w:rPr>
                <w:color w:val="000000" w:themeColor="text1"/>
              </w:rPr>
            </w:pPr>
            <w:r w:rsidRPr="002554D7">
              <w:rPr>
                <w:color w:val="000000" w:themeColor="text1"/>
              </w:rPr>
              <w:t>Музыка</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ИЗО</w:t>
            </w:r>
          </w:p>
        </w:tc>
        <w:tc>
          <w:tcPr>
            <w:tcW w:w="425" w:type="dxa"/>
            <w:textDirection w:val="btLr"/>
          </w:tcPr>
          <w:p w:rsidR="00B71C01" w:rsidRPr="002554D7" w:rsidRDefault="00B71C01" w:rsidP="006340B6">
            <w:pPr>
              <w:widowControl w:val="0"/>
              <w:ind w:left="113" w:right="113"/>
              <w:rPr>
                <w:color w:val="000000" w:themeColor="text1"/>
              </w:rPr>
            </w:pPr>
            <w:r w:rsidRPr="002554D7">
              <w:rPr>
                <w:color w:val="000000" w:themeColor="text1"/>
              </w:rPr>
              <w:t>Физкультура, ОБЖ</w:t>
            </w:r>
          </w:p>
        </w:tc>
        <w:tc>
          <w:tcPr>
            <w:tcW w:w="851" w:type="dxa"/>
            <w:textDirection w:val="btLr"/>
          </w:tcPr>
          <w:p w:rsidR="00B71C01" w:rsidRPr="002554D7" w:rsidRDefault="00B71C01" w:rsidP="006340B6">
            <w:pPr>
              <w:widowControl w:val="0"/>
              <w:ind w:left="113" w:right="113"/>
              <w:rPr>
                <w:color w:val="000000" w:themeColor="text1"/>
              </w:rPr>
            </w:pPr>
            <w:r w:rsidRPr="002554D7">
              <w:rPr>
                <w:color w:val="000000" w:themeColor="text1"/>
              </w:rPr>
              <w:t>Внеурочная деятельность</w:t>
            </w: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Обращение с устройствами ИКТ</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850"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Фиксация, запись изображений и звуков, их обработка</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Создание письменных текстов</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Создание графических объектов</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Создание музыкальных и звуковых объектов</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850"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Создание сообщений (гипермедиа)</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Восприятие, понимание и использование сообщений (гипермедиа)</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Коммуникация и социальное взаимодействие</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Поиск информации</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2B05F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Организация хранения информации</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851" w:type="dxa"/>
            <w:shd w:val="clear" w:color="auto" w:fill="ACB9CA" w:themeFill="text2" w:themeFillTint="66"/>
          </w:tcPr>
          <w:p w:rsidR="00B71C01" w:rsidRPr="002554D7" w:rsidRDefault="00B71C01" w:rsidP="006340B6">
            <w:pPr>
              <w:widowControl w:val="0"/>
              <w:rPr>
                <w:color w:val="000000" w:themeColor="text1"/>
              </w:rPr>
            </w:pP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Анализ информации, математическая обработка данных</w:t>
            </w:r>
          </w:p>
        </w:tc>
        <w:tc>
          <w:tcPr>
            <w:tcW w:w="426" w:type="dxa"/>
          </w:tcPr>
          <w:p w:rsidR="00B71C01" w:rsidRPr="002554D7" w:rsidRDefault="00B71C01" w:rsidP="006340B6">
            <w:pPr>
              <w:widowControl w:val="0"/>
              <w:rPr>
                <w:color w:val="000000" w:themeColor="text1"/>
              </w:rPr>
            </w:pPr>
          </w:p>
        </w:tc>
        <w:tc>
          <w:tcPr>
            <w:tcW w:w="708"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tcPr>
          <w:p w:rsidR="00B71C01" w:rsidRPr="002554D7" w:rsidRDefault="00B71C01" w:rsidP="006340B6">
            <w:pPr>
              <w:widowControl w:val="0"/>
              <w:rPr>
                <w:color w:val="000000" w:themeColor="text1"/>
              </w:rPr>
            </w:pPr>
          </w:p>
        </w:tc>
      </w:tr>
      <w:tr w:rsidR="00B71C01" w:rsidRPr="002554D7" w:rsidTr="00106BE8">
        <w:tc>
          <w:tcPr>
            <w:tcW w:w="2943" w:type="dxa"/>
          </w:tcPr>
          <w:p w:rsidR="00B71C01" w:rsidRPr="002554D7" w:rsidRDefault="00881CA4" w:rsidP="00981461">
            <w:pPr>
              <w:widowControl w:val="0"/>
              <w:jc w:val="left"/>
              <w:rPr>
                <w:color w:val="000000" w:themeColor="text1"/>
              </w:rPr>
            </w:pPr>
            <w:r w:rsidRPr="002554D7">
              <w:rPr>
                <w:color w:val="000000" w:themeColor="text1"/>
              </w:rPr>
              <w:t>Моделирование и проектирование. Управление.</w:t>
            </w: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708"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850" w:type="dxa"/>
            <w:shd w:val="clear" w:color="auto" w:fill="ACB9CA" w:themeFill="text2" w:themeFillTint="66"/>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6"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5" w:type="dxa"/>
            <w:shd w:val="clear" w:color="auto" w:fill="ACB9CA" w:themeFill="text2" w:themeFillTint="66"/>
          </w:tcPr>
          <w:p w:rsidR="00B71C01" w:rsidRPr="002554D7" w:rsidRDefault="00B71C01" w:rsidP="006340B6">
            <w:pPr>
              <w:widowControl w:val="0"/>
              <w:rPr>
                <w:color w:val="000000" w:themeColor="text1"/>
              </w:rPr>
            </w:pPr>
          </w:p>
        </w:tc>
        <w:tc>
          <w:tcPr>
            <w:tcW w:w="426"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425" w:type="dxa"/>
          </w:tcPr>
          <w:p w:rsidR="00B71C01" w:rsidRPr="002554D7" w:rsidRDefault="00B71C01" w:rsidP="006340B6">
            <w:pPr>
              <w:widowControl w:val="0"/>
              <w:rPr>
                <w:color w:val="000000" w:themeColor="text1"/>
              </w:rPr>
            </w:pPr>
          </w:p>
        </w:tc>
        <w:tc>
          <w:tcPr>
            <w:tcW w:w="851" w:type="dxa"/>
          </w:tcPr>
          <w:p w:rsidR="00B71C01" w:rsidRPr="002554D7" w:rsidRDefault="00B71C01" w:rsidP="006340B6">
            <w:pPr>
              <w:widowControl w:val="0"/>
              <w:rPr>
                <w:color w:val="000000" w:themeColor="text1"/>
              </w:rPr>
            </w:pPr>
          </w:p>
        </w:tc>
      </w:tr>
    </w:tbl>
    <w:p w:rsidR="005D6930" w:rsidRPr="002554D7" w:rsidRDefault="005D6930" w:rsidP="006340B6">
      <w:pPr>
        <w:widowControl w:val="0"/>
        <w:rPr>
          <w:color w:val="000000" w:themeColor="text1"/>
        </w:rPr>
      </w:pPr>
    </w:p>
    <w:p w:rsidR="006340B6" w:rsidRDefault="002B05F1" w:rsidP="006340B6">
      <w:pPr>
        <w:pStyle w:val="2"/>
        <w:spacing w:before="0"/>
      </w:pPr>
      <w:bookmarkStart w:id="59" w:name="_Toc471840345"/>
      <w:r w:rsidRPr="002554D7">
        <w:t>2.4.</w:t>
      </w:r>
      <w:r w:rsidR="00B55C44" w:rsidRPr="002554D7">
        <w:t xml:space="preserve"> Особенности предметного содержания учебных программ ООП ООО</w:t>
      </w:r>
      <w:bookmarkEnd w:id="59"/>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 xml:space="preserve">Содержание образовательных программ по предметам в основной школе направлено не только на освоение обучающимися определенной суммы теоретических знаний по предметам, но и совершенствование заложенных в начальной школе универсальных учебных действий в </w:t>
      </w:r>
      <w:r w:rsidRPr="002B47F5">
        <w:rPr>
          <w:rFonts w:eastAsia="Times New Roman"/>
          <w:iCs/>
          <w:lang w:eastAsia="ru-RU"/>
        </w:rPr>
        <w:lastRenderedPageBreak/>
        <w:t>личностных, коммуникативных, познавательных, регулятивных сферах, обеспечивающих способность к организации самостоятельной учебной деятельности. В связи с эти в образовательных программах по предметам кроме содержания знаний отражается содержание видов деятельности, включающих конкретные УУД.</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Рабочие программы по учебным предметам разработаны с опорой на Примерные программы по учебным предметам ООО в соответствии с требованиями, определенными в Положении о рабочей программе педагог</w:t>
      </w:r>
      <w:r w:rsidR="00D35DF6">
        <w:rPr>
          <w:rFonts w:eastAsia="Times New Roman"/>
          <w:iCs/>
          <w:lang w:eastAsia="ru-RU"/>
        </w:rPr>
        <w:t>а, реализующего ФГОС ООО МБОУ «П</w:t>
      </w:r>
      <w:r w:rsidRPr="002B47F5">
        <w:rPr>
          <w:rFonts w:eastAsia="Times New Roman"/>
          <w:iCs/>
          <w:lang w:eastAsia="ru-RU"/>
        </w:rPr>
        <w:t>СОШ №3».</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Рабочие программы по учебным предметам включают:</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1) пояснительную записку;</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2) общую характеристику учебного предмета;</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3) описание места учебного предмета в учебном плане;</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4) личностные, метапредметные и предметные результаты освоения учебного предмета;</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5) тематическое планирование;</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6)учебно-методическое и материально-техническое обеспечение образовательного процесса.</w:t>
      </w:r>
    </w:p>
    <w:p w:rsidR="002B47F5" w:rsidRPr="002B47F5" w:rsidRDefault="002B47F5" w:rsidP="006340B6">
      <w:pPr>
        <w:shd w:val="clear" w:color="auto" w:fill="FFFFFF"/>
        <w:ind w:firstLine="567"/>
        <w:rPr>
          <w:rFonts w:eastAsia="Times New Roman"/>
          <w:iCs/>
          <w:lang w:eastAsia="ru-RU"/>
        </w:rPr>
      </w:pPr>
      <w:r w:rsidRPr="002B47F5">
        <w:rPr>
          <w:rFonts w:eastAsia="Times New Roman"/>
          <w:iCs/>
          <w:lang w:eastAsia="ru-RU"/>
        </w:rPr>
        <w:t>7) планируемые результаты изучения предмета.</w:t>
      </w:r>
    </w:p>
    <w:p w:rsidR="006340B6" w:rsidRDefault="002B47F5" w:rsidP="006340B6">
      <w:pPr>
        <w:shd w:val="clear" w:color="auto" w:fill="FFFFFF"/>
        <w:ind w:firstLine="567"/>
        <w:rPr>
          <w:rFonts w:eastAsia="Times New Roman"/>
          <w:iCs/>
          <w:lang w:eastAsia="ru-RU"/>
        </w:rPr>
      </w:pPr>
      <w:r w:rsidRPr="002B47F5">
        <w:rPr>
          <w:rFonts w:eastAsia="Times New Roman"/>
          <w:iCs/>
          <w:lang w:eastAsia="ru-RU"/>
        </w:rPr>
        <w:t>Рабочие программы по учебным предметам представлены в Приложениях к настоящей ООП ООО.</w:t>
      </w:r>
    </w:p>
    <w:p w:rsidR="006340B6" w:rsidRDefault="00257F9A" w:rsidP="006340B6">
      <w:pPr>
        <w:pStyle w:val="2"/>
        <w:spacing w:before="0"/>
      </w:pPr>
      <w:bookmarkStart w:id="60" w:name="_Toc471840346"/>
      <w:r w:rsidRPr="009F6EB4">
        <w:t>2.5. Программа воспит</w:t>
      </w:r>
      <w:r w:rsidR="003102B7" w:rsidRPr="009F6EB4">
        <w:t>ания и социализации обучающихся</w:t>
      </w:r>
      <w:bookmarkEnd w:id="60"/>
    </w:p>
    <w:p w:rsidR="00FC7314" w:rsidRPr="00A571C6" w:rsidRDefault="00FC7314" w:rsidP="006340B6">
      <w:pPr>
        <w:pStyle w:val="3"/>
        <w:spacing w:before="0"/>
      </w:pPr>
      <w:bookmarkStart w:id="61" w:name="_Toc471840347"/>
      <w:r w:rsidRPr="00A571C6">
        <w:t>2.5.1. Общие положения</w:t>
      </w:r>
      <w:bookmarkEnd w:id="61"/>
    </w:p>
    <w:p w:rsidR="00345173" w:rsidRPr="00A571C6" w:rsidRDefault="00345173" w:rsidP="006340B6">
      <w:pPr>
        <w:shd w:val="clear" w:color="auto" w:fill="FFFFFF"/>
        <w:ind w:firstLine="567"/>
      </w:pPr>
      <w:r w:rsidRPr="00A571C6">
        <w:rPr>
          <w:b/>
        </w:rPr>
        <w:t xml:space="preserve">Программа воспитания и социализации обучающихся на </w:t>
      </w:r>
      <w:r w:rsidR="001903C5">
        <w:rPr>
          <w:b/>
        </w:rPr>
        <w:t>уровне</w:t>
      </w:r>
      <w:r w:rsidRPr="00A571C6">
        <w:rPr>
          <w:b/>
        </w:rPr>
        <w:t xml:space="preserve"> осно</w:t>
      </w:r>
      <w:r w:rsidR="00D35DF6">
        <w:rPr>
          <w:b/>
        </w:rPr>
        <w:t>вного общего образования МБОУ «П</w:t>
      </w:r>
      <w:r>
        <w:rPr>
          <w:b/>
        </w:rPr>
        <w:t>СОШ</w:t>
      </w:r>
      <w:r w:rsidRPr="00A571C6">
        <w:rPr>
          <w:b/>
        </w:rPr>
        <w:t xml:space="preserve"> №3» </w:t>
      </w:r>
      <w:r w:rsidRPr="00235E28">
        <w:t>разработана</w:t>
      </w:r>
      <w:r w:rsidR="0063411C" w:rsidRPr="00235E28">
        <w:t xml:space="preserve"> </w:t>
      </w:r>
      <w:r w:rsidRPr="00A571C6">
        <w:t>в соответствии с Федеральным Законом «Об образовании</w:t>
      </w:r>
      <w:r w:rsidR="0063411C">
        <w:t xml:space="preserve"> в РФ</w:t>
      </w:r>
      <w:r w:rsidRPr="00A571C6">
        <w:t>»,</w:t>
      </w:r>
      <w:r w:rsidR="00235E28">
        <w:t xml:space="preserve"> </w:t>
      </w:r>
      <w:r w:rsidRPr="00A571C6">
        <w:t>федеральным государственным образовательным стандартом основного общего образования, Концепцией духовно-нравственного воспитания российских школьников и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345173" w:rsidRPr="00A571C6" w:rsidRDefault="00345173" w:rsidP="006340B6">
      <w:pPr>
        <w:ind w:firstLine="567"/>
      </w:pPr>
      <w:r w:rsidRPr="00A571C6">
        <w:t>Программа</w:t>
      </w:r>
      <w:r w:rsidR="0063411C">
        <w:t xml:space="preserve"> </w:t>
      </w:r>
      <w:r w:rsidRPr="00A571C6">
        <w:t>социализации</w:t>
      </w:r>
      <w:r w:rsidR="0063411C">
        <w:t xml:space="preserve"> </w:t>
      </w:r>
      <w:r w:rsidRPr="00A571C6">
        <w:t>обучающихся</w:t>
      </w:r>
      <w:r w:rsidR="0063411C">
        <w:t xml:space="preserve"> </w:t>
      </w:r>
      <w:r w:rsidRPr="00A571C6">
        <w:t>школы</w:t>
      </w:r>
      <w:r w:rsidR="0063411C">
        <w:t xml:space="preserve"> </w:t>
      </w:r>
      <w:r w:rsidRPr="00A571C6">
        <w:t>учитывает</w:t>
      </w:r>
      <w:r w:rsidR="0063411C">
        <w:t xml:space="preserve"> </w:t>
      </w:r>
      <w:r w:rsidRPr="00A571C6">
        <w:t>возрастные особенности</w:t>
      </w:r>
      <w:r w:rsidR="0063411C">
        <w:t xml:space="preserve"> </w:t>
      </w:r>
      <w:r w:rsidRPr="00A571C6">
        <w:t>обучающихся</w:t>
      </w:r>
      <w:r w:rsidR="0063411C">
        <w:t xml:space="preserve"> </w:t>
      </w:r>
      <w:r w:rsidRPr="00A571C6">
        <w:t>и</w:t>
      </w:r>
      <w:r w:rsidR="0063411C">
        <w:t xml:space="preserve"> </w:t>
      </w:r>
      <w:r w:rsidRPr="00A571C6">
        <w:t>основные</w:t>
      </w:r>
      <w:r w:rsidR="0063411C">
        <w:t xml:space="preserve"> </w:t>
      </w:r>
      <w:r w:rsidRPr="00A571C6">
        <w:t>жизненные</w:t>
      </w:r>
      <w:r w:rsidR="0063411C">
        <w:t xml:space="preserve"> </w:t>
      </w:r>
      <w:r w:rsidRPr="00A571C6">
        <w:t>задачи</w:t>
      </w:r>
      <w:r w:rsidR="0063411C">
        <w:t xml:space="preserve"> возраста, </w:t>
      </w:r>
      <w:r w:rsidRPr="00A571C6">
        <w:t>отече</w:t>
      </w:r>
      <w:r w:rsidR="0063411C">
        <w:t xml:space="preserve">ственные </w:t>
      </w:r>
      <w:r w:rsidRPr="00A571C6">
        <w:t>воспитательные</w:t>
      </w:r>
      <w:r w:rsidR="0063411C">
        <w:t xml:space="preserve"> </w:t>
      </w:r>
      <w:r w:rsidRPr="00A571C6">
        <w:t>традиции,</w:t>
      </w:r>
      <w:r w:rsidR="0063411C">
        <w:t xml:space="preserve"> </w:t>
      </w:r>
      <w:r w:rsidRPr="00A571C6">
        <w:t>базовые</w:t>
      </w:r>
      <w:r w:rsidR="0063411C">
        <w:t xml:space="preserve"> </w:t>
      </w:r>
      <w:r w:rsidRPr="00A571C6">
        <w:t>российские</w:t>
      </w:r>
      <w:r w:rsidR="0063411C">
        <w:t xml:space="preserve"> </w:t>
      </w:r>
      <w:r w:rsidRPr="00A571C6">
        <w:t>ценности,</w:t>
      </w:r>
      <w:r w:rsidR="0063411C">
        <w:t xml:space="preserve"> </w:t>
      </w:r>
      <w:r w:rsidRPr="00A571C6">
        <w:t>с учетом</w:t>
      </w:r>
      <w:r w:rsidR="0063411C">
        <w:t xml:space="preserve"> </w:t>
      </w:r>
      <w:r w:rsidRPr="00A571C6">
        <w:t>современных</w:t>
      </w:r>
      <w:r w:rsidR="0063411C">
        <w:t xml:space="preserve"> </w:t>
      </w:r>
      <w:r w:rsidRPr="00A571C6">
        <w:t>социокультурных</w:t>
      </w:r>
      <w:r w:rsidR="0063411C">
        <w:t xml:space="preserve"> </w:t>
      </w:r>
      <w:r w:rsidRPr="00A571C6">
        <w:t>условий</w:t>
      </w:r>
      <w:r w:rsidR="0063411C">
        <w:t xml:space="preserve"> </w:t>
      </w:r>
      <w:r w:rsidRPr="00A571C6">
        <w:t>развития</w:t>
      </w:r>
      <w:r w:rsidR="0063411C">
        <w:t xml:space="preserve"> </w:t>
      </w:r>
      <w:r w:rsidRPr="00A571C6">
        <w:t>детства</w:t>
      </w:r>
      <w:r w:rsidR="0063411C">
        <w:t xml:space="preserve"> </w:t>
      </w:r>
      <w:r w:rsidRPr="00A571C6">
        <w:t xml:space="preserve">в современной России. </w:t>
      </w:r>
    </w:p>
    <w:p w:rsidR="00345173" w:rsidRPr="00A571C6" w:rsidRDefault="00345173" w:rsidP="006340B6">
      <w:pPr>
        <w:ind w:firstLine="567"/>
      </w:pPr>
      <w:r w:rsidRPr="00A571C6">
        <w:t xml:space="preserve">Настоящая Программа ориентирована на воспитание и социализацию </w:t>
      </w:r>
      <w:r>
        <w:t>школьнико</w:t>
      </w:r>
      <w:r w:rsidRPr="00A571C6">
        <w:t>в 1</w:t>
      </w:r>
      <w:r>
        <w:t>0</w:t>
      </w:r>
      <w:r w:rsidRPr="00A571C6">
        <w:t>–15 лет</w:t>
      </w:r>
      <w:r>
        <w:t>.</w:t>
      </w:r>
    </w:p>
    <w:p w:rsidR="00345173" w:rsidRPr="00A571C6" w:rsidRDefault="00345173" w:rsidP="006340B6">
      <w:pPr>
        <w:ind w:firstLine="567"/>
      </w:pPr>
      <w:r w:rsidRPr="00A571C6">
        <w:t xml:space="preserve">Ведущая,содержательноопределяющаярольвсозданиисоциально-открытого уклада школьной жизни принадлежит педагогическому коллективу школы. </w:t>
      </w:r>
    </w:p>
    <w:p w:rsidR="00345173" w:rsidRPr="007821F7" w:rsidRDefault="00345173" w:rsidP="006340B6">
      <w:pPr>
        <w:ind w:firstLine="709"/>
        <w:rPr>
          <w:b/>
        </w:rPr>
      </w:pPr>
      <w:r w:rsidRPr="007821F7">
        <w:rPr>
          <w:b/>
        </w:rPr>
        <w:t>Воспитательная проблема: «Развитие творческого потенциала личности в условиях современной образовательной среды»</w:t>
      </w:r>
    </w:p>
    <w:p w:rsidR="00345173" w:rsidRDefault="00345173" w:rsidP="006340B6">
      <w:pPr>
        <w:ind w:firstLine="567"/>
      </w:pPr>
      <w:r w:rsidRPr="00A571C6">
        <w:t>Эффективность реализации данной задачи может быть обеспечена целостностью воспитательного процесса на основе личностно-ориентированного и системного подхода на каждо</w:t>
      </w:r>
      <w:r w:rsidR="001903C5">
        <w:t>м</w:t>
      </w:r>
      <w:r w:rsidR="0063411C">
        <w:t xml:space="preserve">  </w:t>
      </w:r>
      <w:r w:rsidR="001903C5">
        <w:t>уровне</w:t>
      </w:r>
      <w:r w:rsidRPr="00A571C6">
        <w:t xml:space="preserve"> развития.</w:t>
      </w:r>
    </w:p>
    <w:p w:rsidR="00345173" w:rsidRPr="00A571C6" w:rsidRDefault="00345173" w:rsidP="006340B6">
      <w:pPr>
        <w:ind w:firstLine="567"/>
      </w:pPr>
      <w:r w:rsidRPr="00DE3A70">
        <w:t xml:space="preserve">Программа воспитания и социализации обучающихся на </w:t>
      </w:r>
      <w:r w:rsidR="001903C5">
        <w:t>уровне</w:t>
      </w:r>
      <w:r w:rsidRPr="00DE3A70">
        <w:t xml:space="preserve"> основного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w:t>
      </w:r>
    </w:p>
    <w:p w:rsidR="00345173" w:rsidRPr="00A571C6" w:rsidRDefault="00345173" w:rsidP="006340B6">
      <w:pPr>
        <w:pStyle w:val="a3"/>
        <w:ind w:left="0" w:firstLine="567"/>
        <w:rPr>
          <w:b/>
        </w:rPr>
      </w:pPr>
      <w:r w:rsidRPr="00A571C6">
        <w:rPr>
          <w:b/>
        </w:rPr>
        <w:t>Цель воспитания и социализации личности учащегося основной школ</w:t>
      </w:r>
      <w:r w:rsidR="00D35DF6">
        <w:rPr>
          <w:b/>
        </w:rPr>
        <w:t>ы МБОУ «П</w:t>
      </w:r>
      <w:r>
        <w:rPr>
          <w:b/>
        </w:rPr>
        <w:t>С</w:t>
      </w:r>
      <w:r w:rsidRPr="00A571C6">
        <w:rPr>
          <w:b/>
        </w:rPr>
        <w:t>ОШ №3»</w:t>
      </w:r>
      <w:r w:rsidRPr="00A571C6">
        <w:rPr>
          <w:b/>
          <w:iCs/>
        </w:rPr>
        <w:t>:</w:t>
      </w:r>
      <w:r w:rsidRPr="00A571C6">
        <w:rPr>
          <w:b/>
        </w:rPr>
        <w:t xml:space="preserve">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w:t>
      </w:r>
      <w:r w:rsidRPr="00A571C6">
        <w:rPr>
          <w:b/>
        </w:rPr>
        <w:lastRenderedPageBreak/>
        <w:t>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345173" w:rsidRPr="00A571C6" w:rsidRDefault="00345173" w:rsidP="006340B6">
      <w:pPr>
        <w:pStyle w:val="a3"/>
        <w:ind w:left="0" w:firstLine="567"/>
      </w:pPr>
      <w:r w:rsidRPr="00A571C6">
        <w:t xml:space="preserve">Обозначенная цель воспитания и социализации личности не может быть полностью достигнута за время обучения школьника в основной школе, это процесс долгий и непрерывный, основа такой личности закладывается в дошкольном возрасте и воспитывается в течение всей жизни. </w:t>
      </w:r>
    </w:p>
    <w:p w:rsidR="00345173" w:rsidRPr="00A571C6" w:rsidRDefault="00345173" w:rsidP="006340B6">
      <w:pPr>
        <w:pStyle w:val="a3"/>
        <w:ind w:left="0" w:firstLine="567"/>
      </w:pPr>
      <w:r w:rsidRPr="00A571C6">
        <w:t>Воспитание и социализация личности в период пребывания учащегося в основной школе особенно важны, так как в условиях, когда на формирование личности оказывают влияние различные асоциальные группы (в том числе преступные), имеющие собственные нормы и ценности, которые носят антиобщественный характер, может возникнуть явление десоциализации. Во избежание ситуаций подобного рода образовательному учреждению необходимо целенаправленно и систематически вести работу по воспитанию и социализации личности подростков.</w:t>
      </w:r>
    </w:p>
    <w:p w:rsidR="00345173" w:rsidRPr="00A571C6" w:rsidRDefault="00345173" w:rsidP="006340B6">
      <w:pPr>
        <w:ind w:firstLine="540"/>
        <w:rPr>
          <w:bCs/>
        </w:rPr>
      </w:pPr>
      <w:r w:rsidRPr="00A571C6">
        <w:rPr>
          <w:bCs/>
        </w:rPr>
        <w:t>Возможные</w:t>
      </w:r>
      <w:r w:rsidR="0063411C">
        <w:rPr>
          <w:bCs/>
        </w:rPr>
        <w:t xml:space="preserve"> </w:t>
      </w:r>
      <w:r w:rsidRPr="00A571C6">
        <w:rPr>
          <w:bCs/>
        </w:rPr>
        <w:t>потери,</w:t>
      </w:r>
      <w:r w:rsidR="0063411C">
        <w:rPr>
          <w:bCs/>
        </w:rPr>
        <w:t xml:space="preserve"> </w:t>
      </w:r>
      <w:r w:rsidRPr="00A571C6">
        <w:rPr>
          <w:bCs/>
        </w:rPr>
        <w:t>негативные</w:t>
      </w:r>
      <w:r w:rsidR="0063411C">
        <w:rPr>
          <w:bCs/>
        </w:rPr>
        <w:t xml:space="preserve"> </w:t>
      </w:r>
      <w:r w:rsidRPr="00A571C6">
        <w:rPr>
          <w:bCs/>
        </w:rPr>
        <w:t>последствия, возникающие при построении системы социализации</w:t>
      </w:r>
      <w:r w:rsidR="0063411C">
        <w:rPr>
          <w:bCs/>
        </w:rPr>
        <w:t xml:space="preserve"> </w:t>
      </w:r>
      <w:r w:rsidRPr="00A571C6">
        <w:rPr>
          <w:bCs/>
        </w:rPr>
        <w:t>личности</w:t>
      </w:r>
      <w:r w:rsidR="0063411C">
        <w:rPr>
          <w:bCs/>
        </w:rPr>
        <w:t xml:space="preserve"> </w:t>
      </w:r>
      <w:r w:rsidRPr="00A571C6">
        <w:rPr>
          <w:bCs/>
        </w:rPr>
        <w:t>в</w:t>
      </w:r>
      <w:r w:rsidR="0063411C">
        <w:rPr>
          <w:bCs/>
        </w:rPr>
        <w:t xml:space="preserve"> </w:t>
      </w:r>
      <w:r w:rsidRPr="00A571C6">
        <w:rPr>
          <w:bCs/>
        </w:rPr>
        <w:t>условиях</w:t>
      </w:r>
      <w:r w:rsidR="0063411C">
        <w:rPr>
          <w:bCs/>
        </w:rPr>
        <w:t xml:space="preserve"> </w:t>
      </w:r>
      <w:r w:rsidRPr="00A571C6">
        <w:rPr>
          <w:bCs/>
        </w:rPr>
        <w:t xml:space="preserve">общеобразовательного учреждения. </w:t>
      </w:r>
    </w:p>
    <w:p w:rsidR="00345173" w:rsidRPr="00A571C6" w:rsidRDefault="0063411C" w:rsidP="003E6E7A">
      <w:pPr>
        <w:numPr>
          <w:ilvl w:val="0"/>
          <w:numId w:val="41"/>
        </w:numPr>
        <w:rPr>
          <w:bCs/>
        </w:rPr>
      </w:pPr>
      <w:r w:rsidRPr="00A571C6">
        <w:rPr>
          <w:bCs/>
        </w:rPr>
        <w:t>Т</w:t>
      </w:r>
      <w:r w:rsidR="00345173" w:rsidRPr="00A571C6">
        <w:rPr>
          <w:bCs/>
        </w:rPr>
        <w:t>рудности</w:t>
      </w:r>
      <w:r>
        <w:rPr>
          <w:bCs/>
        </w:rPr>
        <w:t xml:space="preserve"> </w:t>
      </w:r>
      <w:r w:rsidR="00345173" w:rsidRPr="00A571C6">
        <w:rPr>
          <w:bCs/>
        </w:rPr>
        <w:t>освоения</w:t>
      </w:r>
      <w:r>
        <w:rPr>
          <w:bCs/>
        </w:rPr>
        <w:t xml:space="preserve"> </w:t>
      </w:r>
      <w:r w:rsidR="00345173" w:rsidRPr="00A571C6">
        <w:rPr>
          <w:bCs/>
        </w:rPr>
        <w:t>новых</w:t>
      </w:r>
      <w:r>
        <w:rPr>
          <w:bCs/>
        </w:rPr>
        <w:t xml:space="preserve"> </w:t>
      </w:r>
      <w:r w:rsidR="00345173" w:rsidRPr="00A571C6">
        <w:rPr>
          <w:bCs/>
        </w:rPr>
        <w:t>способов</w:t>
      </w:r>
      <w:r>
        <w:rPr>
          <w:bCs/>
        </w:rPr>
        <w:t xml:space="preserve"> </w:t>
      </w:r>
      <w:r w:rsidR="00345173" w:rsidRPr="00A571C6">
        <w:rPr>
          <w:bCs/>
        </w:rPr>
        <w:t>деятельности</w:t>
      </w:r>
      <w:r>
        <w:rPr>
          <w:bCs/>
        </w:rPr>
        <w:t xml:space="preserve"> </w:t>
      </w:r>
      <w:r w:rsidR="00345173" w:rsidRPr="00A571C6">
        <w:rPr>
          <w:bCs/>
        </w:rPr>
        <w:t>в</w:t>
      </w:r>
      <w:r>
        <w:rPr>
          <w:bCs/>
        </w:rPr>
        <w:t xml:space="preserve"> </w:t>
      </w:r>
      <w:r w:rsidR="00345173" w:rsidRPr="00A571C6">
        <w:rPr>
          <w:bCs/>
        </w:rPr>
        <w:t>связи</w:t>
      </w:r>
      <w:r>
        <w:rPr>
          <w:bCs/>
        </w:rPr>
        <w:t xml:space="preserve"> </w:t>
      </w:r>
      <w:r w:rsidR="00345173" w:rsidRPr="00A571C6">
        <w:rPr>
          <w:bCs/>
        </w:rPr>
        <w:t>со сложившимися стереотипами</w:t>
      </w:r>
      <w:r>
        <w:rPr>
          <w:bCs/>
        </w:rPr>
        <w:t xml:space="preserve"> </w:t>
      </w:r>
      <w:r w:rsidR="00345173" w:rsidRPr="00A571C6">
        <w:rPr>
          <w:bCs/>
        </w:rPr>
        <w:t>могут</w:t>
      </w:r>
      <w:r>
        <w:rPr>
          <w:bCs/>
        </w:rPr>
        <w:t xml:space="preserve"> </w:t>
      </w:r>
      <w:r w:rsidR="00345173" w:rsidRPr="00A571C6">
        <w:rPr>
          <w:bCs/>
        </w:rPr>
        <w:t>привести</w:t>
      </w:r>
      <w:r>
        <w:rPr>
          <w:bCs/>
        </w:rPr>
        <w:t xml:space="preserve"> </w:t>
      </w:r>
      <w:r w:rsidR="00345173" w:rsidRPr="00A571C6">
        <w:rPr>
          <w:bCs/>
        </w:rPr>
        <w:t>к</w:t>
      </w:r>
      <w:r>
        <w:rPr>
          <w:bCs/>
        </w:rPr>
        <w:t xml:space="preserve"> </w:t>
      </w:r>
      <w:r w:rsidR="00345173" w:rsidRPr="00A571C6">
        <w:rPr>
          <w:bCs/>
        </w:rPr>
        <w:t>затягиванию</w:t>
      </w:r>
      <w:r>
        <w:rPr>
          <w:bCs/>
        </w:rPr>
        <w:t xml:space="preserve"> </w:t>
      </w:r>
      <w:r w:rsidR="00345173" w:rsidRPr="00A571C6">
        <w:rPr>
          <w:bCs/>
        </w:rPr>
        <w:t>процесса построения системы социализации.</w:t>
      </w:r>
    </w:p>
    <w:p w:rsidR="00345173" w:rsidRPr="00A571C6" w:rsidRDefault="0063411C" w:rsidP="003E6E7A">
      <w:pPr>
        <w:numPr>
          <w:ilvl w:val="0"/>
          <w:numId w:val="41"/>
        </w:numPr>
        <w:rPr>
          <w:bCs/>
        </w:rPr>
      </w:pPr>
      <w:r w:rsidRPr="00A571C6">
        <w:rPr>
          <w:bCs/>
        </w:rPr>
        <w:t>Н</w:t>
      </w:r>
      <w:r w:rsidR="00345173" w:rsidRPr="00A571C6">
        <w:rPr>
          <w:bCs/>
        </w:rPr>
        <w:t>едостаточный</w:t>
      </w:r>
      <w:r>
        <w:rPr>
          <w:bCs/>
        </w:rPr>
        <w:t xml:space="preserve"> </w:t>
      </w:r>
      <w:r w:rsidR="00345173" w:rsidRPr="00A571C6">
        <w:rPr>
          <w:bCs/>
        </w:rPr>
        <w:t>уровень</w:t>
      </w:r>
      <w:r>
        <w:rPr>
          <w:bCs/>
        </w:rPr>
        <w:t xml:space="preserve"> </w:t>
      </w:r>
      <w:r w:rsidR="00345173" w:rsidRPr="00A571C6">
        <w:rPr>
          <w:bCs/>
        </w:rPr>
        <w:t>мотивации</w:t>
      </w:r>
      <w:r>
        <w:rPr>
          <w:bCs/>
        </w:rPr>
        <w:t xml:space="preserve"> </w:t>
      </w:r>
      <w:r w:rsidR="00345173" w:rsidRPr="00A571C6">
        <w:rPr>
          <w:bCs/>
        </w:rPr>
        <w:t>педагогов</w:t>
      </w:r>
      <w:r>
        <w:rPr>
          <w:bCs/>
        </w:rPr>
        <w:t xml:space="preserve"> </w:t>
      </w:r>
      <w:r w:rsidR="00345173" w:rsidRPr="00A571C6">
        <w:rPr>
          <w:bCs/>
        </w:rPr>
        <w:t>к</w:t>
      </w:r>
      <w:r>
        <w:rPr>
          <w:bCs/>
        </w:rPr>
        <w:t xml:space="preserve"> </w:t>
      </w:r>
      <w:r w:rsidR="00345173" w:rsidRPr="00A571C6">
        <w:rPr>
          <w:bCs/>
        </w:rPr>
        <w:t>воспитательной деятельности может повлечь за собой разрыв между обучением и воспитанием.</w:t>
      </w:r>
    </w:p>
    <w:p w:rsidR="00345173" w:rsidRPr="00A571C6" w:rsidRDefault="0063411C" w:rsidP="003E6E7A">
      <w:pPr>
        <w:numPr>
          <w:ilvl w:val="0"/>
          <w:numId w:val="41"/>
        </w:numPr>
        <w:rPr>
          <w:bCs/>
        </w:rPr>
      </w:pPr>
      <w:r w:rsidRPr="00A571C6">
        <w:rPr>
          <w:bCs/>
        </w:rPr>
        <w:t>Р</w:t>
      </w:r>
      <w:r w:rsidR="00345173" w:rsidRPr="00A571C6">
        <w:rPr>
          <w:bCs/>
        </w:rPr>
        <w:t>ост</w:t>
      </w:r>
      <w:r>
        <w:rPr>
          <w:bCs/>
        </w:rPr>
        <w:t xml:space="preserve"> </w:t>
      </w:r>
      <w:r w:rsidR="00345173" w:rsidRPr="00A571C6">
        <w:rPr>
          <w:bCs/>
        </w:rPr>
        <w:t>негативного</w:t>
      </w:r>
      <w:r>
        <w:rPr>
          <w:bCs/>
        </w:rPr>
        <w:t xml:space="preserve"> </w:t>
      </w:r>
      <w:r w:rsidR="00345173" w:rsidRPr="00A571C6">
        <w:rPr>
          <w:bCs/>
        </w:rPr>
        <w:t>воздействия</w:t>
      </w:r>
      <w:r>
        <w:rPr>
          <w:bCs/>
        </w:rPr>
        <w:t xml:space="preserve"> </w:t>
      </w:r>
      <w:r w:rsidR="00345173" w:rsidRPr="00A571C6">
        <w:rPr>
          <w:bCs/>
        </w:rPr>
        <w:t>социальной</w:t>
      </w:r>
      <w:r>
        <w:rPr>
          <w:bCs/>
        </w:rPr>
        <w:t xml:space="preserve"> </w:t>
      </w:r>
      <w:r w:rsidR="00345173" w:rsidRPr="00A571C6">
        <w:rPr>
          <w:bCs/>
        </w:rPr>
        <w:t>среды</w:t>
      </w:r>
      <w:r>
        <w:rPr>
          <w:bCs/>
        </w:rPr>
        <w:t xml:space="preserve"> </w:t>
      </w:r>
      <w:r w:rsidR="00345173" w:rsidRPr="00A571C6">
        <w:rPr>
          <w:bCs/>
        </w:rPr>
        <w:t>может</w:t>
      </w:r>
      <w:r>
        <w:rPr>
          <w:bCs/>
        </w:rPr>
        <w:t xml:space="preserve"> </w:t>
      </w:r>
      <w:r w:rsidR="00345173" w:rsidRPr="00A571C6">
        <w:rPr>
          <w:bCs/>
        </w:rPr>
        <w:t>затруднить процесс формирования у учащихся качеств и черт идеального выпускника.</w:t>
      </w:r>
    </w:p>
    <w:p w:rsidR="00345173" w:rsidRDefault="0063411C" w:rsidP="003E6E7A">
      <w:pPr>
        <w:numPr>
          <w:ilvl w:val="0"/>
          <w:numId w:val="41"/>
        </w:numPr>
        <w:rPr>
          <w:bCs/>
        </w:rPr>
      </w:pPr>
      <w:r w:rsidRPr="00A571C6">
        <w:rPr>
          <w:bCs/>
        </w:rPr>
        <w:t>Н</w:t>
      </w:r>
      <w:r w:rsidR="00345173" w:rsidRPr="00A571C6">
        <w:rPr>
          <w:bCs/>
        </w:rPr>
        <w:t>едостаточная</w:t>
      </w:r>
      <w:r>
        <w:rPr>
          <w:bCs/>
        </w:rPr>
        <w:t xml:space="preserve"> </w:t>
      </w:r>
      <w:r w:rsidR="00345173" w:rsidRPr="00A571C6">
        <w:rPr>
          <w:bCs/>
        </w:rPr>
        <w:t>включенность</w:t>
      </w:r>
      <w:r>
        <w:rPr>
          <w:bCs/>
        </w:rPr>
        <w:t xml:space="preserve"> </w:t>
      </w:r>
      <w:r w:rsidR="00345173" w:rsidRPr="00A571C6">
        <w:rPr>
          <w:bCs/>
        </w:rPr>
        <w:t>учащихся</w:t>
      </w:r>
      <w:r>
        <w:rPr>
          <w:bCs/>
        </w:rPr>
        <w:t xml:space="preserve"> </w:t>
      </w:r>
      <w:r w:rsidR="00345173" w:rsidRPr="00A571C6">
        <w:rPr>
          <w:bCs/>
        </w:rPr>
        <w:t>в</w:t>
      </w:r>
      <w:r>
        <w:rPr>
          <w:bCs/>
        </w:rPr>
        <w:t xml:space="preserve"> </w:t>
      </w:r>
      <w:r w:rsidR="00345173" w:rsidRPr="00A571C6">
        <w:rPr>
          <w:bCs/>
        </w:rPr>
        <w:t>различные</w:t>
      </w:r>
      <w:r>
        <w:rPr>
          <w:bCs/>
        </w:rPr>
        <w:t xml:space="preserve"> </w:t>
      </w:r>
      <w:r w:rsidR="00345173" w:rsidRPr="00A571C6">
        <w:rPr>
          <w:bCs/>
        </w:rPr>
        <w:t>виды</w:t>
      </w:r>
      <w:r>
        <w:rPr>
          <w:bCs/>
        </w:rPr>
        <w:t xml:space="preserve"> </w:t>
      </w:r>
      <w:r w:rsidR="00345173" w:rsidRPr="00A571C6">
        <w:rPr>
          <w:bCs/>
        </w:rPr>
        <w:t>активной деятельности будет</w:t>
      </w:r>
      <w:r>
        <w:rPr>
          <w:bCs/>
        </w:rPr>
        <w:t xml:space="preserve"> </w:t>
      </w:r>
      <w:r w:rsidR="00345173" w:rsidRPr="00A571C6">
        <w:rPr>
          <w:bCs/>
        </w:rPr>
        <w:t>сдерживать</w:t>
      </w:r>
      <w:r>
        <w:rPr>
          <w:bCs/>
        </w:rPr>
        <w:t xml:space="preserve"> </w:t>
      </w:r>
      <w:r w:rsidR="00345173" w:rsidRPr="00A571C6">
        <w:rPr>
          <w:bCs/>
        </w:rPr>
        <w:t>процесс</w:t>
      </w:r>
      <w:r>
        <w:rPr>
          <w:bCs/>
        </w:rPr>
        <w:t xml:space="preserve"> </w:t>
      </w:r>
      <w:r w:rsidR="00345173" w:rsidRPr="00A571C6">
        <w:rPr>
          <w:bCs/>
        </w:rPr>
        <w:t>их</w:t>
      </w:r>
      <w:r>
        <w:rPr>
          <w:bCs/>
        </w:rPr>
        <w:t xml:space="preserve"> </w:t>
      </w:r>
      <w:r w:rsidR="00345173" w:rsidRPr="00A571C6">
        <w:rPr>
          <w:bCs/>
        </w:rPr>
        <w:t>становления</w:t>
      </w:r>
      <w:r>
        <w:rPr>
          <w:bCs/>
        </w:rPr>
        <w:t xml:space="preserve"> </w:t>
      </w:r>
      <w:r w:rsidR="00345173" w:rsidRPr="00A571C6">
        <w:rPr>
          <w:bCs/>
        </w:rPr>
        <w:t>как</w:t>
      </w:r>
      <w:r>
        <w:rPr>
          <w:bCs/>
        </w:rPr>
        <w:t xml:space="preserve"> </w:t>
      </w:r>
      <w:r w:rsidR="00345173" w:rsidRPr="00A571C6">
        <w:rPr>
          <w:bCs/>
        </w:rPr>
        <w:t>субъектов собственной жизни.</w:t>
      </w:r>
    </w:p>
    <w:p w:rsidR="00345173" w:rsidRPr="007821F7" w:rsidRDefault="00345173" w:rsidP="006340B6">
      <w:pPr>
        <w:ind w:firstLine="709"/>
        <w:rPr>
          <w:b/>
        </w:rPr>
      </w:pPr>
      <w:r w:rsidRPr="007821F7">
        <w:rPr>
          <w:b/>
        </w:rPr>
        <w:t>Достижение цели осуществляется через решение следующих задач:</w:t>
      </w:r>
    </w:p>
    <w:p w:rsidR="00345173" w:rsidRPr="00DA5660" w:rsidRDefault="00345173" w:rsidP="003E6E7A">
      <w:pPr>
        <w:numPr>
          <w:ilvl w:val="0"/>
          <w:numId w:val="42"/>
        </w:numPr>
        <w:tabs>
          <w:tab w:val="clear" w:pos="360"/>
        </w:tabs>
        <w:rPr>
          <w:bCs/>
        </w:rPr>
      </w:pPr>
      <w:r w:rsidRPr="00A571C6">
        <w:t>Созда</w:t>
      </w:r>
      <w:r>
        <w:t>ние</w:t>
      </w:r>
      <w:r w:rsidRPr="00A571C6">
        <w:t xml:space="preserve"> услови</w:t>
      </w:r>
      <w:r>
        <w:t>й</w:t>
      </w:r>
      <w:r w:rsidRPr="00A571C6">
        <w:t xml:space="preserve"> в учреждении для становления</w:t>
      </w:r>
      <w:r w:rsidR="0063411C">
        <w:t xml:space="preserve"> </w:t>
      </w:r>
      <w:r w:rsidRPr="00DA5660">
        <w:rPr>
          <w:b/>
        </w:rPr>
        <w:t>воспитывающей среды</w:t>
      </w:r>
      <w:r w:rsidRPr="00A571C6">
        <w:t xml:space="preserve"> как средства реализации потребности личности в интеллектуальном, культурном, нравствен</w:t>
      </w:r>
      <w:r w:rsidR="00537E9B">
        <w:t xml:space="preserve">ном развитии, для формирования </w:t>
      </w:r>
      <w:r w:rsidRPr="00A571C6">
        <w:t>у учащихся принимаемой в обществе системы ценностей, необходимого</w:t>
      </w:r>
      <w:r w:rsidR="0063411C">
        <w:t xml:space="preserve"> </w:t>
      </w:r>
      <w:r w:rsidRPr="00A571C6">
        <w:t>социально значимого опыта,</w:t>
      </w:r>
      <w:r w:rsidR="0063411C">
        <w:t xml:space="preserve"> </w:t>
      </w:r>
      <w:r w:rsidRPr="00A571C6">
        <w:t>способности оптимальной</w:t>
      </w:r>
      <w:r w:rsidR="0063411C">
        <w:t xml:space="preserve"> </w:t>
      </w:r>
      <w:r w:rsidRPr="00A571C6">
        <w:t xml:space="preserve">адаптации и социализации в современном обществе, через обновление содержания и методики организации воспитательной работы, при поддержании и развитии школьных традиций. </w:t>
      </w:r>
    </w:p>
    <w:p w:rsidR="00345173" w:rsidRPr="00DA5660" w:rsidRDefault="00345173" w:rsidP="003E6E7A">
      <w:pPr>
        <w:pStyle w:val="a3"/>
        <w:numPr>
          <w:ilvl w:val="0"/>
          <w:numId w:val="42"/>
        </w:numPr>
        <w:rPr>
          <w:bCs/>
        </w:rPr>
      </w:pPr>
      <w:r w:rsidRPr="00DA5660">
        <w:rPr>
          <w:bCs/>
        </w:rPr>
        <w:t>Развитие духовно-нравственной личности, разумно сочетающей личные интересы с общественными.</w:t>
      </w:r>
    </w:p>
    <w:p w:rsidR="00345173" w:rsidRDefault="00345173" w:rsidP="003E6E7A">
      <w:pPr>
        <w:numPr>
          <w:ilvl w:val="0"/>
          <w:numId w:val="42"/>
        </w:numPr>
        <w:tabs>
          <w:tab w:val="clear" w:pos="360"/>
        </w:tabs>
        <w:rPr>
          <w:bCs/>
        </w:rPr>
      </w:pPr>
      <w:r w:rsidRPr="00DA5660">
        <w:rPr>
          <w:bCs/>
        </w:rPr>
        <w:t>Формирование толерантности, подготовка учащихся к бесконфликтному, конструктивному взаимодействию с другими людьми</w:t>
      </w:r>
    </w:p>
    <w:p w:rsidR="00345173" w:rsidRPr="00DA5660" w:rsidRDefault="00345173" w:rsidP="003E6E7A">
      <w:pPr>
        <w:pStyle w:val="a3"/>
        <w:numPr>
          <w:ilvl w:val="0"/>
          <w:numId w:val="42"/>
        </w:numPr>
        <w:rPr>
          <w:bCs/>
        </w:rPr>
      </w:pPr>
      <w:r w:rsidRPr="00DA5660">
        <w:rPr>
          <w:bCs/>
        </w:rPr>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345173" w:rsidRPr="00DA5660" w:rsidRDefault="00345173" w:rsidP="003E6E7A">
      <w:pPr>
        <w:pStyle w:val="a3"/>
        <w:numPr>
          <w:ilvl w:val="0"/>
          <w:numId w:val="42"/>
        </w:numPr>
        <w:rPr>
          <w:bCs/>
        </w:rPr>
      </w:pPr>
      <w:r w:rsidRPr="00DA5660">
        <w:rPr>
          <w:bCs/>
        </w:rPr>
        <w:t>Укрепление здоровья школьников, формирование отношения к своему здоровью как к ценности.</w:t>
      </w:r>
    </w:p>
    <w:p w:rsidR="00345173" w:rsidRPr="00A571C6" w:rsidRDefault="00345173" w:rsidP="003E6E7A">
      <w:pPr>
        <w:numPr>
          <w:ilvl w:val="0"/>
          <w:numId w:val="42"/>
        </w:numPr>
        <w:rPr>
          <w:bCs/>
        </w:rPr>
      </w:pPr>
      <w:r w:rsidRPr="00A571C6">
        <w:rPr>
          <w:bCs/>
        </w:rPr>
        <w:t>Разработ</w:t>
      </w:r>
      <w:r>
        <w:rPr>
          <w:bCs/>
        </w:rPr>
        <w:t>ка</w:t>
      </w:r>
      <w:r w:rsidRPr="00A571C6">
        <w:rPr>
          <w:bCs/>
        </w:rPr>
        <w:t xml:space="preserve"> содержания направлений, обеспечивающих реализацию Воспитательной компоненты, по различным аспектам воспитательной деятельности,</w:t>
      </w:r>
      <w:r w:rsidRPr="00A571C6">
        <w:t xml:space="preserve"> основывающейся на традиционных и инновационных подходах, педагогических системах и технологиях.</w:t>
      </w:r>
    </w:p>
    <w:p w:rsidR="00345173" w:rsidRPr="00A571C6" w:rsidRDefault="00345173" w:rsidP="003E6E7A">
      <w:pPr>
        <w:numPr>
          <w:ilvl w:val="0"/>
          <w:numId w:val="42"/>
        </w:numPr>
        <w:rPr>
          <w:bCs/>
        </w:rPr>
      </w:pPr>
      <w:r w:rsidRPr="00A571C6">
        <w:rPr>
          <w:bCs/>
        </w:rPr>
        <w:t>Разработ</w:t>
      </w:r>
      <w:r>
        <w:rPr>
          <w:bCs/>
        </w:rPr>
        <w:t>ка</w:t>
      </w:r>
      <w:r w:rsidRPr="00A571C6">
        <w:rPr>
          <w:bCs/>
        </w:rPr>
        <w:t xml:space="preserve"> и апроб</w:t>
      </w:r>
      <w:r>
        <w:rPr>
          <w:bCs/>
        </w:rPr>
        <w:t>ация</w:t>
      </w:r>
      <w:r w:rsidRPr="00A571C6">
        <w:rPr>
          <w:bCs/>
        </w:rPr>
        <w:t xml:space="preserve"> механизм</w:t>
      </w:r>
      <w:r>
        <w:rPr>
          <w:bCs/>
        </w:rPr>
        <w:t>а</w:t>
      </w:r>
      <w:r w:rsidRPr="00A571C6">
        <w:rPr>
          <w:bCs/>
        </w:rPr>
        <w:t xml:space="preserve"> мониторинга и оценки эффективности </w:t>
      </w:r>
      <w:r w:rsidRPr="00A571C6">
        <w:t>процесса воспитания</w:t>
      </w:r>
      <w:r w:rsidR="00FB4161">
        <w:t xml:space="preserve"> </w:t>
      </w:r>
      <w:r w:rsidRPr="00A571C6">
        <w:t>в образовательном учреждении;</w:t>
      </w:r>
    </w:p>
    <w:p w:rsidR="00345173" w:rsidRPr="00DA5660" w:rsidRDefault="00345173" w:rsidP="003E6E7A">
      <w:pPr>
        <w:numPr>
          <w:ilvl w:val="0"/>
          <w:numId w:val="42"/>
        </w:numPr>
        <w:rPr>
          <w:bCs/>
        </w:rPr>
      </w:pPr>
      <w:r w:rsidRPr="00A571C6">
        <w:rPr>
          <w:bCs/>
        </w:rPr>
        <w:t>Оптимизировать содержание и методы работы,</w:t>
      </w:r>
      <w:r w:rsidR="0063411C">
        <w:rPr>
          <w:bCs/>
        </w:rPr>
        <w:t xml:space="preserve"> </w:t>
      </w:r>
      <w:r w:rsidRPr="00A571C6">
        <w:rPr>
          <w:bCs/>
        </w:rPr>
        <w:t xml:space="preserve">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w:t>
      </w:r>
    </w:p>
    <w:p w:rsidR="00FC7314" w:rsidRPr="00A571C6" w:rsidRDefault="00FC7314" w:rsidP="006340B6">
      <w:pPr>
        <w:pStyle w:val="3"/>
        <w:spacing w:before="0"/>
      </w:pPr>
      <w:bookmarkStart w:id="62" w:name="_Toc471840348"/>
      <w:r w:rsidRPr="00A571C6">
        <w:t>2.5.2. Концептуальные идеи развития воспитательной системы</w:t>
      </w:r>
      <w:bookmarkEnd w:id="62"/>
    </w:p>
    <w:p w:rsidR="00345173" w:rsidRPr="00A571C6" w:rsidRDefault="00345173" w:rsidP="006340B6">
      <w:pPr>
        <w:ind w:firstLine="567"/>
        <w:rPr>
          <w:iCs/>
        </w:rPr>
      </w:pPr>
      <w:r w:rsidRPr="00A571C6">
        <w:rPr>
          <w:iCs/>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w:t>
      </w:r>
      <w:r w:rsidRPr="00A571C6">
        <w:rPr>
          <w:iCs/>
        </w:rPr>
        <w:lastRenderedPageBreak/>
        <w:t xml:space="preserve">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345173" w:rsidRDefault="00345173" w:rsidP="006340B6">
      <w:pPr>
        <w:ind w:firstLine="567"/>
        <w:rPr>
          <w:iCs/>
        </w:rPr>
      </w:pPr>
      <w:r w:rsidRPr="00A571C6">
        <w:rPr>
          <w:iCs/>
        </w:rPr>
        <w:t xml:space="preserve">Воспитание гражданина страны – одно из главных условий национального возрождения. Понятие </w:t>
      </w:r>
      <w:r w:rsidRPr="00A571C6">
        <w:rPr>
          <w:rStyle w:val="af1"/>
          <w:iCs w:val="0"/>
        </w:rPr>
        <w:t>гражданственность</w:t>
      </w:r>
      <w:r w:rsidRPr="00A571C6">
        <w:rPr>
          <w:iCs/>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45173" w:rsidRPr="00A571C6" w:rsidRDefault="00345173" w:rsidP="006340B6">
      <w:pPr>
        <w:ind w:firstLine="567"/>
        <w:rPr>
          <w:iCs/>
        </w:rPr>
      </w:pPr>
      <w:r w:rsidRPr="00DE3A70">
        <w:rPr>
          <w:i/>
          <w:iCs/>
        </w:rPr>
        <w:t>Духовно-нравственное воспитание</w:t>
      </w:r>
      <w:r w:rsidRPr="00A571C6">
        <w:rPr>
          <w:iCs/>
        </w:rPr>
        <w:t xml:space="preserve">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345173" w:rsidRPr="00A571C6" w:rsidRDefault="00345173" w:rsidP="006340B6">
      <w:pPr>
        <w:shd w:val="clear" w:color="auto" w:fill="FFFFFF"/>
        <w:ind w:firstLine="567"/>
        <w:rPr>
          <w:iCs/>
        </w:rPr>
      </w:pPr>
      <w:r w:rsidRPr="00A571C6">
        <w:rPr>
          <w:iCs/>
        </w:rPr>
        <w:t xml:space="preserve">В современной педагогике живут идеи самоценности детства, сотрудничества, диалога, педагогической поддержки, </w:t>
      </w:r>
      <w:r w:rsidRPr="009B60B3">
        <w:rPr>
          <w:i/>
          <w:iCs/>
        </w:rPr>
        <w:t>самоопределения и самоактуализации личности</w:t>
      </w:r>
      <w:r w:rsidRPr="00A571C6">
        <w:rPr>
          <w:iCs/>
        </w:rPr>
        <w:t>,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45173" w:rsidRPr="00A571C6" w:rsidRDefault="00345173" w:rsidP="006340B6">
      <w:pPr>
        <w:shd w:val="clear" w:color="auto" w:fill="FFFFFF"/>
        <w:ind w:firstLine="567"/>
      </w:pPr>
      <w:r w:rsidRPr="001F0697">
        <w:rPr>
          <w:b/>
          <w:i/>
        </w:rPr>
        <w:t>Программа воспитания и социализации</w:t>
      </w:r>
      <w:r w:rsidRPr="00A571C6">
        <w:t xml:space="preserve"> обучающихся на </w:t>
      </w:r>
      <w:r w:rsidR="00537E9B">
        <w:t>уровне</w:t>
      </w:r>
      <w:r w:rsidRPr="00A571C6">
        <w:t xml:space="preserve"> основного общего образования </w:t>
      </w:r>
      <w:r w:rsidRPr="00DE3A70">
        <w:rPr>
          <w:b/>
          <w:i/>
        </w:rPr>
        <w:t>направлена</w:t>
      </w:r>
      <w:r w:rsidR="0063411C">
        <w:rPr>
          <w:b/>
          <w:i/>
        </w:rPr>
        <w:t xml:space="preserve"> </w:t>
      </w:r>
      <w:r w:rsidRPr="00A571C6">
        <w:t xml:space="preserve">на: </w:t>
      </w:r>
    </w:p>
    <w:p w:rsidR="00345173" w:rsidRPr="00A571C6" w:rsidRDefault="00345173" w:rsidP="006340B6">
      <w:pPr>
        <w:autoSpaceDE w:val="0"/>
        <w:autoSpaceDN w:val="0"/>
        <w:adjustRightInd w:val="0"/>
      </w:pPr>
      <w:r w:rsidRPr="00A571C6">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45173" w:rsidRPr="00A571C6" w:rsidRDefault="00345173" w:rsidP="006340B6">
      <w:pPr>
        <w:autoSpaceDE w:val="0"/>
        <w:autoSpaceDN w:val="0"/>
        <w:adjustRightInd w:val="0"/>
      </w:pPr>
      <w:r w:rsidRPr="00A571C6">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345173" w:rsidRPr="00A571C6" w:rsidRDefault="00345173" w:rsidP="006340B6">
      <w:pPr>
        <w:autoSpaceDE w:val="0"/>
        <w:autoSpaceDN w:val="0"/>
        <w:adjustRightInd w:val="0"/>
      </w:pPr>
      <w:r w:rsidRPr="00A571C6">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6340B6" w:rsidRDefault="00345173" w:rsidP="006340B6">
      <w:pPr>
        <w:autoSpaceDE w:val="0"/>
        <w:autoSpaceDN w:val="0"/>
        <w:adjustRightInd w:val="0"/>
      </w:pPr>
      <w:r w:rsidRPr="00A571C6">
        <w:t>– формирование экологической культуры.</w:t>
      </w:r>
    </w:p>
    <w:p w:rsidR="00345173" w:rsidRPr="00A571C6" w:rsidRDefault="00345173" w:rsidP="006340B6">
      <w:pPr>
        <w:shd w:val="clear" w:color="auto" w:fill="FFFFFF"/>
        <w:ind w:firstLine="567"/>
      </w:pPr>
      <w:r w:rsidRPr="001F0697">
        <w:rPr>
          <w:b/>
          <w:i/>
        </w:rPr>
        <w:t>Программа обеспечивает</w:t>
      </w:r>
      <w:r w:rsidRPr="00DE3A70">
        <w:rPr>
          <w:b/>
        </w:rPr>
        <w:t>:</w:t>
      </w:r>
    </w:p>
    <w:p w:rsidR="00345173" w:rsidRPr="00A571C6" w:rsidRDefault="00345173" w:rsidP="006340B6">
      <w:pPr>
        <w:shd w:val="clear" w:color="auto" w:fill="FFFFFF"/>
        <w:ind w:firstLine="567"/>
      </w:pPr>
      <w:r w:rsidRPr="00A571C6">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6224D" w:rsidRDefault="00345173" w:rsidP="006340B6">
      <w:pPr>
        <w:shd w:val="clear" w:color="auto" w:fill="FFFFFF"/>
        <w:ind w:firstLine="567"/>
      </w:pPr>
      <w:r w:rsidRPr="00A571C6">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6224D" w:rsidRDefault="0076224D" w:rsidP="006340B6">
      <w:pPr>
        <w:shd w:val="clear" w:color="auto" w:fill="FFFFFF"/>
        <w:ind w:firstLine="567"/>
      </w:pPr>
      <w:r>
        <w:t xml:space="preserve">- </w:t>
      </w:r>
      <w:r w:rsidR="00345173" w:rsidRPr="00A571C6">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6224D" w:rsidRDefault="0076224D" w:rsidP="006340B6">
      <w:pPr>
        <w:shd w:val="clear" w:color="auto" w:fill="FFFFFF"/>
        <w:ind w:firstLine="567"/>
      </w:pPr>
      <w:r>
        <w:t xml:space="preserve">- </w:t>
      </w:r>
      <w:r w:rsidR="00345173" w:rsidRPr="00A571C6">
        <w:t xml:space="preserve">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345173" w:rsidRPr="00A571C6" w:rsidRDefault="0076224D" w:rsidP="006340B6">
      <w:pPr>
        <w:shd w:val="clear" w:color="auto" w:fill="FFFFFF"/>
        <w:ind w:firstLine="567"/>
      </w:pPr>
      <w:r>
        <w:lastRenderedPageBreak/>
        <w:t xml:space="preserve">- </w:t>
      </w:r>
      <w:r w:rsidR="00345173" w:rsidRPr="00A571C6">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45173" w:rsidRPr="00A571C6" w:rsidRDefault="00345173" w:rsidP="006340B6">
      <w:pPr>
        <w:shd w:val="clear" w:color="auto" w:fill="FFFFFF"/>
        <w:ind w:firstLine="567"/>
      </w:pPr>
      <w:r w:rsidRPr="00A571C6">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45173" w:rsidRPr="00A571C6" w:rsidRDefault="00345173" w:rsidP="006340B6">
      <w:pPr>
        <w:shd w:val="clear" w:color="auto" w:fill="FFFFFF"/>
        <w:ind w:firstLine="567"/>
      </w:pPr>
      <w:r w:rsidRPr="00A571C6">
        <w:t xml:space="preserve">– развитие педагогической компетентности родителей (законных представителей) в целях содействия социализации обучающихся в семье; </w:t>
      </w:r>
    </w:p>
    <w:p w:rsidR="00345173" w:rsidRPr="00A571C6" w:rsidRDefault="00345173" w:rsidP="006340B6">
      <w:pPr>
        <w:shd w:val="clear" w:color="auto" w:fill="FFFFFF"/>
        <w:ind w:firstLine="567"/>
      </w:pPr>
      <w:r w:rsidRPr="00A571C6">
        <w:t xml:space="preserve">– учёт индивидуальных и возрастных особенностей обучающихся, культурных и социальных потребностей их семей; </w:t>
      </w:r>
    </w:p>
    <w:p w:rsidR="0076224D" w:rsidRDefault="00345173" w:rsidP="006340B6">
      <w:pPr>
        <w:shd w:val="clear" w:color="auto" w:fill="FFFFFF"/>
        <w:ind w:firstLine="567"/>
      </w:pPr>
      <w:r w:rsidRPr="00A571C6">
        <w:t xml:space="preserve">– формирование у обучающихся мотивации к труду, потребности к приобретению профессии; </w:t>
      </w:r>
    </w:p>
    <w:p w:rsidR="00345173" w:rsidRPr="00A571C6" w:rsidRDefault="00345173" w:rsidP="006340B6">
      <w:pPr>
        <w:shd w:val="clear" w:color="auto" w:fill="FFFFFF"/>
        <w:ind w:firstLine="567"/>
      </w:pPr>
      <w:r w:rsidRPr="00A571C6">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345173" w:rsidRPr="00A571C6" w:rsidRDefault="00345173" w:rsidP="006340B6">
      <w:pPr>
        <w:shd w:val="clear" w:color="auto" w:fill="FFFFFF"/>
        <w:ind w:firstLine="567"/>
      </w:pPr>
      <w:r w:rsidRPr="00A571C6">
        <w:t xml:space="preserve">– приобретение практического опыта, соответствующего интересам и способностям обучающихся; </w:t>
      </w:r>
    </w:p>
    <w:p w:rsidR="00345173" w:rsidRPr="00A571C6" w:rsidRDefault="00345173" w:rsidP="006340B6">
      <w:pPr>
        <w:shd w:val="clear" w:color="auto" w:fill="FFFFFF"/>
        <w:ind w:firstLine="567"/>
      </w:pPr>
      <w:r w:rsidRPr="00A571C6">
        <w:t xml:space="preserve">– создание условий для профессиональной ориентации обучающихся через систему работы педагогов, психологов, социальных педагогов; </w:t>
      </w:r>
    </w:p>
    <w:p w:rsidR="00345173" w:rsidRPr="00A571C6" w:rsidRDefault="00345173" w:rsidP="006340B6">
      <w:pPr>
        <w:shd w:val="clear" w:color="auto" w:fill="FFFFFF"/>
        <w:ind w:firstLine="567"/>
      </w:pPr>
      <w:r w:rsidRPr="00A571C6">
        <w:t>–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345173" w:rsidRPr="00A571C6" w:rsidRDefault="00345173" w:rsidP="006340B6">
      <w:pPr>
        <w:shd w:val="clear" w:color="auto" w:fill="FFFFFF"/>
        <w:ind w:firstLine="567"/>
      </w:pPr>
      <w:r w:rsidRPr="00A571C6">
        <w:t>– осознание обучающимися ценности экологически целесообразного, здорового и безопасного образа жизни;</w:t>
      </w:r>
    </w:p>
    <w:p w:rsidR="00345173" w:rsidRPr="00A571C6" w:rsidRDefault="00345173" w:rsidP="006340B6">
      <w:pPr>
        <w:shd w:val="clear" w:color="auto" w:fill="FFFFFF"/>
        <w:ind w:firstLine="567"/>
      </w:pPr>
      <w:r w:rsidRPr="00A571C6">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45173" w:rsidRPr="00A571C6" w:rsidRDefault="00345173" w:rsidP="006340B6">
      <w:pPr>
        <w:shd w:val="clear" w:color="auto" w:fill="FFFFFF"/>
        <w:ind w:firstLine="567"/>
      </w:pPr>
      <w:r w:rsidRPr="00A571C6">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45173" w:rsidRPr="00A571C6" w:rsidRDefault="00345173" w:rsidP="006340B6">
      <w:pPr>
        <w:shd w:val="clear" w:color="auto" w:fill="FFFFFF"/>
        <w:ind w:firstLine="567"/>
      </w:pPr>
      <w:r w:rsidRPr="00A571C6">
        <w:t>– овладение современными оздоровительными технологиями, в том числе на основе навыков личной гигиены;</w:t>
      </w:r>
    </w:p>
    <w:p w:rsidR="00345173" w:rsidRPr="00A571C6" w:rsidRDefault="00345173" w:rsidP="006340B6">
      <w:pPr>
        <w:shd w:val="clear" w:color="auto" w:fill="FFFFFF"/>
        <w:ind w:firstLine="567"/>
      </w:pPr>
      <w:r w:rsidRPr="00A571C6">
        <w:t>– формирование готовности обучающихся к социальному взаимодействию по вопросам улучшения экологического качества окружающей среды, здоровьесберегающего просвещения населения, профилактики употребления наркотиков и дру</w:t>
      </w:r>
      <w:r w:rsidR="0076224D">
        <w:t>гих психоактивных веществ;</w:t>
      </w:r>
    </w:p>
    <w:p w:rsidR="00345173" w:rsidRPr="00A571C6" w:rsidRDefault="00345173" w:rsidP="006340B6">
      <w:pPr>
        <w:shd w:val="clear" w:color="auto" w:fill="FFFFFF"/>
        <w:ind w:firstLine="567"/>
      </w:pPr>
      <w:r w:rsidRPr="00A571C6">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45173" w:rsidRPr="00A571C6" w:rsidRDefault="00345173" w:rsidP="006340B6">
      <w:pPr>
        <w:shd w:val="clear" w:color="auto" w:fill="FFFFFF"/>
        <w:ind w:firstLine="567"/>
      </w:pPr>
      <w:r w:rsidRPr="00A571C6">
        <w:t>В основе Программы воспитания и социализации обучающихся</w:t>
      </w:r>
      <w:r w:rsidR="00104C95">
        <w:t xml:space="preserve"> </w:t>
      </w:r>
      <w:r w:rsidRPr="00A571C6">
        <w:t>и организуемого в соответствии с ней нравственного уклада школьной жизни лежат перечисленные ниже</w:t>
      </w:r>
      <w:r w:rsidR="00104C95">
        <w:t xml:space="preserve"> </w:t>
      </w:r>
      <w:r w:rsidRPr="00A571C6">
        <w:t>принципы.</w:t>
      </w:r>
    </w:p>
    <w:p w:rsidR="00FC7314" w:rsidRPr="00305442" w:rsidRDefault="00FC7314" w:rsidP="006340B6">
      <w:pPr>
        <w:pStyle w:val="3"/>
        <w:spacing w:before="0"/>
      </w:pPr>
      <w:bookmarkStart w:id="63" w:name="_Toc471840349"/>
      <w:r w:rsidRPr="00305442">
        <w:t>2.5.3. Принципы и особенности организации содержания воспитания и социализации обучающихся</w:t>
      </w:r>
      <w:bookmarkEnd w:id="63"/>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ориентации на идеал.</w:t>
      </w:r>
      <w:r w:rsidRPr="00A571C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следования нравственному примеру.</w:t>
      </w:r>
      <w:r w:rsidRPr="00A571C6">
        <w:t xml:space="preserve"> Следование примеру — ведущий метод воспитания. Пример — это возможная модель выстраивания отношений подростка с другими </w:t>
      </w:r>
      <w:r w:rsidRPr="00A571C6">
        <w:lastRenderedPageBreak/>
        <w:t>людьми и с самим собой, образец ценностного выбора, совершённого значимым другим. Содержание учебного процесса, внеучебной и внешкольной деятельности наполнено примерами нравственного поведения. Особое значение для духовно-нравственного развития обучающегося имеет пример учителя.</w:t>
      </w:r>
    </w:p>
    <w:p w:rsidR="00862C58" w:rsidRDefault="00345173" w:rsidP="006340B6">
      <w:pPr>
        <w:pStyle w:val="af3"/>
        <w:spacing w:after="0"/>
        <w:ind w:firstLine="454"/>
        <w:jc w:val="both"/>
      </w:pPr>
      <w:r w:rsidRPr="00A571C6">
        <w:rPr>
          <w:rStyle w:val="af7"/>
          <w:rFonts w:ascii="Times New Roman" w:eastAsia="SimSun" w:hAnsi="Times New Roman"/>
          <w:sz w:val="24"/>
          <w:szCs w:val="24"/>
        </w:rPr>
        <w:t>Принцип диалогического общения со значимыми другими.</w:t>
      </w:r>
      <w:r w:rsidRPr="00A571C6">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идентификации.</w:t>
      </w:r>
      <w:r w:rsidRPr="00A571C6">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w:t>
      </w:r>
      <w:r w:rsidR="00862C58">
        <w:t>И</w:t>
      </w:r>
      <w:r w:rsidRPr="00A571C6">
        <w:t>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полисубъектности воспитания и социализации.</w:t>
      </w:r>
      <w:r w:rsidRPr="00A571C6">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w:t>
      </w:r>
      <w:r w:rsidR="00862C58">
        <w:t>адиционных религиозных и общест</w:t>
      </w:r>
      <w:r w:rsidRPr="00A571C6">
        <w:t>венных организаций и др.</w:t>
      </w:r>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совместного решения личностно и общественно значимых проблем.</w:t>
      </w:r>
      <w:r w:rsidRPr="00A571C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—процесс развития личности воспитанника в ходе совместного решения стоящих перед ним личностно и общественно значимых проблем.</w:t>
      </w:r>
    </w:p>
    <w:p w:rsidR="00345173" w:rsidRPr="00A571C6" w:rsidRDefault="00345173" w:rsidP="006340B6">
      <w:pPr>
        <w:pStyle w:val="af3"/>
        <w:spacing w:after="0"/>
        <w:ind w:firstLine="454"/>
        <w:jc w:val="both"/>
      </w:pPr>
      <w:r w:rsidRPr="00A571C6">
        <w:rPr>
          <w:rStyle w:val="af7"/>
          <w:rFonts w:ascii="Times New Roman" w:eastAsia="SimSun" w:hAnsi="Times New Roman"/>
          <w:sz w:val="24"/>
          <w:szCs w:val="24"/>
        </w:rPr>
        <w:t>Принцип системно-деятельностной организации воспитания.</w:t>
      </w:r>
      <w:r w:rsidRPr="00A571C6">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r w:rsidR="00104C95">
        <w:t xml:space="preserve"> </w:t>
      </w:r>
      <w:r w:rsidR="0076224D">
        <w:t>из различных источников (общеобразовательных дисциплин,</w:t>
      </w:r>
      <w:r w:rsidR="00104C95">
        <w:t xml:space="preserve"> </w:t>
      </w:r>
      <w:r w:rsidRPr="00A571C6">
        <w:t>периодической печати, публикаций, радио- и телепереда</w:t>
      </w:r>
      <w:r w:rsidR="0076224D">
        <w:t xml:space="preserve">ч, отражающих современную жизнь, </w:t>
      </w:r>
      <w:r w:rsidRPr="00A571C6">
        <w:t>духовной куль</w:t>
      </w:r>
      <w:r w:rsidR="0076224D">
        <w:t xml:space="preserve">туры и фольклора народов России, </w:t>
      </w:r>
      <w:r w:rsidRPr="00A571C6">
        <w:t>истории, традиций и современной жизни своей Р</w:t>
      </w:r>
      <w:r w:rsidR="0076224D">
        <w:t>одины, своего края, своей семьи и.т.п.)</w:t>
      </w:r>
    </w:p>
    <w:p w:rsidR="00305442" w:rsidRDefault="00FC7314" w:rsidP="006340B6">
      <w:pPr>
        <w:pStyle w:val="3"/>
        <w:spacing w:before="0"/>
      </w:pPr>
      <w:bookmarkStart w:id="64" w:name="_Toc471840350"/>
      <w:r w:rsidRPr="00A571C6">
        <w:t xml:space="preserve">2.5.4. </w:t>
      </w:r>
      <w:bookmarkEnd w:id="64"/>
      <w:r w:rsidR="00345173" w:rsidRPr="00A571C6">
        <w:t>Содержание программы</w:t>
      </w:r>
    </w:p>
    <w:p w:rsidR="006340B6" w:rsidRDefault="00345173" w:rsidP="006340B6">
      <w:pPr>
        <w:shd w:val="clear" w:color="auto" w:fill="FFFFFF"/>
        <w:ind w:right="1" w:firstLine="567"/>
      </w:pPr>
      <w:r w:rsidRPr="00A571C6">
        <w:t>Основные направления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A571C6">
        <w:rPr>
          <w:b/>
          <w:bCs/>
        </w:rPr>
        <w:t> </w:t>
      </w:r>
      <w:r w:rsidRPr="00A571C6">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345173" w:rsidRDefault="00345173" w:rsidP="006340B6">
      <w:pPr>
        <w:shd w:val="clear" w:color="auto" w:fill="FFFFFF"/>
        <w:ind w:right="1" w:firstLine="567"/>
      </w:pPr>
      <w:r w:rsidRPr="00A571C6">
        <w:rPr>
          <w:b/>
          <w:bCs/>
        </w:rPr>
        <w:lastRenderedPageBreak/>
        <w:t>Урочная деятельность.</w:t>
      </w:r>
      <w:r w:rsidRPr="00A571C6">
        <w:t>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соотносят свои действия и действия других, учатся слушать и понимать своих товарищей, сопоставлять свои знания со знаниями остальных, отстаивать мнение, помогать другим и самому принимать помощь.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345173" w:rsidRDefault="00345173" w:rsidP="006340B6">
      <w:pPr>
        <w:shd w:val="clear" w:color="auto" w:fill="FFFFFF"/>
        <w:ind w:right="1" w:firstLine="567"/>
      </w:pPr>
      <w:r w:rsidRPr="00A571C6">
        <w:rPr>
          <w:b/>
          <w:bCs/>
        </w:rPr>
        <w:t>Внеурочная деятельность</w:t>
      </w:r>
      <w:r w:rsidR="00104C95">
        <w:rPr>
          <w:b/>
          <w:bCs/>
        </w:rPr>
        <w:t xml:space="preserve"> </w:t>
      </w:r>
      <w:r w:rsidRPr="009C34EC">
        <w:rPr>
          <w:bCs/>
        </w:rPr>
        <w:t xml:space="preserve">организованна </w:t>
      </w:r>
      <w:r w:rsidRPr="00A571C6">
        <w:t>в соответствии со Стандартом,</w:t>
      </w:r>
      <w:r w:rsidR="00104C95">
        <w:t xml:space="preserve"> </w:t>
      </w:r>
      <w:r w:rsidRPr="00A571C6">
        <w:t xml:space="preserve">определена </w:t>
      </w:r>
      <w:r>
        <w:t xml:space="preserve">основными </w:t>
      </w:r>
      <w:r w:rsidRPr="005520C1">
        <w:rPr>
          <w:i/>
        </w:rPr>
        <w:t>направлениями развития личности</w:t>
      </w:r>
      <w:r>
        <w:t>: духовно-нравственное, спортивно-оздоровительное, общекультурное, общеинтеллектуальное, социальное.</w:t>
      </w:r>
      <w:r w:rsidR="00104C95">
        <w:t xml:space="preserve"> </w:t>
      </w:r>
      <w:r>
        <w:t>Р</w:t>
      </w:r>
      <w:r w:rsidRPr="00A571C6">
        <w:t>еализу</w:t>
      </w:r>
      <w:r>
        <w:t>ется</w:t>
      </w:r>
      <w:r w:rsidR="00104C95">
        <w:t xml:space="preserve"> </w:t>
      </w:r>
      <w:r w:rsidRPr="00A571C6">
        <w:t>через систему дополнительного образования и досуговую деятельность в школе</w:t>
      </w:r>
      <w:r>
        <w:t>.</w:t>
      </w:r>
    </w:p>
    <w:p w:rsidR="006340B6" w:rsidRDefault="00345173" w:rsidP="006340B6">
      <w:pPr>
        <w:shd w:val="clear" w:color="auto" w:fill="FFFFFF"/>
        <w:ind w:right="1" w:firstLine="567"/>
      </w:pPr>
      <w:r w:rsidRPr="007E73FB">
        <w:t>По каждому направлению</w:t>
      </w:r>
      <w:r>
        <w:t xml:space="preserve"> развития личности во внеурочной деятельности</w:t>
      </w:r>
      <w:r w:rsidRPr="007E73FB">
        <w:t>разработан</w:t>
      </w:r>
      <w:r>
        <w:t>ы:</w:t>
      </w:r>
      <w:r w:rsidRPr="007E73FB">
        <w:t xml:space="preserve"> содержа</w:t>
      </w:r>
      <w:r>
        <w:t>ние,</w:t>
      </w:r>
      <w:r w:rsidR="00104C95">
        <w:t xml:space="preserve"> </w:t>
      </w:r>
      <w:r>
        <w:t xml:space="preserve">система базовых </w:t>
      </w:r>
      <w:r w:rsidRPr="007E73FB">
        <w:t>це</w:t>
      </w:r>
      <w:r>
        <w:t>нностей</w:t>
      </w:r>
      <w:r w:rsidRPr="007E73FB">
        <w:t>, задачи,</w:t>
      </w:r>
      <w:r>
        <w:t xml:space="preserve"> формы работы и планируемые результаты.</w:t>
      </w:r>
    </w:p>
    <w:p w:rsidR="00345173" w:rsidRPr="00A571C6" w:rsidRDefault="00345173" w:rsidP="006340B6">
      <w:pPr>
        <w:ind w:firstLine="737"/>
      </w:pPr>
      <w:r w:rsidRPr="00A571C6">
        <w:t xml:space="preserve">Задачи воспитания и социализации обучающихся </w:t>
      </w:r>
      <w:r w:rsidRPr="00A571C6">
        <w:rPr>
          <w:b/>
          <w:bCs/>
        </w:rPr>
        <w:t xml:space="preserve">на </w:t>
      </w:r>
      <w:r w:rsidR="001903C5">
        <w:rPr>
          <w:b/>
          <w:bCs/>
        </w:rPr>
        <w:t>уровне</w:t>
      </w:r>
      <w:r w:rsidRPr="00A571C6">
        <w:rPr>
          <w:b/>
          <w:bCs/>
        </w:rPr>
        <w:t xml:space="preserve"> основного общего образования </w:t>
      </w:r>
      <w:r w:rsidRPr="00A571C6">
        <w:t>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340B6" w:rsidRDefault="00345173" w:rsidP="006340B6">
      <w:pPr>
        <w:ind w:firstLine="737"/>
      </w:pPr>
      <w:r w:rsidRPr="00A571C6">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6224D" w:rsidRPr="0076224D" w:rsidRDefault="0076224D" w:rsidP="006340B6">
      <w:pPr>
        <w:ind w:firstLine="737"/>
      </w:pPr>
      <w:r w:rsidRPr="0076224D">
        <w:t xml:space="preserve">Организация воспитания и социализации обучающихся осуществляется по </w:t>
      </w:r>
      <w:r w:rsidRPr="0076224D">
        <w:rPr>
          <w:bCs/>
        </w:rPr>
        <w:t>следующим направлениям</w:t>
      </w:r>
      <w:r w:rsidRPr="0076224D">
        <w:t>:</w:t>
      </w:r>
    </w:p>
    <w:p w:rsidR="0076224D" w:rsidRPr="0076224D" w:rsidRDefault="0076224D" w:rsidP="003E6E7A">
      <w:pPr>
        <w:numPr>
          <w:ilvl w:val="0"/>
          <w:numId w:val="43"/>
        </w:numPr>
        <w:ind w:left="426" w:hanging="426"/>
      </w:pPr>
      <w:r w:rsidRPr="0076224D">
        <w:t xml:space="preserve">воспитание гражданственности, патриотизма, уважения к правам, свободам и обязанностям человека </w:t>
      </w:r>
    </w:p>
    <w:p w:rsidR="0076224D" w:rsidRPr="0076224D" w:rsidRDefault="0076224D" w:rsidP="003E6E7A">
      <w:pPr>
        <w:numPr>
          <w:ilvl w:val="0"/>
          <w:numId w:val="43"/>
        </w:numPr>
        <w:ind w:left="426" w:hanging="426"/>
      </w:pPr>
      <w:r w:rsidRPr="0076224D">
        <w:t xml:space="preserve">воспитание нравственных чувств, социальной ответственности и компетентности </w:t>
      </w:r>
    </w:p>
    <w:p w:rsidR="0076224D" w:rsidRPr="0076224D" w:rsidRDefault="0076224D" w:rsidP="003E6E7A">
      <w:pPr>
        <w:numPr>
          <w:ilvl w:val="0"/>
          <w:numId w:val="43"/>
        </w:numPr>
        <w:ind w:left="426" w:hanging="426"/>
      </w:pPr>
      <w:r w:rsidRPr="0076224D">
        <w:t xml:space="preserve">воспитание экологической культуры, культуры здорового и безопасного образа жизни </w:t>
      </w:r>
    </w:p>
    <w:p w:rsidR="0076224D" w:rsidRPr="0076224D" w:rsidRDefault="0076224D" w:rsidP="003E6E7A">
      <w:pPr>
        <w:pStyle w:val="af5"/>
        <w:numPr>
          <w:ilvl w:val="0"/>
          <w:numId w:val="43"/>
        </w:numPr>
        <w:spacing w:line="240" w:lineRule="auto"/>
        <w:ind w:left="426" w:hanging="426"/>
        <w:rPr>
          <w:bCs/>
          <w:sz w:val="24"/>
          <w:szCs w:val="24"/>
        </w:rPr>
      </w:pPr>
      <w:r w:rsidRPr="0076224D">
        <w:rPr>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340B6" w:rsidRDefault="0076224D" w:rsidP="003E6E7A">
      <w:pPr>
        <w:numPr>
          <w:ilvl w:val="0"/>
          <w:numId w:val="43"/>
        </w:numPr>
        <w:ind w:left="426" w:hanging="426"/>
      </w:pPr>
      <w:r w:rsidRPr="0076224D">
        <w:t xml:space="preserve">воспитание ценностного отношения к прекрасному, формирование основ эстетической культуры — эстетическое воспитание </w:t>
      </w:r>
    </w:p>
    <w:p w:rsidR="00A56818" w:rsidRPr="00A56818" w:rsidRDefault="00A56818" w:rsidP="00A56818">
      <w:pPr>
        <w:ind w:firstLine="737"/>
      </w:pPr>
      <w:r w:rsidRPr="00A56818">
        <w:t xml:space="preserve">     В школе определена структура (модель) внеурочной деятельности. Данная структура(модель)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ребёнка на основе спектра направлений детских объединений по интересам, возможности свободного самоопределения и самореализации ребёнка, привлечение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w:t>
      </w:r>
    </w:p>
    <w:p w:rsidR="00345173" w:rsidRPr="00A56818" w:rsidRDefault="00345173" w:rsidP="00A56818">
      <w:pPr>
        <w:ind w:firstLine="737"/>
        <w:sectPr w:rsidR="00345173" w:rsidRPr="00A56818" w:rsidSect="00345173">
          <w:footerReference w:type="even" r:id="rId8"/>
          <w:footerReference w:type="default" r:id="rId9"/>
          <w:pgSz w:w="11906" w:h="16838"/>
          <w:pgMar w:top="719" w:right="926" w:bottom="719" w:left="1276" w:header="708" w:footer="708" w:gutter="0"/>
          <w:cols w:space="708"/>
          <w:docGrid w:linePitch="360"/>
        </w:sectPr>
      </w:pPr>
    </w:p>
    <w:p w:rsidR="00345173" w:rsidRDefault="00345173" w:rsidP="006340B6">
      <w:pPr>
        <w:ind w:firstLine="567"/>
        <w:jc w:val="center"/>
        <w:rPr>
          <w:rFonts w:eastAsiaTheme="minorHAnsi"/>
          <w:lang w:eastAsia="en-US"/>
        </w:rPr>
      </w:pPr>
    </w:p>
    <w:p w:rsidR="00345173" w:rsidRPr="00A56818" w:rsidRDefault="00A56818" w:rsidP="006340B6">
      <w:pPr>
        <w:ind w:firstLine="567"/>
        <w:jc w:val="center"/>
      </w:pPr>
      <w:r w:rsidRPr="00A56818">
        <w:rPr>
          <w:b/>
          <w:sz w:val="28"/>
          <w:szCs w:val="28"/>
        </w:rPr>
        <w:t>Структура внеурочной деятельности учащихся на уровне основного общего образования</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383"/>
        <w:gridCol w:w="4069"/>
        <w:gridCol w:w="5046"/>
      </w:tblGrid>
      <w:tr w:rsidR="00A56818" w:rsidRPr="00210D7D" w:rsidTr="00A56818">
        <w:tc>
          <w:tcPr>
            <w:tcW w:w="3116" w:type="dxa"/>
          </w:tcPr>
          <w:p w:rsidR="00A56818" w:rsidRPr="00A56818" w:rsidRDefault="00A56818" w:rsidP="00A56818">
            <w:pPr>
              <w:rPr>
                <w:rStyle w:val="24"/>
                <w:rFonts w:eastAsia="Calibri"/>
                <w:b w:val="0"/>
              </w:rPr>
            </w:pPr>
            <w:r w:rsidRPr="00A56818">
              <w:rPr>
                <w:rStyle w:val="24"/>
                <w:rFonts w:eastAsia="Calibri"/>
                <w:b w:val="0"/>
              </w:rPr>
              <w:t>Направления развития личности</w:t>
            </w:r>
          </w:p>
        </w:tc>
        <w:tc>
          <w:tcPr>
            <w:tcW w:w="3383" w:type="dxa"/>
          </w:tcPr>
          <w:p w:rsidR="00A56818" w:rsidRPr="00A56818" w:rsidRDefault="00A56818" w:rsidP="00A56818">
            <w:pPr>
              <w:jc w:val="center"/>
              <w:rPr>
                <w:rStyle w:val="24"/>
                <w:rFonts w:eastAsia="Calibri"/>
                <w:b w:val="0"/>
              </w:rPr>
            </w:pPr>
            <w:r>
              <w:rPr>
                <w:rStyle w:val="24"/>
                <w:rFonts w:eastAsia="Calibri"/>
                <w:b w:val="0"/>
              </w:rPr>
              <w:t>Базовые ценности</w:t>
            </w:r>
            <w:r w:rsidRPr="00A56818">
              <w:rPr>
                <w:rStyle w:val="24"/>
                <w:rFonts w:eastAsia="Calibri"/>
                <w:b w:val="0"/>
              </w:rPr>
              <w:t xml:space="preserve"> содержани</w:t>
            </w:r>
            <w:r>
              <w:rPr>
                <w:rStyle w:val="24"/>
                <w:rFonts w:eastAsia="Calibri"/>
                <w:b w:val="0"/>
              </w:rPr>
              <w:t>я</w:t>
            </w:r>
          </w:p>
        </w:tc>
        <w:tc>
          <w:tcPr>
            <w:tcW w:w="4069" w:type="dxa"/>
          </w:tcPr>
          <w:p w:rsidR="00A56818" w:rsidRPr="00A56818" w:rsidRDefault="00A56818" w:rsidP="00A56818">
            <w:pPr>
              <w:jc w:val="center"/>
              <w:rPr>
                <w:rStyle w:val="24"/>
                <w:rFonts w:eastAsia="Calibri"/>
                <w:b w:val="0"/>
              </w:rPr>
            </w:pPr>
            <w:r w:rsidRPr="00A56818">
              <w:rPr>
                <w:rStyle w:val="24"/>
                <w:rFonts w:eastAsia="Calibri"/>
                <w:b w:val="0"/>
              </w:rPr>
              <w:t>Задачи</w:t>
            </w:r>
          </w:p>
        </w:tc>
        <w:tc>
          <w:tcPr>
            <w:tcW w:w="5046" w:type="dxa"/>
          </w:tcPr>
          <w:p w:rsidR="00A56818" w:rsidRPr="00A56818" w:rsidRDefault="00A56818" w:rsidP="00A56818">
            <w:pPr>
              <w:rPr>
                <w:rStyle w:val="24"/>
                <w:rFonts w:eastAsia="Calibri"/>
                <w:b w:val="0"/>
              </w:rPr>
            </w:pPr>
            <w:r w:rsidRPr="00A56818">
              <w:rPr>
                <w:rStyle w:val="24"/>
                <w:rFonts w:eastAsia="Calibri"/>
                <w:b w:val="0"/>
              </w:rPr>
              <w:t xml:space="preserve">Виды деятельности и формы работы </w:t>
            </w:r>
          </w:p>
        </w:tc>
      </w:tr>
      <w:tr w:rsidR="00A56818" w:rsidRPr="006870BB" w:rsidTr="00A56818">
        <w:tc>
          <w:tcPr>
            <w:tcW w:w="3116" w:type="dxa"/>
          </w:tcPr>
          <w:p w:rsidR="00A56818" w:rsidRPr="00A56818" w:rsidRDefault="00A56818" w:rsidP="00A56818">
            <w:pPr>
              <w:rPr>
                <w:rStyle w:val="24"/>
                <w:rFonts w:eastAsia="Calibri"/>
              </w:rPr>
            </w:pPr>
            <w:r w:rsidRPr="00A56818">
              <w:rPr>
                <w:rStyle w:val="24"/>
                <w:rFonts w:eastAsia="Calibri"/>
              </w:rPr>
              <w:t xml:space="preserve">Общеинтеллектуальное  </w:t>
            </w:r>
          </w:p>
        </w:tc>
        <w:tc>
          <w:tcPr>
            <w:tcW w:w="3383"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предназначено помочь освоить разнообразные доступные способы познания окружающего мира, развить познавательную активность, любознательность.</w:t>
            </w:r>
          </w:p>
          <w:p w:rsidR="00A56818" w:rsidRPr="00A56818" w:rsidRDefault="00A56818" w:rsidP="00A56818">
            <w:pPr>
              <w:jc w:val="left"/>
              <w:rPr>
                <w:rStyle w:val="24"/>
                <w:rFonts w:eastAsia="Calibri"/>
                <w:b w:val="0"/>
                <w:sz w:val="20"/>
                <w:szCs w:val="20"/>
              </w:rPr>
            </w:pPr>
          </w:p>
        </w:tc>
        <w:tc>
          <w:tcPr>
            <w:tcW w:w="4069"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-формирование ценности знания и учения как главного труда школьника.</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-Воспитание трудолюбия, творческого отношения к труду, уважения к людям труда;</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-Выявление и развитие творческих способностей.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-Формирование культуры умственногои физического труда</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-умение свободноориентироваться в мире профессий</w:t>
            </w:r>
          </w:p>
          <w:p w:rsidR="00A56818" w:rsidRPr="00A56818" w:rsidRDefault="00A56818" w:rsidP="00A56818">
            <w:pPr>
              <w:jc w:val="left"/>
              <w:rPr>
                <w:rStyle w:val="24"/>
                <w:rFonts w:eastAsia="Calibri"/>
                <w:b w:val="0"/>
                <w:sz w:val="20"/>
                <w:szCs w:val="20"/>
              </w:rPr>
            </w:pPr>
          </w:p>
        </w:tc>
        <w:tc>
          <w:tcPr>
            <w:tcW w:w="5046"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Предметные кружки и объединения, Психолого-педагогическое тестирование Конкурсы, экскурсии, олимпиады, конференции, деловые и ролевые игры, библиотечные уроки Участие в научно-исследовательских конференциях на уровне школы, города, области. Социальные проекты, научно-исследовательские работы, конференции; конкурсыи предметные олимпиады муниципального, краевого, российского уровня; интеллектуальный клуб, кружковая деятельность, конкурсы.</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Краткосрочные курсы по выбору, учебные практики деятельностного типа, дневник школьника по саморазвитию. Классные часы по самоопределению.</w:t>
            </w:r>
          </w:p>
        </w:tc>
      </w:tr>
      <w:tr w:rsidR="00A56818" w:rsidRPr="006870BB" w:rsidTr="00A56818">
        <w:tc>
          <w:tcPr>
            <w:tcW w:w="3116" w:type="dxa"/>
          </w:tcPr>
          <w:p w:rsidR="00A56818" w:rsidRPr="00A56818" w:rsidRDefault="00A56818" w:rsidP="00A56818">
            <w:pPr>
              <w:rPr>
                <w:rStyle w:val="24"/>
                <w:rFonts w:eastAsia="Calibri"/>
              </w:rPr>
            </w:pPr>
            <w:r w:rsidRPr="00A56818">
              <w:rPr>
                <w:rStyle w:val="24"/>
                <w:rFonts w:eastAsia="Calibri"/>
              </w:rPr>
              <w:t xml:space="preserve">Общекультурное </w:t>
            </w:r>
          </w:p>
        </w:tc>
        <w:tc>
          <w:tcPr>
            <w:tcW w:w="3383"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ориентирует обучающихся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56818" w:rsidRPr="00A56818" w:rsidRDefault="00A56818" w:rsidP="00A56818">
            <w:pPr>
              <w:jc w:val="left"/>
              <w:rPr>
                <w:rStyle w:val="24"/>
                <w:rFonts w:eastAsia="Calibri"/>
                <w:b w:val="0"/>
                <w:sz w:val="20"/>
                <w:szCs w:val="20"/>
              </w:rPr>
            </w:pPr>
          </w:p>
        </w:tc>
        <w:tc>
          <w:tcPr>
            <w:tcW w:w="4069" w:type="dxa"/>
          </w:tcPr>
          <w:p w:rsidR="00A56818" w:rsidRPr="00A56818" w:rsidRDefault="00A56818" w:rsidP="00A56818">
            <w:pPr>
              <w:jc w:val="left"/>
              <w:rPr>
                <w:rStyle w:val="24"/>
                <w:rFonts w:eastAsia="Calibri"/>
                <w:b w:val="0"/>
                <w:sz w:val="20"/>
                <w:szCs w:val="20"/>
              </w:rPr>
            </w:pPr>
            <w:r w:rsidRPr="00A56818">
              <w:rPr>
                <w:rStyle w:val="24"/>
                <w:rFonts w:eastAsia="Calibri"/>
                <w:b w:val="0"/>
                <w:bCs w:val="0"/>
                <w:sz w:val="20"/>
                <w:szCs w:val="20"/>
              </w:rPr>
              <w:t xml:space="preserve">- </w:t>
            </w:r>
            <w:r w:rsidRPr="00A56818">
              <w:rPr>
                <w:rStyle w:val="24"/>
                <w:rFonts w:eastAsia="Calibri"/>
                <w:b w:val="0"/>
                <w:sz w:val="20"/>
                <w:szCs w:val="20"/>
              </w:rPr>
              <w:t>воспитание ценностного отношения к прекрасному, -формирование представлений об эстетических идеалах и ценностях.</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Развитие творческих способностей и талантов к приобретению умений и навыков художественной деятельности.</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-Приобщение к культурным ценностям, национальным традициям. -Эстетическое восприятие предметов и явлений действительности,</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развитие способности видеть и ценить прекрасное</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-воспитание гражданственности, патриотизма, </w:t>
            </w:r>
          </w:p>
          <w:p w:rsidR="00A56818" w:rsidRPr="00A56818" w:rsidRDefault="00A56818" w:rsidP="00A56818">
            <w:pPr>
              <w:jc w:val="left"/>
              <w:rPr>
                <w:rStyle w:val="24"/>
                <w:rFonts w:eastAsia="Calibri"/>
                <w:b w:val="0"/>
                <w:bCs w:val="0"/>
                <w:sz w:val="20"/>
                <w:szCs w:val="20"/>
              </w:rPr>
            </w:pPr>
            <w:r w:rsidRPr="00A56818">
              <w:rPr>
                <w:rStyle w:val="24"/>
                <w:rFonts w:eastAsia="Calibri"/>
                <w:b w:val="0"/>
                <w:sz w:val="20"/>
                <w:szCs w:val="20"/>
              </w:rPr>
              <w:t>-уважение к правам, свободам и обязанностям человека.</w:t>
            </w:r>
          </w:p>
          <w:p w:rsidR="00A56818" w:rsidRPr="00A56818" w:rsidRDefault="00A56818" w:rsidP="00A56818">
            <w:pPr>
              <w:jc w:val="left"/>
              <w:rPr>
                <w:rStyle w:val="24"/>
                <w:rFonts w:eastAsia="Calibri"/>
                <w:b w:val="0"/>
                <w:bCs w:val="0"/>
                <w:sz w:val="20"/>
                <w:szCs w:val="20"/>
              </w:rPr>
            </w:pPr>
            <w:r w:rsidRPr="00A56818">
              <w:rPr>
                <w:rStyle w:val="24"/>
                <w:rFonts w:eastAsia="Calibri"/>
                <w:b w:val="0"/>
                <w:bCs w:val="0"/>
                <w:sz w:val="20"/>
                <w:szCs w:val="20"/>
              </w:rPr>
              <w:lastRenderedPageBreak/>
              <w:t>-</w:t>
            </w:r>
            <w:r w:rsidRPr="00A56818">
              <w:rPr>
                <w:rStyle w:val="24"/>
                <w:rFonts w:eastAsia="Calibri"/>
                <w:b w:val="0"/>
                <w:sz w:val="20"/>
                <w:szCs w:val="20"/>
              </w:rPr>
              <w:t xml:space="preserve">Воспитание любви и уважения к своей стране, родному краю.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-Знание истории и традиций своего народа</w:t>
            </w:r>
          </w:p>
        </w:tc>
        <w:tc>
          <w:tcPr>
            <w:tcW w:w="5046"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lastRenderedPageBreak/>
              <w:t>Социальные проекты, тематические встречи с деятелями культуры, науки, религии; диспуты, лекционная работа специалистов, экскурсии, концерты, посещение музеев, выставок, театров. Встречи</w:t>
            </w:r>
            <w:r>
              <w:rPr>
                <w:rStyle w:val="24"/>
                <w:rFonts w:eastAsia="Calibri"/>
                <w:b w:val="0"/>
                <w:sz w:val="20"/>
                <w:szCs w:val="20"/>
              </w:rPr>
              <w:t xml:space="preserve"> с интересными людьми, </w:t>
            </w:r>
            <w:r w:rsidRPr="00A56818">
              <w:rPr>
                <w:rStyle w:val="24"/>
                <w:rFonts w:eastAsia="Calibri"/>
                <w:b w:val="0"/>
                <w:sz w:val="20"/>
                <w:szCs w:val="20"/>
              </w:rPr>
              <w:t>Встречи с ветеранами ВОВ и труда, «Уроки мужества»; оформление газет о боевой и трудовой славе россиян, добрянцев, семьи; тематические классные часы; подготовка к участию в военно- спортивной игре «Зарница», социальные Акции, интерактивные и заочные конкурсы.</w:t>
            </w:r>
          </w:p>
          <w:p w:rsidR="00A56818" w:rsidRPr="00A56818" w:rsidRDefault="00A56818" w:rsidP="00A56818">
            <w:pPr>
              <w:jc w:val="left"/>
              <w:rPr>
                <w:rStyle w:val="24"/>
                <w:rFonts w:eastAsia="Calibri"/>
                <w:b w:val="0"/>
                <w:sz w:val="20"/>
                <w:szCs w:val="20"/>
              </w:rPr>
            </w:pPr>
          </w:p>
        </w:tc>
      </w:tr>
      <w:tr w:rsidR="00A56818" w:rsidRPr="006870BB" w:rsidTr="00A56818">
        <w:trPr>
          <w:trHeight w:val="4294"/>
        </w:trPr>
        <w:tc>
          <w:tcPr>
            <w:tcW w:w="3116" w:type="dxa"/>
          </w:tcPr>
          <w:p w:rsidR="00A56818" w:rsidRPr="00A56818" w:rsidRDefault="00A56818" w:rsidP="00A56818">
            <w:pPr>
              <w:rPr>
                <w:rStyle w:val="24"/>
                <w:rFonts w:eastAsia="Calibri"/>
              </w:rPr>
            </w:pPr>
            <w:r w:rsidRPr="00A56818">
              <w:rPr>
                <w:rStyle w:val="24"/>
                <w:rFonts w:eastAsia="Calibri"/>
              </w:rPr>
              <w:t xml:space="preserve">Спортивно-оздоровительное </w:t>
            </w:r>
          </w:p>
        </w:tc>
        <w:tc>
          <w:tcPr>
            <w:tcW w:w="3383"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A56818" w:rsidRPr="00A56818" w:rsidRDefault="00A56818" w:rsidP="00A56818">
            <w:pPr>
              <w:pStyle w:val="a7"/>
              <w:spacing w:before="240" w:beforeAutospacing="0" w:after="240" w:afterAutospacing="0"/>
              <w:rPr>
                <w:rStyle w:val="24"/>
                <w:rFonts w:eastAsia="Calibri"/>
                <w:b w:val="0"/>
                <w:sz w:val="20"/>
                <w:szCs w:val="20"/>
              </w:rPr>
            </w:pPr>
          </w:p>
        </w:tc>
        <w:tc>
          <w:tcPr>
            <w:tcW w:w="4069"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A56818" w:rsidRPr="00A56818" w:rsidRDefault="00A56818" w:rsidP="00A56818">
            <w:pPr>
              <w:jc w:val="left"/>
              <w:rPr>
                <w:rStyle w:val="24"/>
                <w:rFonts w:eastAsia="Calibri"/>
                <w:b w:val="0"/>
                <w:bCs w:val="0"/>
                <w:sz w:val="20"/>
                <w:szCs w:val="20"/>
              </w:rPr>
            </w:pPr>
            <w:r w:rsidRPr="00A56818">
              <w:rPr>
                <w:rStyle w:val="24"/>
                <w:rFonts w:eastAsia="Calibri"/>
                <w:b w:val="0"/>
                <w:sz w:val="20"/>
                <w:szCs w:val="20"/>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 -формирование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tc>
        <w:tc>
          <w:tcPr>
            <w:tcW w:w="5046"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Работа спортивных секций по волейболу, ивоенно - спортивной подготовке. Организация походов, экскурсий, «Дней здоровья», подвижных игр, «Весёлых стартов», «Президентских состязаний»,</w:t>
            </w:r>
            <w:r w:rsidR="00104C95">
              <w:rPr>
                <w:rStyle w:val="24"/>
                <w:rFonts w:eastAsia="Calibri"/>
                <w:b w:val="0"/>
                <w:sz w:val="20"/>
                <w:szCs w:val="20"/>
              </w:rPr>
              <w:t xml:space="preserve"> </w:t>
            </w:r>
            <w:r w:rsidRPr="00A56818">
              <w:rPr>
                <w:rStyle w:val="24"/>
                <w:rFonts w:eastAsia="Calibri"/>
                <w:b w:val="0"/>
                <w:sz w:val="20"/>
                <w:szCs w:val="20"/>
              </w:rPr>
              <w:t>внутришкольных спортивных соревнований. Пров</w:t>
            </w:r>
            <w:r>
              <w:rPr>
                <w:rStyle w:val="24"/>
                <w:rFonts w:eastAsia="Calibri"/>
                <w:b w:val="0"/>
                <w:sz w:val="20"/>
                <w:szCs w:val="20"/>
              </w:rPr>
              <w:t xml:space="preserve">едение бесед по охране здоровья, </w:t>
            </w:r>
            <w:r w:rsidRPr="00A56818">
              <w:rPr>
                <w:rStyle w:val="24"/>
                <w:rFonts w:eastAsia="Calibri"/>
                <w:b w:val="0"/>
                <w:sz w:val="20"/>
                <w:szCs w:val="20"/>
              </w:rPr>
              <w:t xml:space="preserve">физк.минутки. Участие в </w:t>
            </w:r>
            <w:r>
              <w:rPr>
                <w:rStyle w:val="24"/>
                <w:rFonts w:eastAsia="Calibri"/>
                <w:b w:val="0"/>
                <w:sz w:val="20"/>
                <w:szCs w:val="20"/>
              </w:rPr>
              <w:t>районных и городских спортивных соревнованиях</w:t>
            </w:r>
            <w:r w:rsidRPr="00A56818">
              <w:rPr>
                <w:rStyle w:val="24"/>
                <w:rFonts w:eastAsia="Calibri"/>
                <w:b w:val="0"/>
                <w:sz w:val="20"/>
                <w:szCs w:val="20"/>
              </w:rPr>
              <w:t>.</w:t>
            </w:r>
            <w:r w:rsidR="00104C95">
              <w:rPr>
                <w:rStyle w:val="24"/>
                <w:rFonts w:eastAsia="Calibri"/>
                <w:b w:val="0"/>
                <w:sz w:val="20"/>
                <w:szCs w:val="20"/>
              </w:rPr>
              <w:t xml:space="preserve">  </w:t>
            </w:r>
            <w:r w:rsidRPr="00A56818">
              <w:rPr>
                <w:rStyle w:val="24"/>
                <w:rFonts w:eastAsia="Calibri"/>
                <w:b w:val="0"/>
                <w:sz w:val="20"/>
                <w:szCs w:val="20"/>
              </w:rPr>
              <w:t>Тематические классные часы, олимпиады, школьный спортивный клуб, социальны</w:t>
            </w:r>
            <w:r>
              <w:rPr>
                <w:rStyle w:val="24"/>
                <w:rFonts w:eastAsia="Calibri"/>
                <w:b w:val="0"/>
                <w:sz w:val="20"/>
                <w:szCs w:val="20"/>
              </w:rPr>
              <w:t>е акции, КВН по безопасности, «</w:t>
            </w:r>
            <w:r w:rsidRPr="00A56818">
              <w:rPr>
                <w:rStyle w:val="24"/>
                <w:rFonts w:eastAsia="Calibri"/>
                <w:b w:val="0"/>
                <w:sz w:val="20"/>
                <w:szCs w:val="20"/>
              </w:rPr>
              <w:t>Здоровьесберегающие технологии в урочной и неурочной деятельности», анкетирование учащихся, выступление на педсовете и родительских собраниях. Оформление в</w:t>
            </w:r>
            <w:r>
              <w:rPr>
                <w:rStyle w:val="24"/>
                <w:rFonts w:eastAsia="Calibri"/>
                <w:b w:val="0"/>
                <w:sz w:val="20"/>
                <w:szCs w:val="20"/>
              </w:rPr>
              <w:t>ыставки «</w:t>
            </w:r>
            <w:r w:rsidRPr="00A56818">
              <w:rPr>
                <w:rStyle w:val="24"/>
                <w:rFonts w:eastAsia="Calibri"/>
                <w:b w:val="0"/>
                <w:sz w:val="20"/>
                <w:szCs w:val="20"/>
              </w:rPr>
              <w:t>Имею право знать», «Скажи наркотикам НЕТ», агитбригады по ПДД, участие в фестивалях против</w:t>
            </w:r>
            <w:r>
              <w:rPr>
                <w:rStyle w:val="24"/>
                <w:rFonts w:eastAsia="Calibri"/>
                <w:b w:val="0"/>
                <w:sz w:val="20"/>
                <w:szCs w:val="20"/>
              </w:rPr>
              <w:t xml:space="preserve"> наркомании, районный конкурс «</w:t>
            </w:r>
            <w:r w:rsidRPr="00A56818">
              <w:rPr>
                <w:rStyle w:val="24"/>
                <w:rFonts w:eastAsia="Calibri"/>
                <w:b w:val="0"/>
                <w:sz w:val="20"/>
                <w:szCs w:val="20"/>
              </w:rPr>
              <w:t>Правовое пространство глазами ребёнка», «Профилактика ПАВ», у</w:t>
            </w:r>
            <w:r w:rsidR="00104C95">
              <w:rPr>
                <w:rStyle w:val="24"/>
                <w:rFonts w:eastAsia="Calibri"/>
                <w:b w:val="0"/>
                <w:sz w:val="20"/>
                <w:szCs w:val="20"/>
              </w:rPr>
              <w:t>ченическое объединение  старшеклассников</w:t>
            </w:r>
            <w:r>
              <w:rPr>
                <w:rStyle w:val="24"/>
                <w:rFonts w:eastAsia="Calibri"/>
                <w:b w:val="0"/>
                <w:sz w:val="20"/>
                <w:szCs w:val="20"/>
              </w:rPr>
              <w:t xml:space="preserve">, </w:t>
            </w:r>
            <w:r w:rsidRPr="00A56818">
              <w:rPr>
                <w:rStyle w:val="24"/>
                <w:rFonts w:eastAsia="Calibri"/>
                <w:b w:val="0"/>
                <w:sz w:val="20"/>
                <w:szCs w:val="20"/>
              </w:rPr>
              <w:t>ЮИД</w:t>
            </w:r>
          </w:p>
        </w:tc>
      </w:tr>
      <w:tr w:rsidR="00A56818" w:rsidRPr="006870BB" w:rsidTr="00A56818">
        <w:tc>
          <w:tcPr>
            <w:tcW w:w="3116" w:type="dxa"/>
          </w:tcPr>
          <w:p w:rsidR="00A56818" w:rsidRPr="00A56818" w:rsidRDefault="00A56818" w:rsidP="00A56818">
            <w:pPr>
              <w:rPr>
                <w:rFonts w:eastAsiaTheme="minorHAnsi"/>
                <w:lang w:eastAsia="en-US"/>
              </w:rPr>
            </w:pPr>
            <w:r w:rsidRPr="00A56818">
              <w:rPr>
                <w:rStyle w:val="24"/>
                <w:rFonts w:eastAsia="Calibri"/>
              </w:rPr>
              <w:t>Духовно-нравственное</w:t>
            </w:r>
          </w:p>
        </w:tc>
        <w:tc>
          <w:tcPr>
            <w:tcW w:w="3383"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осво</w:t>
            </w:r>
            <w:r>
              <w:rPr>
                <w:rStyle w:val="24"/>
                <w:rFonts w:eastAsia="Calibri"/>
                <w:b w:val="0"/>
                <w:sz w:val="20"/>
                <w:szCs w:val="20"/>
              </w:rPr>
              <w:t xml:space="preserve">ение детьми духовных ценностей </w:t>
            </w:r>
            <w:r w:rsidRPr="00A56818">
              <w:rPr>
                <w:rStyle w:val="24"/>
                <w:rFonts w:eastAsia="Calibri"/>
                <w:b w:val="0"/>
                <w:sz w:val="20"/>
                <w:szCs w:val="20"/>
              </w:rPr>
              <w:t>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tc>
        <w:tc>
          <w:tcPr>
            <w:tcW w:w="4069"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-формирование основ коммуникативной, экологической, эстетической культуры личности школьников.</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 воспитание уважения к правам, свободам и обязанностям человека;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 формирование ценностных представлений о любви к России, народам Российской Федерации, к своей малой родине; </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 xml:space="preserve">-освоение обучающимися социального опыта, основных социальных ролей, соответствующих ведущей деятельности </w:t>
            </w:r>
            <w:r w:rsidRPr="00A56818">
              <w:rPr>
                <w:rStyle w:val="24"/>
                <w:rFonts w:eastAsia="Calibri"/>
                <w:b w:val="0"/>
                <w:sz w:val="20"/>
                <w:szCs w:val="20"/>
              </w:rPr>
              <w:lastRenderedPageBreak/>
              <w:t xml:space="preserve">данного возраста, норм и правил общественного поведения; </w:t>
            </w:r>
          </w:p>
        </w:tc>
        <w:tc>
          <w:tcPr>
            <w:tcW w:w="5046" w:type="dxa"/>
          </w:tcPr>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lastRenderedPageBreak/>
              <w:t>Выставки, тематические классные часы, социальные акции, волонтерские движение, проектная деятельность, кружковая работа, психологическая служба, Проведение субботников;</w:t>
            </w:r>
          </w:p>
          <w:p w:rsidR="00A56818" w:rsidRPr="00A56818" w:rsidRDefault="00A56818" w:rsidP="00A56818">
            <w:pPr>
              <w:jc w:val="left"/>
              <w:rPr>
                <w:rStyle w:val="24"/>
                <w:rFonts w:eastAsia="Calibri"/>
                <w:b w:val="0"/>
                <w:sz w:val="20"/>
                <w:szCs w:val="20"/>
              </w:rPr>
            </w:pPr>
            <w:r w:rsidRPr="00A56818">
              <w:rPr>
                <w:rStyle w:val="24"/>
                <w:rFonts w:eastAsia="Calibri"/>
                <w:b w:val="0"/>
                <w:sz w:val="20"/>
                <w:szCs w:val="20"/>
              </w:rPr>
              <w:t>Социальные проекты, акции, концерты, досуговая деятельность, волонтерская деятельность через социальные проекты</w:t>
            </w:r>
          </w:p>
        </w:tc>
      </w:tr>
      <w:tr w:rsidR="00A56818" w:rsidRPr="006870BB" w:rsidTr="00A56818">
        <w:tc>
          <w:tcPr>
            <w:tcW w:w="3116" w:type="dxa"/>
          </w:tcPr>
          <w:p w:rsidR="00A56818" w:rsidRPr="00A56818" w:rsidRDefault="00A56818" w:rsidP="00A56818">
            <w:pPr>
              <w:rPr>
                <w:rFonts w:eastAsiaTheme="minorHAnsi"/>
                <w:lang w:eastAsia="en-US"/>
              </w:rPr>
            </w:pPr>
            <w:r w:rsidRPr="00A56818">
              <w:rPr>
                <w:rStyle w:val="24"/>
                <w:rFonts w:eastAsia="Calibri"/>
              </w:rPr>
              <w:t xml:space="preserve">Социальное </w:t>
            </w:r>
          </w:p>
        </w:tc>
        <w:tc>
          <w:tcPr>
            <w:tcW w:w="3383" w:type="dxa"/>
          </w:tcPr>
          <w:p w:rsidR="00A56818" w:rsidRPr="00A56818" w:rsidRDefault="00A56818" w:rsidP="00A56818">
            <w:pPr>
              <w:jc w:val="left"/>
              <w:rPr>
                <w:rFonts w:eastAsiaTheme="minorHAnsi"/>
                <w:lang w:eastAsia="en-US"/>
              </w:rPr>
            </w:pPr>
            <w:r w:rsidRPr="00A56818">
              <w:rPr>
                <w:rFonts w:eastAsiaTheme="minorHAnsi"/>
                <w:lang w:eastAsia="en-US"/>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tc>
        <w:tc>
          <w:tcPr>
            <w:tcW w:w="4069" w:type="dxa"/>
          </w:tcPr>
          <w:p w:rsidR="00A56818" w:rsidRPr="00A56818" w:rsidRDefault="00A56818" w:rsidP="00A56818">
            <w:pPr>
              <w:jc w:val="left"/>
              <w:rPr>
                <w:color w:val="000000" w:themeColor="text1"/>
                <w:sz w:val="20"/>
                <w:szCs w:val="20"/>
              </w:rPr>
            </w:pPr>
            <w:r w:rsidRPr="00A56818">
              <w:rPr>
                <w:color w:val="000000" w:themeColor="text1"/>
                <w:sz w:val="20"/>
                <w:szCs w:val="20"/>
              </w:rPr>
              <w:t>- формирование ценностного отношения к приро</w:t>
            </w:r>
            <w:r>
              <w:rPr>
                <w:color w:val="000000" w:themeColor="text1"/>
                <w:sz w:val="20"/>
                <w:szCs w:val="20"/>
              </w:rPr>
              <w:t xml:space="preserve">де, общественно-полезному труду, </w:t>
            </w:r>
            <w:r w:rsidRPr="00A56818">
              <w:rPr>
                <w:color w:val="000000" w:themeColor="text1"/>
                <w:sz w:val="20"/>
                <w:szCs w:val="20"/>
              </w:rPr>
              <w:t xml:space="preserve">к окружающей среде, бережного отношения к процессу освоения природных ресурсов региона, страны, планеты; </w:t>
            </w:r>
          </w:p>
          <w:p w:rsidR="00A56818" w:rsidRPr="00A56818" w:rsidRDefault="00A56818" w:rsidP="00A56818">
            <w:pPr>
              <w:jc w:val="left"/>
              <w:rPr>
                <w:color w:val="000000" w:themeColor="text1"/>
                <w:sz w:val="20"/>
                <w:szCs w:val="20"/>
              </w:rPr>
            </w:pPr>
            <w:r w:rsidRPr="00A56818">
              <w:rPr>
                <w:color w:val="000000" w:themeColor="text1"/>
                <w:sz w:val="20"/>
                <w:szCs w:val="20"/>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A56818" w:rsidRPr="00A56818" w:rsidRDefault="00A56818" w:rsidP="00A56818">
            <w:pPr>
              <w:jc w:val="left"/>
              <w:rPr>
                <w:color w:val="000000" w:themeColor="text1"/>
                <w:sz w:val="20"/>
                <w:szCs w:val="20"/>
              </w:rPr>
            </w:pPr>
            <w:r w:rsidRPr="00A56818">
              <w:rPr>
                <w:color w:val="000000" w:themeColor="text1"/>
                <w:sz w:val="20"/>
                <w:szCs w:val="20"/>
              </w:rPr>
              <w:t>- формирование условий для развития опыта взаимодействия учащихся в процессах, направленных на сохранение окружающей среды.</w:t>
            </w:r>
          </w:p>
        </w:tc>
        <w:tc>
          <w:tcPr>
            <w:tcW w:w="5046" w:type="dxa"/>
          </w:tcPr>
          <w:p w:rsidR="00A56818" w:rsidRPr="00A56818" w:rsidRDefault="00A56818" w:rsidP="00A56818">
            <w:pPr>
              <w:tabs>
                <w:tab w:val="left" w:pos="3213"/>
              </w:tabs>
              <w:jc w:val="left"/>
              <w:rPr>
                <w:color w:val="000000" w:themeColor="text1"/>
                <w:sz w:val="20"/>
                <w:szCs w:val="20"/>
              </w:rPr>
            </w:pPr>
            <w:r w:rsidRPr="00A56818">
              <w:rPr>
                <w:color w:val="000000" w:themeColor="text1"/>
                <w:sz w:val="20"/>
                <w:szCs w:val="20"/>
              </w:rPr>
              <w:t>Классные часы</w:t>
            </w:r>
            <w:r w:rsidRPr="00A56818">
              <w:t xml:space="preserve">, </w:t>
            </w:r>
            <w:r w:rsidRPr="00A56818">
              <w:rPr>
                <w:color w:val="000000" w:themeColor="text1"/>
                <w:sz w:val="20"/>
                <w:szCs w:val="20"/>
              </w:rPr>
              <w:t>Школьная газета</w:t>
            </w:r>
          </w:p>
          <w:p w:rsidR="00A56818" w:rsidRPr="00A56818" w:rsidRDefault="00A56818" w:rsidP="00A56818">
            <w:pPr>
              <w:tabs>
                <w:tab w:val="left" w:pos="3213"/>
              </w:tabs>
              <w:jc w:val="left"/>
              <w:rPr>
                <w:color w:val="000000" w:themeColor="text1"/>
                <w:sz w:val="20"/>
                <w:szCs w:val="20"/>
              </w:rPr>
            </w:pPr>
            <w:r w:rsidRPr="00A56818">
              <w:rPr>
                <w:color w:val="000000" w:themeColor="text1"/>
                <w:sz w:val="20"/>
                <w:szCs w:val="20"/>
              </w:rPr>
              <w:t>Организация субботников, акций, экскурсий, выставок рисунков, поделок и творческих работ учащихся; проведение тематических классных часов по экологической культуре, участие в конкурсах, выставках детского творчества эстетического цикла на уровне школы, района, города, области.</w:t>
            </w:r>
          </w:p>
          <w:p w:rsidR="00A56818" w:rsidRPr="00A56818" w:rsidRDefault="00A56818" w:rsidP="00A56818">
            <w:pPr>
              <w:jc w:val="left"/>
              <w:rPr>
                <w:color w:val="000000" w:themeColor="text1"/>
                <w:sz w:val="20"/>
                <w:szCs w:val="20"/>
              </w:rPr>
            </w:pPr>
            <w:r w:rsidRPr="00A56818">
              <w:rPr>
                <w:color w:val="000000" w:themeColor="text1"/>
                <w:sz w:val="20"/>
                <w:szCs w:val="20"/>
              </w:rPr>
              <w:t>Флешмобы, социальные акции, дистанционные конкурсы.</w:t>
            </w:r>
          </w:p>
          <w:p w:rsidR="00A56818" w:rsidRPr="00A56818" w:rsidRDefault="00A56818" w:rsidP="00A56818">
            <w:pPr>
              <w:jc w:val="left"/>
              <w:rPr>
                <w:color w:val="000000" w:themeColor="text1"/>
                <w:sz w:val="20"/>
                <w:szCs w:val="20"/>
              </w:rPr>
            </w:pPr>
          </w:p>
        </w:tc>
      </w:tr>
    </w:tbl>
    <w:p w:rsidR="006340B6" w:rsidRDefault="006340B6" w:rsidP="006340B6">
      <w:pPr>
        <w:ind w:firstLine="709"/>
        <w:rPr>
          <w:color w:val="FF0000"/>
          <w:highlight w:val="yellow"/>
        </w:rPr>
      </w:pPr>
    </w:p>
    <w:p w:rsidR="006340B6" w:rsidRDefault="006340B6" w:rsidP="006340B6">
      <w:pPr>
        <w:pStyle w:val="a9"/>
        <w:ind w:firstLine="709"/>
        <w:jc w:val="both"/>
        <w:rPr>
          <w:rFonts w:ascii="Times New Roman" w:hAnsi="Times New Roman"/>
          <w:color w:val="FF0000"/>
          <w:sz w:val="24"/>
          <w:szCs w:val="24"/>
          <w:highlight w:val="yellow"/>
        </w:rPr>
      </w:pPr>
    </w:p>
    <w:p w:rsidR="006340B6" w:rsidRDefault="006340B6" w:rsidP="006340B6">
      <w:pPr>
        <w:pStyle w:val="af3"/>
        <w:spacing w:after="0"/>
        <w:ind w:firstLine="709"/>
        <w:jc w:val="both"/>
        <w:rPr>
          <w:color w:val="FF0000"/>
          <w:highlight w:val="yellow"/>
        </w:rPr>
      </w:pPr>
    </w:p>
    <w:p w:rsidR="00345173" w:rsidRDefault="00345173" w:rsidP="006340B6">
      <w:pPr>
        <w:shd w:val="clear" w:color="auto" w:fill="FFFFFF"/>
        <w:ind w:right="1" w:firstLine="567"/>
        <w:rPr>
          <w:u w:val="single"/>
        </w:rPr>
      </w:pPr>
    </w:p>
    <w:p w:rsidR="00345173" w:rsidRDefault="00345173" w:rsidP="006340B6">
      <w:pPr>
        <w:shd w:val="clear" w:color="auto" w:fill="FFFFFF"/>
        <w:ind w:right="1"/>
        <w:rPr>
          <w:u w:val="single"/>
        </w:rPr>
        <w:sectPr w:rsidR="00345173" w:rsidSect="00043582">
          <w:pgSz w:w="16838" w:h="11906" w:orient="landscape"/>
          <w:pgMar w:top="1276" w:right="720" w:bottom="924" w:left="720" w:header="708" w:footer="708" w:gutter="0"/>
          <w:pgNumType w:start="44"/>
          <w:cols w:space="708"/>
          <w:docGrid w:linePitch="360"/>
        </w:sectPr>
      </w:pPr>
    </w:p>
    <w:p w:rsidR="00345173" w:rsidRPr="00A571C6" w:rsidRDefault="00345173" w:rsidP="006340B6"/>
    <w:p w:rsidR="00345173" w:rsidRPr="00A571C6" w:rsidRDefault="00345173" w:rsidP="006340B6">
      <w:pPr>
        <w:ind w:firstLine="737"/>
        <w:rPr>
          <w:b/>
        </w:rPr>
      </w:pPr>
      <w:r w:rsidRPr="00A571C6">
        <w:t xml:space="preserve">Все направления </w:t>
      </w:r>
      <w:r w:rsidR="00A56818">
        <w:t>внеурочной деятельности</w:t>
      </w:r>
      <w:r w:rsidRPr="00A571C6">
        <w:t xml:space="preserve"> важны, дополняют друг друга и обеспечивают развитие личности на основе отечественных духовных, нравственных и культурных традиций</w:t>
      </w:r>
      <w:r w:rsidRPr="00A571C6">
        <w:rPr>
          <w:i/>
          <w:iCs/>
        </w:rPr>
        <w:t xml:space="preserve">. </w:t>
      </w:r>
    </w:p>
    <w:p w:rsidR="006340B6" w:rsidRDefault="00345173" w:rsidP="006340B6">
      <w:pPr>
        <w:ind w:firstLine="709"/>
      </w:pPr>
      <w:r w:rsidRPr="00A571C6">
        <w:t>Программа воспитания и социализации обучающихся на уровне ООО строится</w:t>
      </w:r>
      <w:r w:rsidR="00FB4161">
        <w:t xml:space="preserve"> </w:t>
      </w:r>
      <w:r w:rsidRPr="00A571C6">
        <w:t xml:space="preserve">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45173" w:rsidRPr="00A571C6" w:rsidRDefault="00345173" w:rsidP="006340B6">
      <w:pPr>
        <w:pStyle w:val="a3"/>
        <w:tabs>
          <w:tab w:val="left" w:pos="993"/>
        </w:tabs>
        <w:ind w:left="709"/>
        <w:rPr>
          <w:b/>
        </w:rPr>
      </w:pPr>
      <w:r w:rsidRPr="00A571C6">
        <w:rPr>
          <w:b/>
        </w:rPr>
        <w:t>В программе отражаются следующие направления</w:t>
      </w:r>
    </w:p>
    <w:p w:rsidR="00345173" w:rsidRPr="00A571C6" w:rsidRDefault="00345173" w:rsidP="006340B6">
      <w:pPr>
        <w:pStyle w:val="a3"/>
        <w:tabs>
          <w:tab w:val="left" w:pos="993"/>
        </w:tabs>
        <w:ind w:left="709"/>
      </w:pPr>
      <w:r w:rsidRPr="00A571C6">
        <w:t>1) духовно-нравственное развитие, воспитание и социализация обучающихся;</w:t>
      </w:r>
    </w:p>
    <w:p w:rsidR="00345173" w:rsidRPr="00A571C6" w:rsidRDefault="00345173" w:rsidP="006340B6">
      <w:pPr>
        <w:pStyle w:val="a3"/>
        <w:tabs>
          <w:tab w:val="left" w:pos="993"/>
        </w:tabs>
        <w:ind w:left="709"/>
      </w:pPr>
      <w:r w:rsidRPr="00A571C6">
        <w:t>2) профессиональная ориентация и профессиональное самоопределение обучающихся;</w:t>
      </w:r>
    </w:p>
    <w:p w:rsidR="006340B6" w:rsidRDefault="00345173" w:rsidP="006340B6">
      <w:pPr>
        <w:pStyle w:val="a3"/>
        <w:tabs>
          <w:tab w:val="left" w:pos="993"/>
        </w:tabs>
        <w:ind w:left="709"/>
      </w:pPr>
      <w:r w:rsidRPr="00A571C6">
        <w:t>3) формирование экологической культуры обучающихся, навыков здорового образа жизни.</w:t>
      </w:r>
    </w:p>
    <w:p w:rsidR="00FC7314" w:rsidRPr="00A571C6" w:rsidRDefault="00FC7314" w:rsidP="006340B6">
      <w:pPr>
        <w:pStyle w:val="3"/>
        <w:spacing w:before="0"/>
      </w:pPr>
      <w:bookmarkStart w:id="65" w:name="_Toc471840353"/>
      <w:r w:rsidRPr="00A571C6">
        <w:t>2.5.</w:t>
      </w:r>
      <w:r w:rsidR="0060524B">
        <w:t>5</w:t>
      </w:r>
      <w:r w:rsidRPr="00A571C6">
        <w:t>. Мониторинг эффективности реализации программы воспитания и социализации обучающихся</w:t>
      </w:r>
      <w:bookmarkEnd w:id="65"/>
    </w:p>
    <w:p w:rsidR="00345173" w:rsidRPr="00A571C6" w:rsidRDefault="00345173" w:rsidP="006340B6">
      <w:pPr>
        <w:pStyle w:val="a3"/>
        <w:ind w:left="0" w:firstLine="567"/>
      </w:pPr>
      <w:r w:rsidRPr="00A571C6">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w:t>
      </w:r>
    </w:p>
    <w:p w:rsidR="00345173" w:rsidRPr="00A571C6" w:rsidRDefault="00345173" w:rsidP="006340B6">
      <w:pPr>
        <w:pStyle w:val="a3"/>
        <w:ind w:left="0" w:firstLine="709"/>
      </w:pPr>
      <w:r w:rsidRPr="00A571C6">
        <w:t>Объектом исследования являются следующие аспекты:</w:t>
      </w:r>
    </w:p>
    <w:p w:rsidR="00345173" w:rsidRPr="00A571C6" w:rsidRDefault="00345173" w:rsidP="006340B6">
      <w:pPr>
        <w:pStyle w:val="a3"/>
        <w:ind w:left="0" w:firstLine="709"/>
      </w:pPr>
      <w:r w:rsidRPr="00A571C6">
        <w:t>- особенности развития личностной, социальной, экологической, профессиональной и здоровьесберегающей культуры обучающихся;</w:t>
      </w:r>
    </w:p>
    <w:p w:rsidR="00345173" w:rsidRPr="00A571C6" w:rsidRDefault="00345173" w:rsidP="006340B6">
      <w:pPr>
        <w:pStyle w:val="a3"/>
        <w:ind w:left="567"/>
      </w:pPr>
      <w:r w:rsidRPr="00A571C6">
        <w:t>- социально-педагогическая среда, общая психологическая атмосфера и нравственный уклад школьной жизни;</w:t>
      </w:r>
    </w:p>
    <w:p w:rsidR="00345173" w:rsidRPr="00A571C6" w:rsidRDefault="00345173" w:rsidP="006340B6">
      <w:pPr>
        <w:pStyle w:val="a3"/>
        <w:ind w:left="567"/>
      </w:pPr>
      <w:r w:rsidRPr="00A571C6">
        <w:t>- особенности детско-родительских отношений и степень включенности родителей в образовательный и воспитательный процесс.</w:t>
      </w:r>
    </w:p>
    <w:p w:rsidR="00345173" w:rsidRDefault="00345173" w:rsidP="006340B6">
      <w:pPr>
        <w:pStyle w:val="a3"/>
        <w:ind w:left="0" w:firstLine="567"/>
      </w:pPr>
      <w:r w:rsidRPr="00A571C6">
        <w:t xml:space="preserve">В </w:t>
      </w:r>
      <w:r w:rsidRPr="003B229E">
        <w:rPr>
          <w:i/>
        </w:rPr>
        <w:t xml:space="preserve">качестве инструментария используются </w:t>
      </w:r>
      <w:r w:rsidRPr="003B229E">
        <w:t>тестирование</w:t>
      </w:r>
      <w:r w:rsidRPr="00A571C6">
        <w:t>, опросы, психолого-педагогические наблюдения.</w:t>
      </w:r>
    </w:p>
    <w:p w:rsidR="0076224D" w:rsidRPr="0076224D" w:rsidRDefault="0076224D" w:rsidP="006340B6">
      <w:pPr>
        <w:pStyle w:val="a3"/>
        <w:ind w:left="0" w:firstLine="567"/>
      </w:pPr>
      <w:r w:rsidRPr="0076224D">
        <w:t>В рамках психологической части мониторинга используются</w:t>
      </w:r>
      <w:r w:rsidR="00104C95">
        <w:t xml:space="preserve"> </w:t>
      </w:r>
      <w:r w:rsidRPr="0076224D">
        <w:t>психологическое</w:t>
      </w:r>
      <w:r w:rsidR="00104C95">
        <w:t xml:space="preserve"> </w:t>
      </w:r>
      <w:r w:rsidRPr="0076224D">
        <w:t>тестирование, опросы, наблюдения. Данные исследования проводятся в соответствии с планом работы педагогов-психологов на учебный год.</w:t>
      </w:r>
    </w:p>
    <w:tbl>
      <w:tblPr>
        <w:tblStyle w:val="ab"/>
        <w:tblW w:w="0" w:type="auto"/>
        <w:tblLook w:val="04A0" w:firstRow="1" w:lastRow="0" w:firstColumn="1" w:lastColumn="0" w:noHBand="0" w:noVBand="1"/>
      </w:tblPr>
      <w:tblGrid>
        <w:gridCol w:w="858"/>
        <w:gridCol w:w="2918"/>
        <w:gridCol w:w="5852"/>
      </w:tblGrid>
      <w:tr w:rsidR="0076224D" w:rsidRPr="0076224D" w:rsidTr="00057E4B">
        <w:tc>
          <w:tcPr>
            <w:tcW w:w="0" w:type="auto"/>
          </w:tcPr>
          <w:p w:rsidR="0076224D" w:rsidRPr="0076224D" w:rsidRDefault="0076224D" w:rsidP="006340B6">
            <w:pPr>
              <w:jc w:val="left"/>
              <w:rPr>
                <w:b/>
                <w:bCs/>
              </w:rPr>
            </w:pPr>
            <w:r w:rsidRPr="0076224D">
              <w:rPr>
                <w:b/>
                <w:bCs/>
              </w:rPr>
              <w:t>Класс</w:t>
            </w:r>
          </w:p>
        </w:tc>
        <w:tc>
          <w:tcPr>
            <w:tcW w:w="0" w:type="auto"/>
          </w:tcPr>
          <w:p w:rsidR="0076224D" w:rsidRPr="0076224D" w:rsidRDefault="0076224D" w:rsidP="006340B6">
            <w:pPr>
              <w:jc w:val="left"/>
              <w:rPr>
                <w:b/>
                <w:bCs/>
              </w:rPr>
            </w:pPr>
            <w:r w:rsidRPr="0076224D">
              <w:rPr>
                <w:b/>
                <w:bCs/>
              </w:rPr>
              <w:t>Методика</w:t>
            </w:r>
          </w:p>
        </w:tc>
        <w:tc>
          <w:tcPr>
            <w:tcW w:w="0" w:type="auto"/>
          </w:tcPr>
          <w:p w:rsidR="0076224D" w:rsidRPr="0076224D" w:rsidRDefault="0076224D" w:rsidP="006340B6">
            <w:pPr>
              <w:jc w:val="left"/>
              <w:rPr>
                <w:b/>
                <w:bCs/>
              </w:rPr>
            </w:pPr>
            <w:r w:rsidRPr="0076224D">
              <w:rPr>
                <w:b/>
                <w:bCs/>
              </w:rPr>
              <w:t>Направленность</w:t>
            </w:r>
          </w:p>
        </w:tc>
      </w:tr>
      <w:tr w:rsidR="004867AF" w:rsidRPr="0076224D" w:rsidTr="00057E4B">
        <w:tc>
          <w:tcPr>
            <w:tcW w:w="0" w:type="auto"/>
          </w:tcPr>
          <w:p w:rsidR="004867AF" w:rsidRPr="004867AF" w:rsidRDefault="004867AF" w:rsidP="004867AF">
            <w:pPr>
              <w:jc w:val="left"/>
              <w:rPr>
                <w:bCs/>
              </w:rPr>
            </w:pPr>
            <w:r w:rsidRPr="004867AF">
              <w:rPr>
                <w:bCs/>
              </w:rPr>
              <w:t>5</w:t>
            </w:r>
          </w:p>
        </w:tc>
        <w:tc>
          <w:tcPr>
            <w:tcW w:w="0" w:type="auto"/>
          </w:tcPr>
          <w:p w:rsidR="004867AF" w:rsidRPr="004867AF" w:rsidRDefault="004867AF" w:rsidP="004867AF">
            <w:pPr>
              <w:jc w:val="left"/>
            </w:pPr>
            <w:r w:rsidRPr="004867AF">
              <w:rPr>
                <w:bCs/>
              </w:rPr>
              <w:t>Шкалы Т.В.Дембо-С.Я.Рубинштейн</w:t>
            </w:r>
          </w:p>
        </w:tc>
        <w:tc>
          <w:tcPr>
            <w:tcW w:w="0" w:type="auto"/>
          </w:tcPr>
          <w:p w:rsidR="004867AF" w:rsidRPr="004867AF" w:rsidRDefault="004867AF" w:rsidP="004867AF">
            <w:pPr>
              <w:jc w:val="left"/>
              <w:rPr>
                <w:bCs/>
              </w:rPr>
            </w:pPr>
            <w:r w:rsidRPr="004867AF">
              <w:rPr>
                <w:bCs/>
              </w:rPr>
              <w:t>Самооценка, притязания, удовлетворенность (интеллектуальные способности, отношения с друзьями, родителями, учителями, здоровье, внешность, трудолюбие, характер, уровень счастья)</w:t>
            </w:r>
          </w:p>
        </w:tc>
      </w:tr>
      <w:tr w:rsidR="004867AF" w:rsidRPr="0076224D" w:rsidTr="00057E4B">
        <w:tc>
          <w:tcPr>
            <w:tcW w:w="0" w:type="auto"/>
          </w:tcPr>
          <w:p w:rsidR="004867AF" w:rsidRPr="004867AF" w:rsidRDefault="004867AF" w:rsidP="004867AF">
            <w:pPr>
              <w:jc w:val="left"/>
              <w:rPr>
                <w:bCs/>
              </w:rPr>
            </w:pPr>
            <w:r w:rsidRPr="004867AF">
              <w:rPr>
                <w:bCs/>
              </w:rPr>
              <w:t>5</w:t>
            </w:r>
          </w:p>
        </w:tc>
        <w:tc>
          <w:tcPr>
            <w:tcW w:w="0" w:type="auto"/>
          </w:tcPr>
          <w:p w:rsidR="004867AF" w:rsidRPr="004867AF" w:rsidRDefault="004867AF" w:rsidP="004867AF">
            <w:pPr>
              <w:jc w:val="left"/>
            </w:pPr>
            <w:r w:rsidRPr="004867AF">
              <w:rPr>
                <w:bCs/>
              </w:rPr>
              <w:t>Шкала приемлемости класса (Н.В.Бахарева)</w:t>
            </w:r>
          </w:p>
        </w:tc>
        <w:tc>
          <w:tcPr>
            <w:tcW w:w="0" w:type="auto"/>
          </w:tcPr>
          <w:p w:rsidR="004867AF" w:rsidRPr="004867AF" w:rsidRDefault="004867AF" w:rsidP="004867AF">
            <w:pPr>
              <w:jc w:val="left"/>
              <w:rPr>
                <w:bCs/>
              </w:rPr>
            </w:pPr>
            <w:r w:rsidRPr="004867AF">
              <w:rPr>
                <w:bCs/>
              </w:rPr>
              <w:t>Отношения с одноклассниками</w:t>
            </w:r>
          </w:p>
        </w:tc>
      </w:tr>
      <w:tr w:rsidR="004867AF" w:rsidRPr="0076224D" w:rsidTr="00057E4B">
        <w:tc>
          <w:tcPr>
            <w:tcW w:w="0" w:type="auto"/>
          </w:tcPr>
          <w:p w:rsidR="004867AF" w:rsidRPr="004867AF" w:rsidRDefault="004867AF" w:rsidP="004867AF">
            <w:pPr>
              <w:jc w:val="left"/>
              <w:rPr>
                <w:bCs/>
              </w:rPr>
            </w:pPr>
            <w:r w:rsidRPr="004867AF">
              <w:rPr>
                <w:bCs/>
              </w:rPr>
              <w:t>5</w:t>
            </w:r>
          </w:p>
        </w:tc>
        <w:tc>
          <w:tcPr>
            <w:tcW w:w="0" w:type="auto"/>
          </w:tcPr>
          <w:p w:rsidR="004867AF" w:rsidRPr="004867AF" w:rsidRDefault="004867AF" w:rsidP="004867AF">
            <w:pPr>
              <w:jc w:val="left"/>
            </w:pPr>
            <w:r w:rsidRPr="004867AF">
              <w:rPr>
                <w:bCs/>
              </w:rPr>
              <w:t>Тест Б.Н.Филлипса</w:t>
            </w:r>
          </w:p>
        </w:tc>
        <w:tc>
          <w:tcPr>
            <w:tcW w:w="0" w:type="auto"/>
          </w:tcPr>
          <w:p w:rsidR="004867AF" w:rsidRPr="004867AF" w:rsidRDefault="004867AF" w:rsidP="004867AF">
            <w:pPr>
              <w:jc w:val="left"/>
              <w:rPr>
                <w:bCs/>
              </w:rPr>
            </w:pPr>
            <w:r w:rsidRPr="004867AF">
              <w:rPr>
                <w:bCs/>
              </w:rPr>
              <w:t>Школьная тревожность</w:t>
            </w:r>
          </w:p>
        </w:tc>
      </w:tr>
      <w:tr w:rsidR="004867AF" w:rsidRPr="0076224D" w:rsidTr="00057E4B">
        <w:tc>
          <w:tcPr>
            <w:tcW w:w="0" w:type="auto"/>
          </w:tcPr>
          <w:p w:rsidR="004867AF" w:rsidRPr="004867AF" w:rsidRDefault="004867AF" w:rsidP="004867AF">
            <w:pPr>
              <w:jc w:val="left"/>
              <w:rPr>
                <w:bCs/>
              </w:rPr>
            </w:pPr>
            <w:r w:rsidRPr="004867AF">
              <w:rPr>
                <w:bCs/>
              </w:rPr>
              <w:t>5,6</w:t>
            </w:r>
          </w:p>
        </w:tc>
        <w:tc>
          <w:tcPr>
            <w:tcW w:w="0" w:type="auto"/>
          </w:tcPr>
          <w:p w:rsidR="004867AF" w:rsidRPr="004867AF" w:rsidRDefault="004867AF" w:rsidP="004867AF">
            <w:pPr>
              <w:jc w:val="left"/>
            </w:pPr>
            <w:r w:rsidRPr="004867AF">
              <w:rPr>
                <w:bCs/>
              </w:rPr>
              <w:t>WHO_5 (ВОЗ_5)</w:t>
            </w:r>
            <w:r w:rsidRPr="004867AF">
              <w:t xml:space="preserve"> - Индекс общего самочувствия</w:t>
            </w:r>
          </w:p>
        </w:tc>
        <w:tc>
          <w:tcPr>
            <w:tcW w:w="0" w:type="auto"/>
          </w:tcPr>
          <w:p w:rsidR="004867AF" w:rsidRPr="004867AF" w:rsidRDefault="004867AF" w:rsidP="004867AF">
            <w:pPr>
              <w:jc w:val="left"/>
              <w:rPr>
                <w:bCs/>
              </w:rPr>
            </w:pPr>
            <w:r w:rsidRPr="004867AF">
              <w:rPr>
                <w:bCs/>
              </w:rPr>
              <w:t>Здоровьесбережение</w:t>
            </w:r>
          </w:p>
        </w:tc>
      </w:tr>
      <w:tr w:rsidR="004867AF" w:rsidRPr="0076224D" w:rsidTr="00057E4B">
        <w:tc>
          <w:tcPr>
            <w:tcW w:w="0" w:type="auto"/>
          </w:tcPr>
          <w:p w:rsidR="004867AF" w:rsidRPr="004867AF" w:rsidRDefault="004867AF" w:rsidP="004867AF">
            <w:pPr>
              <w:jc w:val="left"/>
              <w:rPr>
                <w:bCs/>
              </w:rPr>
            </w:pPr>
            <w:r w:rsidRPr="004867AF">
              <w:rPr>
                <w:bCs/>
              </w:rPr>
              <w:t>6</w:t>
            </w:r>
          </w:p>
        </w:tc>
        <w:tc>
          <w:tcPr>
            <w:tcW w:w="0" w:type="auto"/>
          </w:tcPr>
          <w:p w:rsidR="004867AF" w:rsidRPr="004867AF" w:rsidRDefault="004867AF" w:rsidP="004867AF">
            <w:pPr>
              <w:jc w:val="left"/>
              <w:rPr>
                <w:bCs/>
              </w:rPr>
            </w:pPr>
            <w:r w:rsidRPr="004867AF">
              <w:rPr>
                <w:bCs/>
              </w:rPr>
              <w:t>Карта интересов (А.И.Савенков)</w:t>
            </w:r>
          </w:p>
        </w:tc>
        <w:tc>
          <w:tcPr>
            <w:tcW w:w="0" w:type="auto"/>
          </w:tcPr>
          <w:p w:rsidR="004867AF" w:rsidRPr="004867AF" w:rsidRDefault="004867AF" w:rsidP="004867AF">
            <w:pPr>
              <w:jc w:val="left"/>
              <w:rPr>
                <w:bCs/>
              </w:rPr>
            </w:pPr>
            <w:r w:rsidRPr="004867AF">
              <w:rPr>
                <w:bCs/>
              </w:rPr>
              <w:t>Одаренность, интересы</w:t>
            </w:r>
          </w:p>
        </w:tc>
      </w:tr>
      <w:tr w:rsidR="004867AF" w:rsidRPr="0076224D" w:rsidTr="00057E4B">
        <w:tc>
          <w:tcPr>
            <w:tcW w:w="0" w:type="auto"/>
          </w:tcPr>
          <w:p w:rsidR="004867AF" w:rsidRPr="004867AF" w:rsidRDefault="004867AF" w:rsidP="004867AF">
            <w:pPr>
              <w:jc w:val="left"/>
              <w:rPr>
                <w:bCs/>
              </w:rPr>
            </w:pPr>
            <w:r w:rsidRPr="004867AF">
              <w:rPr>
                <w:bCs/>
              </w:rPr>
              <w:t>6,7</w:t>
            </w:r>
          </w:p>
        </w:tc>
        <w:tc>
          <w:tcPr>
            <w:tcW w:w="0" w:type="auto"/>
          </w:tcPr>
          <w:p w:rsidR="004867AF" w:rsidRPr="004867AF" w:rsidRDefault="004867AF" w:rsidP="004867AF">
            <w:pPr>
              <w:jc w:val="left"/>
            </w:pPr>
            <w:r w:rsidRPr="004867AF">
              <w:rPr>
                <w:bCs/>
              </w:rPr>
              <w:t>Шкала детской депрессивности «CDI» (М.Ковач)</w:t>
            </w:r>
          </w:p>
        </w:tc>
        <w:tc>
          <w:tcPr>
            <w:tcW w:w="0" w:type="auto"/>
          </w:tcPr>
          <w:p w:rsidR="004867AF" w:rsidRPr="004867AF" w:rsidRDefault="004867AF" w:rsidP="004867AF">
            <w:pPr>
              <w:jc w:val="left"/>
              <w:rPr>
                <w:bCs/>
              </w:rPr>
            </w:pPr>
            <w:r w:rsidRPr="004867AF">
              <w:rPr>
                <w:bCs/>
              </w:rPr>
              <w:t>Суицидальный риск</w:t>
            </w:r>
          </w:p>
        </w:tc>
      </w:tr>
      <w:tr w:rsidR="004867AF" w:rsidRPr="0076224D" w:rsidTr="00057E4B">
        <w:tc>
          <w:tcPr>
            <w:tcW w:w="0" w:type="auto"/>
          </w:tcPr>
          <w:p w:rsidR="004867AF" w:rsidRPr="004867AF" w:rsidRDefault="004867AF" w:rsidP="004867AF">
            <w:pPr>
              <w:jc w:val="left"/>
              <w:rPr>
                <w:bCs/>
              </w:rPr>
            </w:pPr>
            <w:r w:rsidRPr="004867AF">
              <w:rPr>
                <w:bCs/>
              </w:rPr>
              <w:t>6,7,8</w:t>
            </w:r>
          </w:p>
        </w:tc>
        <w:tc>
          <w:tcPr>
            <w:tcW w:w="0" w:type="auto"/>
          </w:tcPr>
          <w:p w:rsidR="004867AF" w:rsidRPr="004867AF" w:rsidRDefault="004867AF" w:rsidP="004867AF">
            <w:pPr>
              <w:jc w:val="left"/>
              <w:rPr>
                <w:bCs/>
              </w:rPr>
            </w:pPr>
            <w:r w:rsidRPr="004867AF">
              <w:rPr>
                <w:bCs/>
              </w:rPr>
              <w:t>Волевая саморегуляция (А.В.Зверьков, Е.В.Эйдман)</w:t>
            </w:r>
          </w:p>
        </w:tc>
        <w:tc>
          <w:tcPr>
            <w:tcW w:w="0" w:type="auto"/>
          </w:tcPr>
          <w:p w:rsidR="004867AF" w:rsidRPr="004867AF" w:rsidRDefault="004867AF" w:rsidP="004867AF">
            <w:pPr>
              <w:jc w:val="left"/>
              <w:rPr>
                <w:bCs/>
              </w:rPr>
            </w:pPr>
            <w:r w:rsidRPr="004867AF">
              <w:rPr>
                <w:bCs/>
              </w:rPr>
              <w:t>Личностные особенности</w:t>
            </w:r>
          </w:p>
        </w:tc>
      </w:tr>
      <w:tr w:rsidR="004867AF" w:rsidRPr="0076224D" w:rsidTr="00057E4B">
        <w:tc>
          <w:tcPr>
            <w:tcW w:w="0" w:type="auto"/>
          </w:tcPr>
          <w:p w:rsidR="004867AF" w:rsidRPr="004867AF" w:rsidRDefault="004867AF" w:rsidP="004867AF">
            <w:pPr>
              <w:jc w:val="left"/>
              <w:rPr>
                <w:bCs/>
              </w:rPr>
            </w:pPr>
            <w:r w:rsidRPr="004867AF">
              <w:rPr>
                <w:bCs/>
              </w:rPr>
              <w:lastRenderedPageBreak/>
              <w:t>7,8</w:t>
            </w:r>
          </w:p>
        </w:tc>
        <w:tc>
          <w:tcPr>
            <w:tcW w:w="0" w:type="auto"/>
          </w:tcPr>
          <w:p w:rsidR="004867AF" w:rsidRPr="004867AF" w:rsidRDefault="004867AF" w:rsidP="004867AF">
            <w:pPr>
              <w:jc w:val="left"/>
            </w:pPr>
            <w:r w:rsidRPr="004867AF">
              <w:rPr>
                <w:bCs/>
              </w:rPr>
              <w:t>Тест «Профиль» (карта интересов) (Г.В.Резапкина)</w:t>
            </w:r>
          </w:p>
        </w:tc>
        <w:tc>
          <w:tcPr>
            <w:tcW w:w="0" w:type="auto"/>
          </w:tcPr>
          <w:p w:rsidR="004867AF" w:rsidRPr="004867AF" w:rsidRDefault="004867AF" w:rsidP="004867AF">
            <w:pPr>
              <w:jc w:val="left"/>
              <w:rPr>
                <w:bCs/>
              </w:rPr>
            </w:pPr>
            <w:r w:rsidRPr="004867AF">
              <w:rPr>
                <w:bCs/>
              </w:rPr>
              <w:t>Интересы</w:t>
            </w:r>
          </w:p>
        </w:tc>
      </w:tr>
      <w:tr w:rsidR="004867AF" w:rsidRPr="0076224D" w:rsidTr="00057E4B">
        <w:tc>
          <w:tcPr>
            <w:tcW w:w="0" w:type="auto"/>
          </w:tcPr>
          <w:p w:rsidR="004867AF" w:rsidRPr="004867AF" w:rsidRDefault="004867AF" w:rsidP="004867AF">
            <w:pPr>
              <w:jc w:val="left"/>
              <w:rPr>
                <w:bCs/>
              </w:rPr>
            </w:pPr>
            <w:r w:rsidRPr="004867AF">
              <w:rPr>
                <w:bCs/>
              </w:rPr>
              <w:t>7,8</w:t>
            </w:r>
          </w:p>
        </w:tc>
        <w:tc>
          <w:tcPr>
            <w:tcW w:w="0" w:type="auto"/>
          </w:tcPr>
          <w:p w:rsidR="004867AF" w:rsidRPr="004867AF" w:rsidRDefault="004867AF" w:rsidP="004867AF">
            <w:pPr>
              <w:jc w:val="left"/>
              <w:rPr>
                <w:bCs/>
              </w:rPr>
            </w:pPr>
            <w:r w:rsidRPr="004867AF">
              <w:rPr>
                <w:bCs/>
              </w:rPr>
              <w:t>Иррациональные установки (А.Эллис)</w:t>
            </w:r>
          </w:p>
        </w:tc>
        <w:tc>
          <w:tcPr>
            <w:tcW w:w="0" w:type="auto"/>
          </w:tcPr>
          <w:p w:rsidR="004867AF" w:rsidRPr="004867AF" w:rsidRDefault="004867AF" w:rsidP="004867AF">
            <w:pPr>
              <w:jc w:val="left"/>
              <w:rPr>
                <w:bCs/>
              </w:rPr>
            </w:pPr>
            <w:r w:rsidRPr="004867AF">
              <w:rPr>
                <w:bCs/>
              </w:rPr>
              <w:t>Личностные особенности</w:t>
            </w:r>
          </w:p>
        </w:tc>
      </w:tr>
      <w:tr w:rsidR="004867AF" w:rsidRPr="0076224D" w:rsidTr="00057E4B">
        <w:tc>
          <w:tcPr>
            <w:tcW w:w="0" w:type="auto"/>
          </w:tcPr>
          <w:p w:rsidR="004867AF" w:rsidRPr="004867AF" w:rsidRDefault="004867AF" w:rsidP="004867AF">
            <w:pPr>
              <w:jc w:val="left"/>
              <w:rPr>
                <w:bCs/>
              </w:rPr>
            </w:pPr>
            <w:r w:rsidRPr="004867AF">
              <w:rPr>
                <w:bCs/>
              </w:rPr>
              <w:t>7,8</w:t>
            </w:r>
          </w:p>
        </w:tc>
        <w:tc>
          <w:tcPr>
            <w:tcW w:w="0" w:type="auto"/>
          </w:tcPr>
          <w:p w:rsidR="004867AF" w:rsidRPr="004867AF" w:rsidRDefault="004867AF" w:rsidP="004867AF">
            <w:pPr>
              <w:jc w:val="left"/>
              <w:rPr>
                <w:bCs/>
              </w:rPr>
            </w:pPr>
            <w:r w:rsidRPr="004867AF">
              <w:rPr>
                <w:bCs/>
              </w:rPr>
              <w:t>Анкета «Выбор профиля»</w:t>
            </w:r>
          </w:p>
        </w:tc>
        <w:tc>
          <w:tcPr>
            <w:tcW w:w="0" w:type="auto"/>
          </w:tcPr>
          <w:p w:rsidR="004867AF" w:rsidRPr="004867AF" w:rsidRDefault="004867AF" w:rsidP="004867AF">
            <w:pPr>
              <w:jc w:val="left"/>
              <w:rPr>
                <w:bCs/>
              </w:rPr>
            </w:pPr>
            <w:r w:rsidRPr="004867AF">
              <w:rPr>
                <w:bCs/>
              </w:rPr>
              <w:t>Интересы</w:t>
            </w:r>
          </w:p>
        </w:tc>
      </w:tr>
      <w:tr w:rsidR="004867AF" w:rsidRPr="0076224D" w:rsidTr="00057E4B">
        <w:tc>
          <w:tcPr>
            <w:tcW w:w="0" w:type="auto"/>
          </w:tcPr>
          <w:p w:rsidR="004867AF" w:rsidRPr="004867AF" w:rsidRDefault="004867AF" w:rsidP="004867AF">
            <w:pPr>
              <w:jc w:val="left"/>
              <w:rPr>
                <w:bCs/>
              </w:rPr>
            </w:pPr>
            <w:r w:rsidRPr="004867AF">
              <w:rPr>
                <w:bCs/>
              </w:rPr>
              <w:t>8</w:t>
            </w:r>
          </w:p>
        </w:tc>
        <w:tc>
          <w:tcPr>
            <w:tcW w:w="0" w:type="auto"/>
          </w:tcPr>
          <w:p w:rsidR="004867AF" w:rsidRPr="004867AF" w:rsidRDefault="004867AF" w:rsidP="004867AF">
            <w:pPr>
              <w:jc w:val="left"/>
            </w:pPr>
            <w:r w:rsidRPr="004867AF">
              <w:rPr>
                <w:bCs/>
              </w:rPr>
              <w:t>«Тип мышления» (Г.В.Резапкина)</w:t>
            </w:r>
          </w:p>
        </w:tc>
        <w:tc>
          <w:tcPr>
            <w:tcW w:w="0" w:type="auto"/>
          </w:tcPr>
          <w:p w:rsidR="004867AF" w:rsidRPr="004867AF" w:rsidRDefault="004867AF" w:rsidP="004867AF">
            <w:pPr>
              <w:jc w:val="left"/>
              <w:rPr>
                <w:bCs/>
              </w:rPr>
            </w:pPr>
            <w:r w:rsidRPr="004867AF">
              <w:rPr>
                <w:bCs/>
              </w:rPr>
              <w:t>Креативность, тип мышления</w:t>
            </w:r>
          </w:p>
        </w:tc>
      </w:tr>
      <w:tr w:rsidR="004867AF" w:rsidRPr="0076224D" w:rsidTr="00057E4B">
        <w:tc>
          <w:tcPr>
            <w:tcW w:w="0" w:type="auto"/>
          </w:tcPr>
          <w:p w:rsidR="004867AF" w:rsidRPr="004867AF" w:rsidRDefault="004867AF" w:rsidP="004867AF">
            <w:pPr>
              <w:jc w:val="left"/>
              <w:rPr>
                <w:bCs/>
              </w:rPr>
            </w:pPr>
            <w:r w:rsidRPr="004867AF">
              <w:rPr>
                <w:bCs/>
              </w:rPr>
              <w:t>8</w:t>
            </w:r>
          </w:p>
        </w:tc>
        <w:tc>
          <w:tcPr>
            <w:tcW w:w="0" w:type="auto"/>
          </w:tcPr>
          <w:p w:rsidR="004867AF" w:rsidRPr="004867AF" w:rsidRDefault="004867AF" w:rsidP="004867AF">
            <w:pPr>
              <w:jc w:val="left"/>
            </w:pPr>
            <w:r w:rsidRPr="004867AF">
              <w:rPr>
                <w:bCs/>
              </w:rPr>
              <w:t>Тест «СМОЛ»</w:t>
            </w:r>
            <w:r w:rsidRPr="004867AF">
              <w:t xml:space="preserve"> (В.П.Зайцев и др.)</w:t>
            </w:r>
          </w:p>
        </w:tc>
        <w:tc>
          <w:tcPr>
            <w:tcW w:w="0" w:type="auto"/>
          </w:tcPr>
          <w:p w:rsidR="004867AF" w:rsidRPr="004867AF" w:rsidRDefault="004867AF" w:rsidP="004867AF">
            <w:pPr>
              <w:jc w:val="left"/>
              <w:rPr>
                <w:bCs/>
              </w:rPr>
            </w:pPr>
            <w:r w:rsidRPr="004867AF">
              <w:rPr>
                <w:bCs/>
              </w:rPr>
              <w:t>Личностные особенности</w:t>
            </w:r>
          </w:p>
        </w:tc>
      </w:tr>
      <w:tr w:rsidR="004867AF" w:rsidRPr="0076224D" w:rsidTr="00057E4B">
        <w:tc>
          <w:tcPr>
            <w:tcW w:w="0" w:type="auto"/>
          </w:tcPr>
          <w:p w:rsidR="004867AF" w:rsidRPr="004867AF" w:rsidRDefault="004867AF" w:rsidP="004867AF">
            <w:pPr>
              <w:jc w:val="left"/>
              <w:rPr>
                <w:bCs/>
              </w:rPr>
            </w:pPr>
            <w:r w:rsidRPr="004867AF">
              <w:rPr>
                <w:bCs/>
              </w:rPr>
              <w:t>8</w:t>
            </w:r>
          </w:p>
        </w:tc>
        <w:tc>
          <w:tcPr>
            <w:tcW w:w="0" w:type="auto"/>
          </w:tcPr>
          <w:p w:rsidR="004867AF" w:rsidRPr="004867AF" w:rsidRDefault="004867AF" w:rsidP="004867AF">
            <w:pPr>
              <w:jc w:val="left"/>
              <w:rPr>
                <w:bCs/>
              </w:rPr>
            </w:pPr>
            <w:r w:rsidRPr="004867AF">
              <w:rPr>
                <w:bCs/>
              </w:rPr>
              <w:t xml:space="preserve">Опросник проф.предпочтений (Дж.Голланд), </w:t>
            </w:r>
          </w:p>
        </w:tc>
        <w:tc>
          <w:tcPr>
            <w:tcW w:w="0" w:type="auto"/>
          </w:tcPr>
          <w:p w:rsidR="004867AF" w:rsidRPr="004867AF" w:rsidRDefault="004867AF" w:rsidP="004867AF">
            <w:pPr>
              <w:jc w:val="left"/>
              <w:rPr>
                <w:bCs/>
              </w:rPr>
            </w:pPr>
            <w:r w:rsidRPr="004867AF">
              <w:rPr>
                <w:bCs/>
              </w:rPr>
              <w:t>Проф.склонности, профессиональный тип личности</w:t>
            </w:r>
          </w:p>
        </w:tc>
      </w:tr>
      <w:tr w:rsidR="004867AF" w:rsidRPr="0076224D" w:rsidTr="00057E4B">
        <w:tc>
          <w:tcPr>
            <w:tcW w:w="0" w:type="auto"/>
          </w:tcPr>
          <w:p w:rsidR="004867AF" w:rsidRPr="004867AF" w:rsidRDefault="004867AF" w:rsidP="004867AF">
            <w:pPr>
              <w:jc w:val="left"/>
              <w:rPr>
                <w:bCs/>
              </w:rPr>
            </w:pPr>
            <w:r w:rsidRPr="004867AF">
              <w:rPr>
                <w:bCs/>
              </w:rPr>
              <w:t>8</w:t>
            </w:r>
          </w:p>
        </w:tc>
        <w:tc>
          <w:tcPr>
            <w:tcW w:w="0" w:type="auto"/>
          </w:tcPr>
          <w:p w:rsidR="004867AF" w:rsidRPr="004867AF" w:rsidRDefault="004867AF" w:rsidP="004867AF">
            <w:pPr>
              <w:jc w:val="left"/>
              <w:rPr>
                <w:bCs/>
              </w:rPr>
            </w:pPr>
            <w:r w:rsidRPr="004867AF">
              <w:rPr>
                <w:bCs/>
              </w:rPr>
              <w:t>Исследование суицидальной направленности</w:t>
            </w:r>
          </w:p>
        </w:tc>
        <w:tc>
          <w:tcPr>
            <w:tcW w:w="0" w:type="auto"/>
          </w:tcPr>
          <w:p w:rsidR="004867AF" w:rsidRPr="004867AF" w:rsidRDefault="004867AF" w:rsidP="004867AF">
            <w:pPr>
              <w:jc w:val="left"/>
              <w:rPr>
                <w:bCs/>
              </w:rPr>
            </w:pPr>
            <w:r w:rsidRPr="004867AF">
              <w:rPr>
                <w:bCs/>
              </w:rPr>
              <w:t>Суицидальный риск</w:t>
            </w:r>
          </w:p>
        </w:tc>
      </w:tr>
      <w:tr w:rsidR="004867AF" w:rsidRPr="0076224D" w:rsidTr="00057E4B">
        <w:tc>
          <w:tcPr>
            <w:tcW w:w="0" w:type="auto"/>
          </w:tcPr>
          <w:p w:rsidR="004867AF" w:rsidRPr="004867AF" w:rsidRDefault="004867AF" w:rsidP="004867AF">
            <w:pPr>
              <w:jc w:val="left"/>
              <w:rPr>
                <w:bCs/>
              </w:rPr>
            </w:pPr>
            <w:r w:rsidRPr="004867AF">
              <w:rPr>
                <w:bCs/>
              </w:rPr>
              <w:t>8</w:t>
            </w:r>
          </w:p>
        </w:tc>
        <w:tc>
          <w:tcPr>
            <w:tcW w:w="0" w:type="auto"/>
          </w:tcPr>
          <w:p w:rsidR="004867AF" w:rsidRPr="004867AF" w:rsidRDefault="004867AF" w:rsidP="004867AF">
            <w:pPr>
              <w:jc w:val="left"/>
              <w:rPr>
                <w:bCs/>
              </w:rPr>
            </w:pPr>
            <w:r w:rsidRPr="004867AF">
              <w:rPr>
                <w:bCs/>
              </w:rPr>
              <w:t>Тест жизнестойкости (Д.А.Леонтьев)</w:t>
            </w:r>
          </w:p>
        </w:tc>
        <w:tc>
          <w:tcPr>
            <w:tcW w:w="0" w:type="auto"/>
          </w:tcPr>
          <w:p w:rsidR="004867AF" w:rsidRPr="004867AF" w:rsidRDefault="004867AF" w:rsidP="004867AF">
            <w:pPr>
              <w:jc w:val="left"/>
              <w:rPr>
                <w:bCs/>
              </w:rPr>
            </w:pPr>
            <w:r w:rsidRPr="004867AF">
              <w:rPr>
                <w:bCs/>
              </w:rPr>
              <w:t>Суицидальный риск</w:t>
            </w:r>
          </w:p>
        </w:tc>
      </w:tr>
    </w:tbl>
    <w:p w:rsidR="00C453F8" w:rsidRPr="002554D7" w:rsidRDefault="00C453F8" w:rsidP="006340B6">
      <w:pPr>
        <w:pStyle w:val="a3"/>
        <w:ind w:left="0" w:firstLine="567"/>
        <w:rPr>
          <w:color w:val="000000" w:themeColor="text1"/>
        </w:rPr>
      </w:pPr>
    </w:p>
    <w:p w:rsidR="00C453F8" w:rsidRPr="002554D7" w:rsidRDefault="00C453F8" w:rsidP="006340B6">
      <w:pPr>
        <w:pStyle w:val="2"/>
        <w:spacing w:before="0"/>
      </w:pPr>
      <w:bookmarkStart w:id="66" w:name="_Toc471840354"/>
      <w:r w:rsidRPr="002554D7">
        <w:t>2.6.</w:t>
      </w:r>
      <w:r w:rsidR="003B6A57" w:rsidRPr="002554D7">
        <w:t xml:space="preserve"> Программа коррекционной работы</w:t>
      </w:r>
      <w:bookmarkEnd w:id="66"/>
    </w:p>
    <w:p w:rsidR="006340B6" w:rsidRDefault="00C453F8" w:rsidP="006340B6">
      <w:pPr>
        <w:tabs>
          <w:tab w:val="left" w:leader="dot" w:pos="-15735"/>
        </w:tabs>
        <w:ind w:firstLine="567"/>
        <w:rPr>
          <w:b/>
          <w:color w:val="000000" w:themeColor="text1"/>
        </w:rPr>
      </w:pPr>
      <w:r w:rsidRPr="002554D7">
        <w:rPr>
          <w:b/>
          <w:color w:val="000000" w:themeColor="text1"/>
        </w:rPr>
        <w:t>Программа коррекционной работы разработана в соответствии со Стандартом и направлена на создание системы комплексной помощи детям с ограниченными возможностями здоровья в освоении ООП ООО.</w:t>
      </w:r>
    </w:p>
    <w:p w:rsidR="00C453F8" w:rsidRPr="002554D7" w:rsidRDefault="00C453F8" w:rsidP="006340B6">
      <w:pPr>
        <w:pStyle w:val="Osnova"/>
        <w:tabs>
          <w:tab w:val="left" w:leader="dot" w:pos="624"/>
        </w:tabs>
        <w:spacing w:line="240" w:lineRule="auto"/>
        <w:ind w:firstLine="0"/>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b/>
          <w:bCs/>
          <w:color w:val="000000" w:themeColor="text1"/>
          <w:sz w:val="24"/>
          <w:szCs w:val="24"/>
          <w:lang w:val="ru-RU"/>
        </w:rPr>
        <w:t>Цель программы</w:t>
      </w:r>
    </w:p>
    <w:p w:rsidR="00C453F8" w:rsidRPr="002554D7" w:rsidRDefault="00C453F8" w:rsidP="003E6E7A">
      <w:pPr>
        <w:numPr>
          <w:ilvl w:val="0"/>
          <w:numId w:val="44"/>
        </w:numPr>
        <w:rPr>
          <w:color w:val="000000" w:themeColor="text1"/>
        </w:rPr>
      </w:pPr>
      <w:r w:rsidRPr="002554D7">
        <w:rPr>
          <w:color w:val="000000" w:themeColor="text1"/>
        </w:rPr>
        <w:t>преодоление затруднений учащихся в учебной деятельности;</w:t>
      </w:r>
    </w:p>
    <w:p w:rsidR="00C453F8" w:rsidRPr="002554D7" w:rsidRDefault="003C3350" w:rsidP="003E6E7A">
      <w:pPr>
        <w:numPr>
          <w:ilvl w:val="0"/>
          <w:numId w:val="44"/>
        </w:numPr>
        <w:rPr>
          <w:color w:val="000000" w:themeColor="text1"/>
        </w:rPr>
      </w:pPr>
      <w:r>
        <w:rPr>
          <w:color w:val="000000" w:themeColor="text1"/>
        </w:rPr>
        <w:t>развитие</w:t>
      </w:r>
      <w:r w:rsidR="00C453F8" w:rsidRPr="002554D7">
        <w:rPr>
          <w:color w:val="000000" w:themeColor="text1"/>
        </w:rPr>
        <w:t xml:space="preserve"> навык</w:t>
      </w:r>
      <w:r>
        <w:rPr>
          <w:color w:val="000000" w:themeColor="text1"/>
        </w:rPr>
        <w:t>ов</w:t>
      </w:r>
      <w:r w:rsidR="00C453F8" w:rsidRPr="002554D7">
        <w:rPr>
          <w:color w:val="000000" w:themeColor="text1"/>
        </w:rPr>
        <w:t xml:space="preserve"> адаптации учащихся к социуму; </w:t>
      </w:r>
    </w:p>
    <w:p w:rsidR="00C453F8" w:rsidRPr="002554D7" w:rsidRDefault="00C453F8" w:rsidP="003E6E7A">
      <w:pPr>
        <w:numPr>
          <w:ilvl w:val="0"/>
          <w:numId w:val="44"/>
        </w:numPr>
        <w:rPr>
          <w:color w:val="000000" w:themeColor="text1"/>
        </w:rPr>
      </w:pPr>
      <w:r w:rsidRPr="002554D7">
        <w:rPr>
          <w:color w:val="000000" w:themeColor="text1"/>
        </w:rPr>
        <w:t>психолого-медико-педагогическое сопровождение школьников, имеющих проблемы в обучении;</w:t>
      </w:r>
    </w:p>
    <w:p w:rsidR="006340B6" w:rsidRDefault="00C453F8" w:rsidP="003E6E7A">
      <w:pPr>
        <w:numPr>
          <w:ilvl w:val="0"/>
          <w:numId w:val="44"/>
        </w:numPr>
        <w:rPr>
          <w:color w:val="000000" w:themeColor="text1"/>
        </w:rPr>
      </w:pPr>
      <w:r w:rsidRPr="002554D7">
        <w:rPr>
          <w:color w:val="000000" w:themeColor="text1"/>
        </w:rPr>
        <w:t>развитие потенциала учащихся с ограниченными возможностями.</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b/>
          <w:bCs/>
          <w:color w:val="000000" w:themeColor="text1"/>
          <w:sz w:val="24"/>
          <w:szCs w:val="24"/>
          <w:lang w:val="ru-RU"/>
        </w:rPr>
        <w:t>Задачи программы</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своевременное выявление детей с трудностями адаптации;</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определение особых образовательных потребностей детей с умеренно ограниченными возможностями здоровья, детей-инвалидов;</w:t>
      </w:r>
    </w:p>
    <w:p w:rsidR="00C453F8" w:rsidRPr="002554D7" w:rsidRDefault="00B66E13" w:rsidP="006340B6">
      <w:pPr>
        <w:pStyle w:val="Osnova"/>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организация индивидуальных или групповых занятий для детей с выраженным проявлениями дезадаптации к обучению в школе;</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реализация системы мероприятий по социальной адаптации детей с умеренно ограниченными возможностями здоровья;</w:t>
      </w:r>
    </w:p>
    <w:p w:rsidR="006340B6"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 xml:space="preserve">оказание консультативной и методической помощи родителям(законным представителям) детей с умеренно ограниченными возможностями здоровья по медицинским, </w:t>
      </w:r>
      <w:r w:rsidR="00C453F8" w:rsidRPr="002554D7">
        <w:rPr>
          <w:rFonts w:ascii="Times New Roman" w:eastAsia="@Arial Unicode MS" w:hAnsi="Times New Roman" w:cs="Times New Roman"/>
          <w:color w:val="000000" w:themeColor="text1"/>
          <w:sz w:val="24"/>
          <w:szCs w:val="24"/>
          <w:lang w:val="ru-RU"/>
        </w:rPr>
        <w:lastRenderedPageBreak/>
        <w:t>социальным, правовым и другим вопросам.</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Содержание программы коррекционной работы определяют следующие </w:t>
      </w:r>
      <w:r w:rsidRPr="002554D7">
        <w:rPr>
          <w:rFonts w:ascii="Times New Roman" w:eastAsia="@Arial Unicode MS" w:hAnsi="Times New Roman" w:cs="Times New Roman"/>
          <w:i/>
          <w:color w:val="000000" w:themeColor="text1"/>
          <w:sz w:val="24"/>
          <w:szCs w:val="24"/>
          <w:lang w:val="ru-RU"/>
        </w:rPr>
        <w:t>принципы</w:t>
      </w:r>
      <w:r w:rsidRPr="002554D7">
        <w:rPr>
          <w:rFonts w:ascii="Times New Roman" w:eastAsia="@Arial Unicode MS" w:hAnsi="Times New Roman" w:cs="Times New Roman"/>
          <w:color w:val="000000" w:themeColor="text1"/>
          <w:sz w:val="24"/>
          <w:szCs w:val="24"/>
          <w:lang w:val="ru-RU"/>
        </w:rPr>
        <w:t>:</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i/>
          <w:iCs/>
          <w:color w:val="000000" w:themeColor="text1"/>
          <w:sz w:val="24"/>
          <w:szCs w:val="24"/>
          <w:lang w:val="ru-RU"/>
        </w:rPr>
        <w:t>Соблюдение интересов ребёнка</w:t>
      </w:r>
      <w:r w:rsidR="00C453F8" w:rsidRPr="002554D7">
        <w:rPr>
          <w:rFonts w:ascii="Times New Roman" w:eastAsia="@Arial Unicode MS" w:hAnsi="Times New Roman" w:cs="Times New Roman"/>
          <w:color w:val="000000" w:themeColor="text1"/>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i/>
          <w:iCs/>
          <w:color w:val="000000" w:themeColor="text1"/>
          <w:sz w:val="24"/>
          <w:szCs w:val="24"/>
          <w:lang w:val="ru-RU"/>
        </w:rPr>
        <w:t>Системность</w:t>
      </w:r>
      <w:r w:rsidR="00C453F8" w:rsidRPr="002554D7">
        <w:rPr>
          <w:rFonts w:ascii="Times New Roman" w:eastAsia="@Arial Unicode MS" w:hAnsi="Times New Roman" w:cs="Times New Roman"/>
          <w:color w:val="000000" w:themeColor="text1"/>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действийв решении проблем ребёнка; участие в данном процессе всех участников образовательного процесса.</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i/>
          <w:iCs/>
          <w:color w:val="000000" w:themeColor="text1"/>
          <w:sz w:val="24"/>
          <w:szCs w:val="24"/>
          <w:lang w:val="ru-RU"/>
        </w:rPr>
        <w:t>Непрерывность</w:t>
      </w:r>
      <w:r w:rsidR="00C453F8" w:rsidRPr="002554D7">
        <w:rPr>
          <w:rFonts w:ascii="Times New Roman" w:eastAsia="@Arial Unicode MS" w:hAnsi="Times New Roman" w:cs="Times New Roman"/>
          <w:color w:val="000000" w:themeColor="text1"/>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i/>
          <w:iCs/>
          <w:color w:val="000000" w:themeColor="text1"/>
          <w:sz w:val="24"/>
          <w:szCs w:val="24"/>
          <w:lang w:val="ru-RU"/>
        </w:rPr>
        <w:t>Вариативность</w:t>
      </w:r>
      <w:r w:rsidR="00C453F8" w:rsidRPr="002554D7">
        <w:rPr>
          <w:rFonts w:ascii="Times New Roman" w:eastAsia="@Arial Unicode MS" w:hAnsi="Times New Roman" w:cs="Times New Roman"/>
          <w:color w:val="000000" w:themeColor="text1"/>
          <w:sz w:val="24"/>
          <w:szCs w:val="24"/>
          <w:lang w:val="ru-RU"/>
        </w:rPr>
        <w:t xml:space="preserve">. Принцип предполагает создание вариативных условий для получения образования детьми, имеющими </w:t>
      </w:r>
      <w:r w:rsidR="00C453F8" w:rsidRPr="002554D7">
        <w:rPr>
          <w:rFonts w:ascii="Times New Roman" w:eastAsia="@Arial Unicode MS" w:hAnsi="Times New Roman" w:cs="Times New Roman"/>
          <w:b/>
          <w:color w:val="000000" w:themeColor="text1"/>
          <w:sz w:val="24"/>
          <w:szCs w:val="24"/>
          <w:lang w:val="ru-RU"/>
        </w:rPr>
        <w:t>умеренно</w:t>
      </w:r>
      <w:r w:rsidR="00C453F8" w:rsidRPr="002554D7">
        <w:rPr>
          <w:rFonts w:ascii="Times New Roman" w:eastAsia="@Arial Unicode MS" w:hAnsi="Times New Roman" w:cs="Times New Roman"/>
          <w:color w:val="000000" w:themeColor="text1"/>
          <w:sz w:val="24"/>
          <w:szCs w:val="24"/>
          <w:lang w:val="ru-RU"/>
        </w:rPr>
        <w:t xml:space="preserve"> ограниченные</w:t>
      </w:r>
      <w:r w:rsidR="000F72BD">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возможности здоровья.</w:t>
      </w:r>
    </w:p>
    <w:p w:rsidR="006340B6" w:rsidRDefault="003C3350" w:rsidP="006340B6">
      <w:pPr>
        <w:pStyle w:val="Osnova"/>
        <w:tabs>
          <w:tab w:val="left" w:leader="dot" w:pos="624"/>
        </w:tabs>
        <w:spacing w:line="240" w:lineRule="auto"/>
        <w:rPr>
          <w:rFonts w:ascii="Times New Roman" w:eastAsia="@Arial Unicode MS" w:hAnsi="Times New Roman" w:cs="Times New Roman"/>
          <w:bCs/>
          <w:color w:val="000000" w:themeColor="text1"/>
          <w:sz w:val="24"/>
          <w:szCs w:val="24"/>
          <w:lang w:val="ru-RU"/>
        </w:rPr>
      </w:pPr>
      <w:r>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i/>
          <w:iCs/>
          <w:color w:val="000000" w:themeColor="text1"/>
          <w:sz w:val="24"/>
          <w:szCs w:val="24"/>
          <w:lang w:val="ru-RU"/>
        </w:rPr>
        <w:t>Рекомендательный характер оказания помощи</w:t>
      </w:r>
      <w:r w:rsidR="00C453F8" w:rsidRPr="002554D7">
        <w:rPr>
          <w:rFonts w:ascii="Times New Roman" w:eastAsia="@Arial Unicode MS" w:hAnsi="Times New Roman" w:cs="Times New Roman"/>
          <w:color w:val="000000" w:themeColor="text1"/>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b/>
          <w:color w:val="000000" w:themeColor="text1"/>
          <w:sz w:val="24"/>
          <w:szCs w:val="24"/>
          <w:lang w:val="ru-RU"/>
        </w:rPr>
      </w:pPr>
      <w:r w:rsidRPr="002554D7">
        <w:rPr>
          <w:rFonts w:ascii="Times New Roman" w:eastAsia="@Arial Unicode MS" w:hAnsi="Times New Roman" w:cs="Times New Roman"/>
          <w:b/>
          <w:bCs/>
          <w:color w:val="000000" w:themeColor="text1"/>
          <w:sz w:val="24"/>
          <w:szCs w:val="24"/>
          <w:lang w:val="ru-RU"/>
        </w:rPr>
        <w:t>Направления работы</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Программа коррекционной работы на </w:t>
      </w:r>
      <w:r w:rsidR="001903C5">
        <w:rPr>
          <w:rFonts w:ascii="Times New Roman" w:eastAsia="@Arial Unicode MS" w:hAnsi="Times New Roman" w:cs="Times New Roman"/>
          <w:color w:val="000000" w:themeColor="text1"/>
          <w:sz w:val="24"/>
          <w:szCs w:val="24"/>
          <w:lang w:val="ru-RU"/>
        </w:rPr>
        <w:t>уровне</w:t>
      </w:r>
      <w:r w:rsidRPr="002554D7">
        <w:rPr>
          <w:rFonts w:ascii="Times New Roman" w:eastAsia="@Arial Unicode MS" w:hAnsi="Times New Roman" w:cs="Times New Roman"/>
          <w:color w:val="000000" w:themeColor="text1"/>
          <w:sz w:val="24"/>
          <w:szCs w:val="24"/>
          <w:lang w:val="ru-RU"/>
        </w:rPr>
        <w:t xml:space="preserve"> основного</w:t>
      </w:r>
      <w:r w:rsidR="000F72BD">
        <w:rPr>
          <w:rFonts w:ascii="Times New Roman" w:eastAsia="@Arial Unicode MS" w:hAnsi="Times New Roman" w:cs="Times New Roman"/>
          <w:color w:val="000000" w:themeColor="text1"/>
          <w:sz w:val="24"/>
          <w:szCs w:val="24"/>
          <w:lang w:val="ru-RU"/>
        </w:rPr>
        <w:t xml:space="preserve"> </w:t>
      </w:r>
      <w:r w:rsidRPr="002554D7">
        <w:rPr>
          <w:rFonts w:ascii="Times New Roman" w:eastAsia="@Arial Unicode MS" w:hAnsi="Times New Roman" w:cs="Times New Roman"/>
          <w:color w:val="000000" w:themeColor="text1"/>
          <w:sz w:val="24"/>
          <w:szCs w:val="24"/>
          <w:lang w:val="ru-RU"/>
        </w:rPr>
        <w:t>общего образования включает в себя взаимосвязанные направления. Данные направления отражают её основное содержание:</w:t>
      </w:r>
    </w:p>
    <w:p w:rsidR="00C453F8" w:rsidRPr="002554D7" w:rsidRDefault="00C453F8" w:rsidP="003E6E7A">
      <w:pPr>
        <w:pStyle w:val="Osnova"/>
        <w:numPr>
          <w:ilvl w:val="0"/>
          <w:numId w:val="49"/>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диагностическая работа</w:t>
      </w:r>
      <w:r w:rsidRPr="002554D7">
        <w:rPr>
          <w:rFonts w:ascii="Times New Roman" w:eastAsia="@Arial Unicode MS" w:hAnsi="Times New Roman" w:cs="Times New Roman"/>
          <w:color w:val="000000" w:themeColor="text1"/>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453F8" w:rsidRPr="002554D7" w:rsidRDefault="00C453F8" w:rsidP="003E6E7A">
      <w:pPr>
        <w:pStyle w:val="Osnova"/>
        <w:numPr>
          <w:ilvl w:val="0"/>
          <w:numId w:val="49"/>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коррекционно-развивающая работа</w:t>
      </w:r>
      <w:r w:rsidRPr="002554D7">
        <w:rPr>
          <w:rFonts w:ascii="Times New Roman" w:eastAsia="@Arial Unicode MS" w:hAnsi="Times New Roman" w:cs="Times New Roman"/>
          <w:color w:val="000000" w:themeColor="text1"/>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453F8" w:rsidRPr="002554D7" w:rsidRDefault="00C453F8" w:rsidP="003E6E7A">
      <w:pPr>
        <w:pStyle w:val="Osnova"/>
        <w:numPr>
          <w:ilvl w:val="0"/>
          <w:numId w:val="49"/>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консультативная работа</w:t>
      </w:r>
      <w:r w:rsidRPr="002554D7">
        <w:rPr>
          <w:rFonts w:ascii="Times New Roman" w:eastAsia="@Arial Unicode MS" w:hAnsi="Times New Roman" w:cs="Times New Roman"/>
          <w:color w:val="000000" w:themeColor="text1"/>
          <w:sz w:val="24"/>
          <w:szCs w:val="24"/>
          <w:lang w:val="ru-RU"/>
        </w:rPr>
        <w:t xml:space="preserve"> обеспечивает актуальность, системность и гибкость работы с</w:t>
      </w:r>
      <w:r w:rsidR="000F72BD">
        <w:rPr>
          <w:rFonts w:ascii="Times New Roman" w:eastAsia="@Arial Unicode MS" w:hAnsi="Times New Roman" w:cs="Times New Roman"/>
          <w:color w:val="000000" w:themeColor="text1"/>
          <w:sz w:val="24"/>
          <w:szCs w:val="24"/>
          <w:lang w:val="ru-RU"/>
        </w:rPr>
        <w:t xml:space="preserve"> </w:t>
      </w:r>
      <w:r w:rsidRPr="002554D7">
        <w:rPr>
          <w:rFonts w:ascii="Times New Roman" w:eastAsia="@Arial Unicode MS" w:hAnsi="Times New Roman" w:cs="Times New Roman"/>
          <w:color w:val="000000" w:themeColor="text1"/>
          <w:sz w:val="24"/>
          <w:szCs w:val="24"/>
          <w:lang w:val="ru-RU"/>
        </w:rPr>
        <w:t>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340B6" w:rsidRDefault="00C453F8" w:rsidP="003E6E7A">
      <w:pPr>
        <w:pStyle w:val="Osnova"/>
        <w:numPr>
          <w:ilvl w:val="0"/>
          <w:numId w:val="49"/>
        </w:numPr>
        <w:tabs>
          <w:tab w:val="left" w:leader="dot" w:pos="624"/>
        </w:tabs>
        <w:spacing w:line="240" w:lineRule="auto"/>
        <w:rPr>
          <w:rFonts w:ascii="Times New Roman" w:eastAsia="@Arial Unicode MS" w:hAnsi="Times New Roman" w:cs="Times New Roman"/>
          <w:b/>
          <w:bCs/>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информационно-просветительская работа</w:t>
      </w:r>
      <w:r w:rsidRPr="002554D7">
        <w:rPr>
          <w:rFonts w:ascii="Times New Roman" w:eastAsia="@Arial Unicode MS" w:hAnsi="Times New Roman" w:cs="Times New Roman"/>
          <w:color w:val="000000" w:themeColor="text1"/>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w:t>
      </w:r>
      <w:r w:rsidR="00B66E13" w:rsidRPr="002554D7">
        <w:rPr>
          <w:rFonts w:ascii="Times New Roman" w:eastAsia="@Arial Unicode MS" w:hAnsi="Times New Roman" w:cs="Times New Roman"/>
          <w:color w:val="000000" w:themeColor="text1"/>
          <w:sz w:val="24"/>
          <w:szCs w:val="24"/>
          <w:lang w:val="ru-RU"/>
        </w:rPr>
        <w:t xml:space="preserve">- </w:t>
      </w:r>
      <w:r w:rsidRPr="002554D7">
        <w:rPr>
          <w:rFonts w:ascii="Times New Roman" w:eastAsia="@Arial Unicode MS" w:hAnsi="Times New Roman" w:cs="Times New Roman"/>
          <w:color w:val="000000" w:themeColor="text1"/>
          <w:sz w:val="24"/>
          <w:szCs w:val="24"/>
          <w:lang w:val="ru-RU"/>
        </w:rPr>
        <w:t>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b/>
          <w:i/>
          <w:iCs/>
          <w:color w:val="000000" w:themeColor="text1"/>
          <w:sz w:val="24"/>
          <w:szCs w:val="24"/>
          <w:lang w:val="ru-RU"/>
        </w:rPr>
      </w:pPr>
      <w:r w:rsidRPr="002554D7">
        <w:rPr>
          <w:rFonts w:ascii="Times New Roman" w:eastAsia="@Arial Unicode MS" w:hAnsi="Times New Roman" w:cs="Times New Roman"/>
          <w:b/>
          <w:bCs/>
          <w:color w:val="000000" w:themeColor="text1"/>
          <w:sz w:val="24"/>
          <w:szCs w:val="24"/>
          <w:lang w:val="ru-RU"/>
        </w:rPr>
        <w:t>Характеристика содержания</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Диагностическая работа включает:</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своевременное выявление детей, нуждающихся в специализированной помощи;</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комплексный сбор сведений о ребёнке на основании диагностической информации от специалистов разного профиля;</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определение уровня актуального и зоны ближайшего развитияобучающегося с умеренно ограниченными возможностями здоровья, выявление его резервных возможностей;</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изучение развития эмоционально-волевой сферы и личностных особенностей обучающихся;</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lastRenderedPageBreak/>
        <w:t>изучение социальной ситуации развития и условий семейного воспитания ребёнка;</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изучение адаптивных возможностей и уровня социализации ребёнка с умеренно ограниченными возможностями здоровья;</w:t>
      </w:r>
    </w:p>
    <w:p w:rsidR="00C453F8" w:rsidRPr="002554D7"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системный разносторонний контроль специалистов за уровнем и динамикой развития ребёнка;</w:t>
      </w:r>
    </w:p>
    <w:p w:rsidR="006340B6" w:rsidRDefault="00C453F8" w:rsidP="003E6E7A">
      <w:pPr>
        <w:pStyle w:val="Osnova"/>
        <w:numPr>
          <w:ilvl w:val="0"/>
          <w:numId w:val="50"/>
        </w:numPr>
        <w:tabs>
          <w:tab w:val="left" w:leader="dot" w:pos="624"/>
        </w:tabs>
        <w:spacing w:line="240" w:lineRule="auto"/>
        <w:rPr>
          <w:rFonts w:ascii="Times New Roman" w:eastAsia="@Arial Unicode MS" w:hAnsi="Times New Roman" w:cs="Times New Roman"/>
          <w:i/>
          <w:iCs/>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анализ успешности коррекционно-развивающей работы.</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Коррекционно-развивающая работа включает:</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коррекцию и развитие высших психических функций;</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развитие эмоционально-волевой и личностной сфер ребёнка;</w:t>
      </w:r>
    </w:p>
    <w:p w:rsidR="006340B6"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C453F8" w:rsidRPr="002554D7" w:rsidRDefault="00C453F8" w:rsidP="006340B6">
      <w:pPr>
        <w:autoSpaceDE w:val="0"/>
        <w:ind w:firstLine="709"/>
        <w:rPr>
          <w:color w:val="000000" w:themeColor="text1"/>
        </w:rPr>
      </w:pPr>
      <w:r w:rsidRPr="002554D7">
        <w:rPr>
          <w:color w:val="000000" w:themeColor="text1"/>
        </w:rPr>
        <w:t>Для повышения качества коррекционной работы необходимо выполнение следующих условий:</w:t>
      </w:r>
    </w:p>
    <w:p w:rsidR="00C453F8" w:rsidRPr="002554D7" w:rsidRDefault="00C453F8" w:rsidP="006340B6">
      <w:pPr>
        <w:autoSpaceDE w:val="0"/>
        <w:ind w:firstLine="709"/>
        <w:rPr>
          <w:color w:val="000000" w:themeColor="text1"/>
        </w:rPr>
      </w:pPr>
      <w:r w:rsidRPr="002554D7">
        <w:rPr>
          <w:color w:val="000000" w:themeColor="text1"/>
        </w:rPr>
        <w:t>- формирование УУД на всех этапах учебного процесса;</w:t>
      </w:r>
    </w:p>
    <w:p w:rsidR="00C453F8" w:rsidRPr="002554D7" w:rsidRDefault="00C453F8" w:rsidP="006340B6">
      <w:pPr>
        <w:autoSpaceDE w:val="0"/>
        <w:ind w:firstLine="709"/>
        <w:rPr>
          <w:color w:val="000000" w:themeColor="text1"/>
        </w:rPr>
      </w:pPr>
      <w:r w:rsidRPr="002554D7">
        <w:rPr>
          <w:color w:val="000000" w:themeColor="text1"/>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453F8" w:rsidRPr="002554D7" w:rsidRDefault="00C453F8" w:rsidP="006340B6">
      <w:pPr>
        <w:autoSpaceDE w:val="0"/>
        <w:ind w:firstLine="709"/>
        <w:rPr>
          <w:color w:val="000000" w:themeColor="text1"/>
        </w:rPr>
      </w:pPr>
      <w:r w:rsidRPr="002554D7">
        <w:rPr>
          <w:color w:val="000000" w:themeColor="text1"/>
        </w:rPr>
        <w:t>- побуждение к речевой деятельности, осуществление контроля за речевой деятельностью</w:t>
      </w:r>
      <w:r w:rsidR="000F72BD">
        <w:rPr>
          <w:color w:val="000000" w:themeColor="text1"/>
        </w:rPr>
        <w:t xml:space="preserve"> </w:t>
      </w:r>
      <w:r w:rsidRPr="002554D7">
        <w:rPr>
          <w:color w:val="000000" w:themeColor="text1"/>
        </w:rPr>
        <w:t>детей;</w:t>
      </w:r>
    </w:p>
    <w:p w:rsidR="00C453F8" w:rsidRPr="002554D7" w:rsidRDefault="00C453F8" w:rsidP="006340B6">
      <w:pPr>
        <w:autoSpaceDE w:val="0"/>
        <w:ind w:firstLine="709"/>
        <w:rPr>
          <w:color w:val="000000" w:themeColor="text1"/>
        </w:rPr>
      </w:pPr>
      <w:r w:rsidRPr="002554D7">
        <w:rPr>
          <w:color w:val="000000" w:themeColor="text1"/>
        </w:rPr>
        <w:t>- установление взаимосвязи между воспринимаемым предметом, его словесным обозначением и практическим действием;</w:t>
      </w:r>
    </w:p>
    <w:p w:rsidR="00C453F8" w:rsidRPr="002554D7" w:rsidRDefault="00C453F8" w:rsidP="006340B6">
      <w:pPr>
        <w:autoSpaceDE w:val="0"/>
        <w:ind w:firstLine="709"/>
        <w:rPr>
          <w:color w:val="000000" w:themeColor="text1"/>
        </w:rPr>
      </w:pPr>
      <w:r w:rsidRPr="002554D7">
        <w:rPr>
          <w:color w:val="000000" w:themeColor="text1"/>
        </w:rPr>
        <w:t>-использование более медленного темпа обучения, многократного возвращения к изученному материалу;</w:t>
      </w:r>
    </w:p>
    <w:p w:rsidR="00C453F8" w:rsidRPr="002554D7" w:rsidRDefault="00C453F8" w:rsidP="006340B6">
      <w:pPr>
        <w:autoSpaceDE w:val="0"/>
        <w:ind w:firstLine="709"/>
        <w:rPr>
          <w:color w:val="000000" w:themeColor="text1"/>
        </w:rPr>
      </w:pPr>
      <w:r w:rsidRPr="002554D7">
        <w:rPr>
          <w:color w:val="000000" w:themeColor="text1"/>
        </w:rPr>
        <w:t>- максимальное использование сохранных анализаторов ребенка;</w:t>
      </w:r>
    </w:p>
    <w:p w:rsidR="00C453F8" w:rsidRPr="002554D7" w:rsidRDefault="00C453F8" w:rsidP="006340B6">
      <w:pPr>
        <w:autoSpaceDE w:val="0"/>
        <w:ind w:firstLine="709"/>
        <w:rPr>
          <w:color w:val="000000" w:themeColor="text1"/>
        </w:rPr>
      </w:pPr>
      <w:r w:rsidRPr="002554D7">
        <w:rPr>
          <w:color w:val="000000" w:themeColor="text1"/>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453F8" w:rsidRPr="002554D7" w:rsidRDefault="00C453F8" w:rsidP="006340B6">
      <w:pPr>
        <w:autoSpaceDE w:val="0"/>
        <w:ind w:firstLine="709"/>
        <w:rPr>
          <w:color w:val="000000" w:themeColor="text1"/>
        </w:rPr>
      </w:pPr>
      <w:r w:rsidRPr="002554D7">
        <w:rPr>
          <w:color w:val="000000" w:themeColor="text1"/>
        </w:rPr>
        <w:t>- использование упражнений, направленных на развитие внимания, памяти, восприятия.</w:t>
      </w:r>
    </w:p>
    <w:p w:rsidR="00C453F8" w:rsidRPr="002554D7" w:rsidRDefault="00C453F8" w:rsidP="006340B6">
      <w:pPr>
        <w:autoSpaceDE w:val="0"/>
        <w:ind w:firstLine="709"/>
        <w:rPr>
          <w:color w:val="000000" w:themeColor="text1"/>
        </w:rPr>
      </w:pPr>
      <w:r w:rsidRPr="002554D7">
        <w:rPr>
          <w:color w:val="000000" w:themeColor="text1"/>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453F8" w:rsidRPr="002554D7" w:rsidRDefault="00C453F8" w:rsidP="006340B6">
      <w:pPr>
        <w:ind w:firstLine="709"/>
        <w:rPr>
          <w:color w:val="000000" w:themeColor="text1"/>
        </w:rPr>
      </w:pPr>
      <w:r w:rsidRPr="002554D7">
        <w:rPr>
          <w:i/>
          <w:iCs/>
          <w:color w:val="000000" w:themeColor="text1"/>
        </w:rPr>
        <w:t xml:space="preserve">Цель коррекционно-развивающих занятий </w:t>
      </w:r>
      <w:r w:rsidRPr="002554D7">
        <w:rPr>
          <w:color w:val="000000" w:themeColor="text1"/>
        </w:rPr>
        <w:t>– коррекция недостатков познавательной и эмоционально-личностной сферы детей средствами изучаемого программного материала.</w:t>
      </w:r>
    </w:p>
    <w:p w:rsidR="00C453F8" w:rsidRPr="002554D7" w:rsidRDefault="00C453F8" w:rsidP="006340B6">
      <w:pPr>
        <w:ind w:firstLine="708"/>
        <w:rPr>
          <w:color w:val="000000" w:themeColor="text1"/>
        </w:rPr>
      </w:pPr>
      <w:r w:rsidRPr="002554D7">
        <w:rPr>
          <w:i/>
          <w:iCs/>
          <w:color w:val="000000" w:themeColor="text1"/>
        </w:rPr>
        <w:t>Задачи,</w:t>
      </w:r>
      <w:r w:rsidRPr="002554D7">
        <w:rPr>
          <w:color w:val="000000" w:themeColor="text1"/>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453F8" w:rsidRPr="002554D7" w:rsidRDefault="00C453F8" w:rsidP="006340B6">
      <w:pPr>
        <w:ind w:firstLine="708"/>
        <w:rPr>
          <w:color w:val="000000" w:themeColor="text1"/>
        </w:rPr>
      </w:pPr>
      <w:r w:rsidRPr="002554D7">
        <w:rPr>
          <w:color w:val="000000" w:themeColor="text1"/>
        </w:rPr>
        <w:t>Занятия строятся с учетом основных принципов коррекционно-развивающего обучения:</w:t>
      </w:r>
    </w:p>
    <w:p w:rsidR="00C453F8" w:rsidRPr="002554D7" w:rsidRDefault="00C453F8" w:rsidP="006340B6">
      <w:pPr>
        <w:ind w:firstLine="708"/>
        <w:rPr>
          <w:b/>
          <w:bCs/>
          <w:i/>
          <w:iCs/>
          <w:color w:val="000000" w:themeColor="text1"/>
        </w:rPr>
      </w:pPr>
      <w:r w:rsidRPr="002554D7">
        <w:rPr>
          <w:i/>
          <w:iCs/>
          <w:color w:val="000000" w:themeColor="text1"/>
        </w:rPr>
        <w:t>Принцип системности</w:t>
      </w:r>
      <w:r w:rsidRPr="002554D7">
        <w:rPr>
          <w:color w:val="000000" w:themeColor="text1"/>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w:t>
      </w:r>
      <w:r w:rsidRPr="002554D7">
        <w:rPr>
          <w:color w:val="000000" w:themeColor="text1"/>
        </w:rPr>
        <w:lastRenderedPageBreak/>
        <w:t>отклонений и трудностей в развитии) и развивающих(стимулирование, обогащение содержания развития, опора на зону ближайшего развития) задач</w:t>
      </w:r>
      <w:r w:rsidRPr="002554D7">
        <w:rPr>
          <w:b/>
          <w:bCs/>
          <w:i/>
          <w:iCs/>
          <w:color w:val="000000" w:themeColor="text1"/>
        </w:rPr>
        <w:t>.</w:t>
      </w:r>
    </w:p>
    <w:p w:rsidR="00C453F8" w:rsidRPr="002554D7" w:rsidRDefault="00C453F8" w:rsidP="006340B6">
      <w:pPr>
        <w:ind w:firstLine="709"/>
        <w:rPr>
          <w:color w:val="000000" w:themeColor="text1"/>
        </w:rPr>
      </w:pPr>
      <w:r w:rsidRPr="002554D7">
        <w:rPr>
          <w:color w:val="000000" w:themeColor="text1"/>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(1-2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C453F8" w:rsidRPr="002554D7" w:rsidRDefault="00C453F8" w:rsidP="006340B6">
      <w:pPr>
        <w:ind w:firstLine="708"/>
        <w:rPr>
          <w:color w:val="000000" w:themeColor="text1"/>
        </w:rPr>
      </w:pPr>
      <w:r w:rsidRPr="002554D7">
        <w:rPr>
          <w:color w:val="000000" w:themeColor="text1"/>
        </w:rPr>
        <w:t xml:space="preserve">Работа с целым классом или с большим числом детей на этих занятиях не допускается. </w:t>
      </w:r>
      <w:r w:rsidR="001903C5">
        <w:rPr>
          <w:color w:val="000000" w:themeColor="text1"/>
        </w:rPr>
        <w:t>Обучающиеся</w:t>
      </w:r>
      <w:r w:rsidRPr="002554D7">
        <w:rPr>
          <w:color w:val="000000" w:themeColor="text1"/>
        </w:rPr>
        <w:t xml:space="preserve">,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w:t>
      </w:r>
      <w:r w:rsidR="001903C5">
        <w:rPr>
          <w:color w:val="000000" w:themeColor="text1"/>
        </w:rPr>
        <w:t>обучающиеся</w:t>
      </w:r>
      <w:r w:rsidRPr="002554D7">
        <w:rPr>
          <w:color w:val="000000" w:themeColor="text1"/>
        </w:rPr>
        <w:t>,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453F8" w:rsidRPr="002554D7" w:rsidRDefault="00C453F8" w:rsidP="006340B6">
      <w:pPr>
        <w:ind w:firstLine="709"/>
        <w:rPr>
          <w:color w:val="000000" w:themeColor="text1"/>
        </w:rPr>
      </w:pPr>
      <w:r w:rsidRPr="002554D7">
        <w:rPr>
          <w:color w:val="000000" w:themeColor="text1"/>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w:t>
      </w:r>
      <w:r w:rsidR="000F72BD">
        <w:rPr>
          <w:color w:val="000000" w:themeColor="text1"/>
        </w:rPr>
        <w:t xml:space="preserve"> </w:t>
      </w:r>
      <w:r w:rsidRPr="002554D7">
        <w:rPr>
          <w:color w:val="000000" w:themeColor="text1"/>
        </w:rPr>
        <w:t>развития ребенка.</w:t>
      </w:r>
    </w:p>
    <w:p w:rsidR="00C453F8" w:rsidRPr="002554D7" w:rsidRDefault="00C453F8" w:rsidP="006340B6">
      <w:pPr>
        <w:ind w:firstLine="708"/>
        <w:rPr>
          <w:color w:val="000000" w:themeColor="text1"/>
        </w:rPr>
      </w:pPr>
      <w:r w:rsidRPr="002554D7">
        <w:rPr>
          <w:color w:val="000000" w:themeColor="text1"/>
        </w:rPr>
        <w:t>Учет индивидуальных занятий осуществляется в классном журнале (при отсутствии страниц – в отдельной тетради)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w:t>
      </w:r>
    </w:p>
    <w:p w:rsidR="00C453F8" w:rsidRPr="002554D7" w:rsidRDefault="00C453F8" w:rsidP="006340B6">
      <w:pPr>
        <w:ind w:firstLine="708"/>
        <w:rPr>
          <w:color w:val="000000" w:themeColor="text1"/>
        </w:rPr>
      </w:pPr>
      <w:r w:rsidRPr="002554D7">
        <w:rPr>
          <w:color w:val="000000" w:themeColor="text1"/>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40B6" w:rsidRDefault="00C453F8" w:rsidP="006340B6">
      <w:pPr>
        <w:ind w:firstLine="708"/>
        <w:rPr>
          <w:color w:val="000000" w:themeColor="text1"/>
        </w:rPr>
      </w:pPr>
      <w:r w:rsidRPr="002554D7">
        <w:rPr>
          <w:color w:val="000000" w:themeColor="text1"/>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Консультативная работа включает:</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6340B6"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Информационно-просветительская работа предусматривает:</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w:t>
      </w: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вопросов, связанных с особенностями образовательного процесса и психолого-</w:t>
      </w:r>
      <w:r w:rsidR="00C453F8" w:rsidRPr="002554D7">
        <w:rPr>
          <w:rFonts w:ascii="Times New Roman" w:eastAsia="@Arial Unicode MS" w:hAnsi="Times New Roman" w:cs="Times New Roman"/>
          <w:color w:val="000000" w:themeColor="text1"/>
          <w:sz w:val="24"/>
          <w:szCs w:val="24"/>
          <w:lang w:val="ru-RU"/>
        </w:rPr>
        <w:lastRenderedPageBreak/>
        <w:t>педагогического сопровождения детей с умеренно ограниченными возможностями здоровья;</w:t>
      </w:r>
    </w:p>
    <w:p w:rsidR="006340B6" w:rsidRDefault="00B66E13" w:rsidP="006340B6">
      <w:pPr>
        <w:pStyle w:val="Osnova"/>
        <w:tabs>
          <w:tab w:val="left" w:leader="dot" w:pos="624"/>
        </w:tabs>
        <w:spacing w:line="240" w:lineRule="auto"/>
        <w:rPr>
          <w:rFonts w:ascii="Times New Roman" w:eastAsia="@Arial Unicode MS" w:hAnsi="Times New Roman" w:cs="Times New Roman"/>
          <w:b/>
          <w:bCs/>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453F8" w:rsidRPr="002554D7" w:rsidRDefault="00C453F8" w:rsidP="006340B6">
      <w:pPr>
        <w:rPr>
          <w:b/>
          <w:color w:val="000000" w:themeColor="text1"/>
        </w:rPr>
      </w:pPr>
      <w:r w:rsidRPr="002554D7">
        <w:rPr>
          <w:b/>
          <w:color w:val="000000" w:themeColor="text1"/>
        </w:rPr>
        <w:t>Диагностическое направление</w:t>
      </w:r>
    </w:p>
    <w:p w:rsidR="00C453F8" w:rsidRPr="002554D7" w:rsidRDefault="00C453F8" w:rsidP="006340B6">
      <w:pPr>
        <w:rPr>
          <w:color w:val="000000" w:themeColor="text1"/>
        </w:rPr>
      </w:pPr>
      <w:r w:rsidRPr="002554D7">
        <w:rPr>
          <w:b/>
          <w:color w:val="000000" w:themeColor="text1"/>
        </w:rPr>
        <w:t>Цель:</w:t>
      </w:r>
      <w:r w:rsidR="000F72BD">
        <w:rPr>
          <w:b/>
          <w:color w:val="000000" w:themeColor="text1"/>
        </w:rPr>
        <w:t xml:space="preserve"> </w:t>
      </w:r>
      <w:r w:rsidRPr="002554D7">
        <w:rPr>
          <w:color w:val="000000" w:themeColor="text1"/>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9"/>
        <w:gridCol w:w="2358"/>
        <w:gridCol w:w="2185"/>
        <w:gridCol w:w="107"/>
        <w:gridCol w:w="1121"/>
        <w:gridCol w:w="57"/>
        <w:gridCol w:w="1723"/>
      </w:tblGrid>
      <w:tr w:rsidR="00C453F8" w:rsidRPr="002554D7" w:rsidTr="009730C3">
        <w:tc>
          <w:tcPr>
            <w:tcW w:w="2117" w:type="dxa"/>
            <w:gridSpan w:val="2"/>
          </w:tcPr>
          <w:p w:rsidR="00C453F8" w:rsidRPr="002554D7" w:rsidRDefault="00C453F8" w:rsidP="006340B6">
            <w:pPr>
              <w:jc w:val="left"/>
              <w:rPr>
                <w:color w:val="000000" w:themeColor="text1"/>
              </w:rPr>
            </w:pPr>
            <w:r w:rsidRPr="002554D7">
              <w:rPr>
                <w:color w:val="000000" w:themeColor="text1"/>
              </w:rPr>
              <w:t>Задачи</w:t>
            </w:r>
          </w:p>
          <w:p w:rsidR="00C453F8" w:rsidRPr="002554D7" w:rsidRDefault="00C453F8" w:rsidP="006340B6">
            <w:pPr>
              <w:jc w:val="left"/>
              <w:rPr>
                <w:color w:val="000000" w:themeColor="text1"/>
              </w:rPr>
            </w:pPr>
            <w:r w:rsidRPr="002554D7">
              <w:rPr>
                <w:color w:val="000000" w:themeColor="text1"/>
              </w:rPr>
              <w:t>(направления деятельности)</w:t>
            </w:r>
          </w:p>
        </w:tc>
        <w:tc>
          <w:tcPr>
            <w:tcW w:w="2358" w:type="dxa"/>
          </w:tcPr>
          <w:p w:rsidR="00C453F8" w:rsidRPr="002554D7" w:rsidRDefault="00C453F8" w:rsidP="006340B6">
            <w:pPr>
              <w:jc w:val="left"/>
              <w:rPr>
                <w:color w:val="000000" w:themeColor="text1"/>
              </w:rPr>
            </w:pPr>
            <w:r w:rsidRPr="002554D7">
              <w:rPr>
                <w:color w:val="000000" w:themeColor="text1"/>
              </w:rPr>
              <w:t>Планируемые результаты</w:t>
            </w:r>
          </w:p>
        </w:tc>
        <w:tc>
          <w:tcPr>
            <w:tcW w:w="2185" w:type="dxa"/>
          </w:tcPr>
          <w:p w:rsidR="00C453F8" w:rsidRPr="002554D7" w:rsidRDefault="00C453F8" w:rsidP="006340B6">
            <w:pPr>
              <w:jc w:val="left"/>
              <w:rPr>
                <w:color w:val="000000" w:themeColor="text1"/>
              </w:rPr>
            </w:pPr>
            <w:r w:rsidRPr="002554D7">
              <w:rPr>
                <w:color w:val="000000" w:themeColor="text1"/>
              </w:rPr>
              <w:t>Виды и формы деятельности,</w:t>
            </w:r>
          </w:p>
          <w:p w:rsidR="00C453F8" w:rsidRPr="002554D7" w:rsidRDefault="00C453F8" w:rsidP="006340B6">
            <w:pPr>
              <w:jc w:val="left"/>
              <w:rPr>
                <w:color w:val="000000" w:themeColor="text1"/>
              </w:rPr>
            </w:pPr>
            <w:r w:rsidRPr="002554D7">
              <w:rPr>
                <w:color w:val="000000" w:themeColor="text1"/>
              </w:rPr>
              <w:t>мероприятия</w:t>
            </w:r>
          </w:p>
        </w:tc>
        <w:tc>
          <w:tcPr>
            <w:tcW w:w="1228" w:type="dxa"/>
            <w:gridSpan w:val="2"/>
          </w:tcPr>
          <w:p w:rsidR="00C453F8" w:rsidRPr="002554D7" w:rsidRDefault="00C453F8" w:rsidP="006340B6">
            <w:pPr>
              <w:jc w:val="left"/>
              <w:rPr>
                <w:color w:val="000000" w:themeColor="text1"/>
              </w:rPr>
            </w:pPr>
            <w:r w:rsidRPr="002554D7">
              <w:rPr>
                <w:color w:val="000000" w:themeColor="text1"/>
              </w:rPr>
              <w:t>Сроки</w:t>
            </w:r>
          </w:p>
          <w:p w:rsidR="00C453F8" w:rsidRPr="002554D7" w:rsidRDefault="00C453F8" w:rsidP="006340B6">
            <w:pPr>
              <w:jc w:val="left"/>
              <w:rPr>
                <w:color w:val="000000" w:themeColor="text1"/>
              </w:rPr>
            </w:pPr>
          </w:p>
        </w:tc>
        <w:tc>
          <w:tcPr>
            <w:tcW w:w="1780" w:type="dxa"/>
            <w:gridSpan w:val="2"/>
          </w:tcPr>
          <w:p w:rsidR="00C453F8" w:rsidRPr="002554D7" w:rsidRDefault="00C453F8" w:rsidP="006340B6">
            <w:pPr>
              <w:jc w:val="left"/>
              <w:rPr>
                <w:color w:val="000000" w:themeColor="text1"/>
              </w:rPr>
            </w:pPr>
            <w:r w:rsidRPr="002554D7">
              <w:rPr>
                <w:color w:val="000000" w:themeColor="text1"/>
              </w:rPr>
              <w:t>Ответственные</w:t>
            </w:r>
          </w:p>
        </w:tc>
      </w:tr>
      <w:tr w:rsidR="00C453F8" w:rsidRPr="002554D7" w:rsidTr="009730C3">
        <w:tc>
          <w:tcPr>
            <w:tcW w:w="9668" w:type="dxa"/>
            <w:gridSpan w:val="8"/>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rPr>
              <w:t>Медицинская диагностика</w:t>
            </w:r>
          </w:p>
        </w:tc>
      </w:tr>
      <w:tr w:rsidR="00C453F8" w:rsidRPr="002554D7" w:rsidTr="009730C3">
        <w:tc>
          <w:tcPr>
            <w:tcW w:w="2117" w:type="dxa"/>
            <w:gridSpan w:val="2"/>
          </w:tcPr>
          <w:p w:rsidR="00C453F8" w:rsidRPr="002554D7" w:rsidRDefault="00C453F8" w:rsidP="006340B6">
            <w:pPr>
              <w:jc w:val="left"/>
              <w:rPr>
                <w:color w:val="000000" w:themeColor="text1"/>
              </w:rPr>
            </w:pPr>
            <w:r w:rsidRPr="002554D7">
              <w:rPr>
                <w:color w:val="000000" w:themeColor="text1"/>
              </w:rPr>
              <w:t>Определить состояние физического и психического здоровья детей.</w:t>
            </w:r>
          </w:p>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p>
        </w:tc>
        <w:tc>
          <w:tcPr>
            <w:tcW w:w="2358" w:type="dxa"/>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lang w:val="ru-RU"/>
              </w:rPr>
              <w:t>Выявление состояния физического и психического здоровья детей</w:t>
            </w:r>
          </w:p>
        </w:tc>
        <w:tc>
          <w:tcPr>
            <w:tcW w:w="2185" w:type="dxa"/>
          </w:tcPr>
          <w:p w:rsidR="00C453F8" w:rsidRPr="002554D7" w:rsidRDefault="00C453F8" w:rsidP="006340B6">
            <w:pPr>
              <w:jc w:val="left"/>
              <w:rPr>
                <w:color w:val="000000" w:themeColor="text1"/>
              </w:rPr>
            </w:pPr>
            <w:r w:rsidRPr="002554D7">
              <w:rPr>
                <w:color w:val="000000" w:themeColor="text1"/>
              </w:rPr>
              <w:t>Изучение истории развития ребенка, беседа с родителями,</w:t>
            </w:r>
          </w:p>
          <w:p w:rsidR="00C453F8" w:rsidRPr="002554D7" w:rsidRDefault="00C453F8" w:rsidP="006340B6">
            <w:pPr>
              <w:jc w:val="left"/>
              <w:rPr>
                <w:color w:val="000000" w:themeColor="text1"/>
              </w:rPr>
            </w:pPr>
            <w:r w:rsidRPr="002554D7">
              <w:rPr>
                <w:color w:val="000000" w:themeColor="text1"/>
              </w:rPr>
              <w:t>наблюдение классного руководителя,</w:t>
            </w:r>
          </w:p>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lang w:val="ru-RU"/>
              </w:rPr>
              <w:t>анализ работ обучающихся</w:t>
            </w:r>
          </w:p>
        </w:tc>
        <w:tc>
          <w:tcPr>
            <w:tcW w:w="1228" w:type="dxa"/>
            <w:gridSpan w:val="2"/>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rPr>
              <w:t>сентябрь</w:t>
            </w:r>
          </w:p>
        </w:tc>
        <w:tc>
          <w:tcPr>
            <w:tcW w:w="1780" w:type="dxa"/>
            <w:gridSpan w:val="2"/>
          </w:tcPr>
          <w:p w:rsidR="00C453F8" w:rsidRPr="002554D7" w:rsidRDefault="00C453F8" w:rsidP="006340B6">
            <w:pPr>
              <w:jc w:val="left"/>
              <w:rPr>
                <w:color w:val="000000" w:themeColor="text1"/>
              </w:rPr>
            </w:pPr>
            <w:r w:rsidRPr="002554D7">
              <w:rPr>
                <w:color w:val="000000" w:themeColor="text1"/>
              </w:rPr>
              <w:t>Классный руководитель</w:t>
            </w:r>
          </w:p>
          <w:p w:rsidR="00C453F8" w:rsidRPr="002554D7" w:rsidRDefault="00C453F8" w:rsidP="006340B6">
            <w:pPr>
              <w:jc w:val="left"/>
              <w:rPr>
                <w:color w:val="000000" w:themeColor="text1"/>
              </w:rPr>
            </w:pPr>
            <w:r w:rsidRPr="002554D7">
              <w:rPr>
                <w:color w:val="000000" w:themeColor="text1"/>
              </w:rPr>
              <w:t>Медицинский работник</w:t>
            </w:r>
          </w:p>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p>
        </w:tc>
      </w:tr>
      <w:tr w:rsidR="00C453F8" w:rsidRPr="002554D7" w:rsidTr="009730C3">
        <w:tc>
          <w:tcPr>
            <w:tcW w:w="9668" w:type="dxa"/>
            <w:gridSpan w:val="8"/>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rPr>
              <w:t>Психолого-педагогическая диагностика</w:t>
            </w:r>
          </w:p>
        </w:tc>
      </w:tr>
      <w:tr w:rsidR="00C453F8" w:rsidRPr="002554D7" w:rsidTr="009730C3">
        <w:tc>
          <w:tcPr>
            <w:tcW w:w="2117" w:type="dxa"/>
            <w:gridSpan w:val="2"/>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lang w:val="ru-RU"/>
              </w:rPr>
              <w:t>Первичная диагностика для выявления группы «риска»</w:t>
            </w:r>
          </w:p>
        </w:tc>
        <w:tc>
          <w:tcPr>
            <w:tcW w:w="2358" w:type="dxa"/>
          </w:tcPr>
          <w:p w:rsidR="00C453F8" w:rsidRPr="002554D7" w:rsidRDefault="00C453F8" w:rsidP="006340B6">
            <w:pPr>
              <w:jc w:val="left"/>
              <w:rPr>
                <w:color w:val="000000" w:themeColor="text1"/>
              </w:rPr>
            </w:pPr>
            <w:r w:rsidRPr="002554D7">
              <w:rPr>
                <w:color w:val="000000" w:themeColor="text1"/>
              </w:rPr>
              <w:t>Создание банка данных</w:t>
            </w:r>
            <w:r w:rsidR="000F72BD">
              <w:rPr>
                <w:color w:val="000000" w:themeColor="text1"/>
              </w:rPr>
              <w:t xml:space="preserve"> </w:t>
            </w:r>
            <w:r w:rsidRPr="002554D7">
              <w:rPr>
                <w:color w:val="000000" w:themeColor="text1"/>
              </w:rPr>
              <w:t>обучающихся, нуждающихся в специализированной помощи</w:t>
            </w:r>
          </w:p>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lang w:val="ru-RU"/>
              </w:rPr>
              <w:t>Формирование характеристики образовательной ситуации в ОУ</w:t>
            </w:r>
          </w:p>
        </w:tc>
        <w:tc>
          <w:tcPr>
            <w:tcW w:w="2185" w:type="dxa"/>
          </w:tcPr>
          <w:p w:rsidR="00C453F8" w:rsidRPr="002554D7" w:rsidRDefault="00C453F8" w:rsidP="006340B6">
            <w:pPr>
              <w:jc w:val="left"/>
              <w:rPr>
                <w:color w:val="000000" w:themeColor="text1"/>
              </w:rPr>
            </w:pPr>
            <w:r w:rsidRPr="002554D7">
              <w:rPr>
                <w:color w:val="000000" w:themeColor="text1"/>
              </w:rPr>
              <w:t>Наблюдение, логопедическое и психологическое обследование;</w:t>
            </w:r>
          </w:p>
          <w:p w:rsidR="00C453F8" w:rsidRPr="002554D7" w:rsidRDefault="000F72BD"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lang w:val="ru-RU"/>
              </w:rPr>
              <w:t>А</w:t>
            </w:r>
            <w:r w:rsidR="00C453F8" w:rsidRPr="002554D7">
              <w:rPr>
                <w:rFonts w:ascii="Times New Roman" w:hAnsi="Times New Roman" w:cs="Times New Roman"/>
                <w:color w:val="000000" w:themeColor="text1"/>
                <w:sz w:val="24"/>
                <w:szCs w:val="24"/>
                <w:lang w:val="ru-RU"/>
              </w:rPr>
              <w:t>нкетирование</w:t>
            </w:r>
            <w:r>
              <w:rPr>
                <w:rFonts w:ascii="Times New Roman" w:hAnsi="Times New Roman" w:cs="Times New Roman"/>
                <w:color w:val="000000" w:themeColor="text1"/>
                <w:sz w:val="24"/>
                <w:szCs w:val="24"/>
                <w:lang w:val="ru-RU"/>
              </w:rPr>
              <w:t xml:space="preserve"> </w:t>
            </w:r>
            <w:r w:rsidR="00C453F8" w:rsidRPr="002554D7">
              <w:rPr>
                <w:rFonts w:ascii="Times New Roman" w:hAnsi="Times New Roman" w:cs="Times New Roman"/>
                <w:color w:val="000000" w:themeColor="text1"/>
                <w:sz w:val="24"/>
                <w:szCs w:val="24"/>
                <w:lang w:val="ru-RU"/>
              </w:rPr>
              <w:t>родителей, беседы с педагогами</w:t>
            </w:r>
          </w:p>
        </w:tc>
        <w:tc>
          <w:tcPr>
            <w:tcW w:w="1228" w:type="dxa"/>
            <w:gridSpan w:val="2"/>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Cs/>
                <w:color w:val="000000" w:themeColor="text1"/>
                <w:sz w:val="24"/>
                <w:szCs w:val="24"/>
                <w:lang w:val="ru-RU"/>
              </w:rPr>
            </w:pPr>
            <w:r w:rsidRPr="002554D7">
              <w:rPr>
                <w:rFonts w:ascii="Times New Roman" w:eastAsia="@Arial Unicode MS" w:hAnsi="Times New Roman" w:cs="Times New Roman"/>
                <w:bCs/>
                <w:color w:val="000000" w:themeColor="text1"/>
                <w:sz w:val="24"/>
                <w:szCs w:val="24"/>
                <w:lang w:val="ru-RU"/>
              </w:rPr>
              <w:t>сентябрь</w:t>
            </w:r>
          </w:p>
        </w:tc>
        <w:tc>
          <w:tcPr>
            <w:tcW w:w="1780" w:type="dxa"/>
            <w:gridSpan w:val="2"/>
          </w:tcPr>
          <w:p w:rsidR="006340B6" w:rsidRDefault="00C453F8" w:rsidP="006340B6">
            <w:pPr>
              <w:jc w:val="left"/>
              <w:rPr>
                <w:color w:val="000000" w:themeColor="text1"/>
              </w:rPr>
            </w:pPr>
            <w:r w:rsidRPr="002554D7">
              <w:rPr>
                <w:color w:val="000000" w:themeColor="text1"/>
              </w:rPr>
              <w:t xml:space="preserve">Классный руководитель, психолог, логопед </w:t>
            </w:r>
          </w:p>
          <w:p w:rsidR="00C453F8" w:rsidRPr="002554D7" w:rsidRDefault="00C453F8" w:rsidP="006340B6">
            <w:pPr>
              <w:jc w:val="left"/>
              <w:rPr>
                <w:rFonts w:eastAsia="@Arial Unicode MS"/>
                <w:b/>
                <w:bCs/>
                <w:color w:val="000000" w:themeColor="text1"/>
              </w:rPr>
            </w:pPr>
          </w:p>
        </w:tc>
      </w:tr>
      <w:tr w:rsidR="00C453F8" w:rsidRPr="002554D7" w:rsidTr="009730C3">
        <w:tc>
          <w:tcPr>
            <w:tcW w:w="2117" w:type="dxa"/>
            <w:gridSpan w:val="2"/>
          </w:tcPr>
          <w:p w:rsidR="00C453F8" w:rsidRPr="002554D7" w:rsidRDefault="00C453F8" w:rsidP="006340B6">
            <w:pPr>
              <w:jc w:val="left"/>
              <w:rPr>
                <w:color w:val="000000" w:themeColor="text1"/>
              </w:rPr>
            </w:pPr>
            <w:r w:rsidRPr="002554D7">
              <w:rPr>
                <w:color w:val="000000" w:themeColor="text1"/>
              </w:rPr>
              <w:t>Проанализировать причины возникновения трудностей в обучении.</w:t>
            </w:r>
          </w:p>
          <w:p w:rsidR="00C453F8" w:rsidRPr="002554D7" w:rsidRDefault="00C453F8" w:rsidP="006340B6">
            <w:pPr>
              <w:jc w:val="left"/>
              <w:rPr>
                <w:color w:val="000000" w:themeColor="text1"/>
              </w:rPr>
            </w:pPr>
            <w:r w:rsidRPr="002554D7">
              <w:rPr>
                <w:color w:val="000000" w:themeColor="text1"/>
              </w:rPr>
              <w:t>Выявить резервные возможности</w:t>
            </w:r>
          </w:p>
        </w:tc>
        <w:tc>
          <w:tcPr>
            <w:tcW w:w="2358" w:type="dxa"/>
          </w:tcPr>
          <w:p w:rsidR="00C453F8" w:rsidRPr="002554D7" w:rsidRDefault="00C453F8" w:rsidP="006340B6">
            <w:pPr>
              <w:jc w:val="left"/>
              <w:rPr>
                <w:color w:val="000000" w:themeColor="text1"/>
              </w:rPr>
            </w:pPr>
            <w:r w:rsidRPr="002554D7">
              <w:rPr>
                <w:color w:val="000000" w:themeColor="text1"/>
              </w:rPr>
              <w:t>Индивидуальная коррекционная программа, соответствующая выявленному уровню развития обучающегося</w:t>
            </w:r>
          </w:p>
        </w:tc>
        <w:tc>
          <w:tcPr>
            <w:tcW w:w="2185" w:type="dxa"/>
          </w:tcPr>
          <w:p w:rsidR="00C453F8" w:rsidRPr="002554D7" w:rsidRDefault="00C453F8" w:rsidP="006340B6">
            <w:pPr>
              <w:jc w:val="left"/>
              <w:rPr>
                <w:color w:val="000000" w:themeColor="text1"/>
              </w:rPr>
            </w:pPr>
            <w:r w:rsidRPr="002554D7">
              <w:rPr>
                <w:color w:val="000000" w:themeColor="text1"/>
              </w:rPr>
              <w:t>Разработка коррекционной программы</w:t>
            </w:r>
          </w:p>
        </w:tc>
        <w:tc>
          <w:tcPr>
            <w:tcW w:w="1228" w:type="dxa"/>
            <w:gridSpan w:val="2"/>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Cs/>
                <w:color w:val="000000" w:themeColor="text1"/>
                <w:sz w:val="24"/>
                <w:szCs w:val="24"/>
                <w:lang w:val="ru-RU"/>
              </w:rPr>
            </w:pPr>
            <w:r w:rsidRPr="002554D7">
              <w:rPr>
                <w:rFonts w:ascii="Times New Roman" w:eastAsia="@Arial Unicode MS" w:hAnsi="Times New Roman" w:cs="Times New Roman"/>
                <w:bCs/>
                <w:color w:val="000000" w:themeColor="text1"/>
                <w:sz w:val="24"/>
                <w:szCs w:val="24"/>
                <w:lang w:val="ru-RU"/>
              </w:rPr>
              <w:t>октябрь</w:t>
            </w:r>
          </w:p>
        </w:tc>
        <w:tc>
          <w:tcPr>
            <w:tcW w:w="1780" w:type="dxa"/>
            <w:gridSpan w:val="2"/>
          </w:tcPr>
          <w:p w:rsidR="00C453F8" w:rsidRPr="002554D7" w:rsidRDefault="00C453F8" w:rsidP="006340B6">
            <w:pPr>
              <w:jc w:val="left"/>
              <w:rPr>
                <w:color w:val="000000" w:themeColor="text1"/>
              </w:rPr>
            </w:pPr>
            <w:r w:rsidRPr="002554D7">
              <w:rPr>
                <w:color w:val="000000" w:themeColor="text1"/>
              </w:rPr>
              <w:t>Учитель</w:t>
            </w:r>
          </w:p>
        </w:tc>
      </w:tr>
      <w:tr w:rsidR="00C453F8" w:rsidRPr="002554D7" w:rsidTr="009730C3">
        <w:trPr>
          <w:trHeight w:val="492"/>
        </w:trPr>
        <w:tc>
          <w:tcPr>
            <w:tcW w:w="9668" w:type="dxa"/>
            <w:gridSpan w:val="8"/>
            <w:tcBorders>
              <w:top w:val="nil"/>
              <w:bottom w:val="single" w:sz="4" w:space="0" w:color="auto"/>
            </w:tcBorders>
          </w:tcPr>
          <w:p w:rsidR="00C453F8" w:rsidRPr="002554D7" w:rsidRDefault="00C453F8" w:rsidP="006340B6">
            <w:pPr>
              <w:pStyle w:val="Osnova"/>
              <w:tabs>
                <w:tab w:val="left" w:leader="dot" w:pos="624"/>
              </w:tabs>
              <w:spacing w:line="240" w:lineRule="auto"/>
              <w:ind w:firstLine="0"/>
              <w:jc w:val="left"/>
              <w:rPr>
                <w:rFonts w:ascii="Times New Roman" w:eastAsia="@Arial Unicode MS" w:hAnsi="Times New Roman" w:cs="Times New Roman"/>
                <w:b/>
                <w:bCs/>
                <w:color w:val="000000" w:themeColor="text1"/>
                <w:sz w:val="24"/>
                <w:szCs w:val="24"/>
                <w:lang w:val="ru-RU"/>
              </w:rPr>
            </w:pPr>
            <w:r w:rsidRPr="002554D7">
              <w:rPr>
                <w:rFonts w:ascii="Times New Roman" w:hAnsi="Times New Roman" w:cs="Times New Roman"/>
                <w:color w:val="000000" w:themeColor="text1"/>
                <w:sz w:val="24"/>
                <w:szCs w:val="24"/>
              </w:rPr>
              <w:t>Социально – педагогическая</w:t>
            </w:r>
            <w:r w:rsidR="000F72BD">
              <w:rPr>
                <w:rFonts w:ascii="Times New Roman" w:hAnsi="Times New Roman" w:cs="Times New Roman"/>
                <w:color w:val="000000" w:themeColor="text1"/>
                <w:sz w:val="24"/>
                <w:szCs w:val="24"/>
                <w:lang w:val="ru-RU"/>
              </w:rPr>
              <w:t xml:space="preserve"> </w:t>
            </w:r>
            <w:r w:rsidRPr="002554D7">
              <w:rPr>
                <w:rFonts w:ascii="Times New Roman" w:hAnsi="Times New Roman" w:cs="Times New Roman"/>
                <w:color w:val="000000" w:themeColor="text1"/>
                <w:sz w:val="24"/>
                <w:szCs w:val="24"/>
              </w:rPr>
              <w:t>диагностика</w:t>
            </w:r>
          </w:p>
        </w:tc>
      </w:tr>
      <w:tr w:rsidR="00C453F8" w:rsidRPr="002554D7" w:rsidTr="009730C3">
        <w:trPr>
          <w:trHeight w:val="372"/>
        </w:trPr>
        <w:tc>
          <w:tcPr>
            <w:tcW w:w="2088" w:type="dxa"/>
            <w:tcBorders>
              <w:top w:val="single" w:sz="4" w:space="0" w:color="auto"/>
              <w:right w:val="nil"/>
            </w:tcBorders>
          </w:tcPr>
          <w:p w:rsidR="00C453F8" w:rsidRPr="002554D7" w:rsidRDefault="00C453F8" w:rsidP="006340B6">
            <w:pPr>
              <w:jc w:val="left"/>
              <w:rPr>
                <w:color w:val="000000" w:themeColor="text1"/>
              </w:rPr>
            </w:pPr>
            <w:r w:rsidRPr="002554D7">
              <w:rPr>
                <w:color w:val="000000" w:themeColor="text1"/>
              </w:rPr>
              <w:t>Определить уровень организованности ребенка, особенности эмоционально-волевой</w:t>
            </w:r>
            <w:r w:rsidR="000F72BD">
              <w:rPr>
                <w:color w:val="000000" w:themeColor="text1"/>
              </w:rPr>
              <w:t xml:space="preserve"> </w:t>
            </w:r>
            <w:r w:rsidRPr="002554D7">
              <w:rPr>
                <w:color w:val="000000" w:themeColor="text1"/>
              </w:rPr>
              <w:t xml:space="preserve">и личностной сферы; уровень </w:t>
            </w:r>
            <w:r w:rsidRPr="002554D7">
              <w:rPr>
                <w:color w:val="000000" w:themeColor="text1"/>
              </w:rPr>
              <w:lastRenderedPageBreak/>
              <w:t>знаний по предметам</w:t>
            </w:r>
          </w:p>
          <w:p w:rsidR="00C453F8" w:rsidRPr="002554D7" w:rsidRDefault="00C453F8" w:rsidP="006340B6">
            <w:pPr>
              <w:jc w:val="left"/>
              <w:rPr>
                <w:color w:val="000000" w:themeColor="text1"/>
              </w:rPr>
            </w:pPr>
          </w:p>
        </w:tc>
        <w:tc>
          <w:tcPr>
            <w:tcW w:w="2387" w:type="dxa"/>
            <w:gridSpan w:val="2"/>
            <w:tcBorders>
              <w:top w:val="single" w:sz="4" w:space="0" w:color="auto"/>
              <w:right w:val="single" w:sz="4" w:space="0" w:color="auto"/>
            </w:tcBorders>
          </w:tcPr>
          <w:p w:rsidR="00C453F8" w:rsidRPr="002554D7" w:rsidRDefault="00C453F8" w:rsidP="006340B6">
            <w:pPr>
              <w:jc w:val="left"/>
              <w:rPr>
                <w:color w:val="000000" w:themeColor="text1"/>
              </w:rPr>
            </w:pPr>
            <w:r w:rsidRPr="002554D7">
              <w:rPr>
                <w:color w:val="000000" w:themeColor="text1"/>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C453F8" w:rsidRPr="002554D7" w:rsidRDefault="00C453F8" w:rsidP="006340B6">
            <w:pPr>
              <w:jc w:val="left"/>
              <w:rPr>
                <w:color w:val="000000" w:themeColor="text1"/>
              </w:rPr>
            </w:pPr>
            <w:r w:rsidRPr="002554D7">
              <w:rPr>
                <w:color w:val="000000" w:themeColor="text1"/>
              </w:rPr>
              <w:lastRenderedPageBreak/>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C453F8" w:rsidRPr="002554D7" w:rsidRDefault="00C453F8" w:rsidP="006340B6">
            <w:pPr>
              <w:jc w:val="left"/>
              <w:rPr>
                <w:color w:val="000000" w:themeColor="text1"/>
              </w:rPr>
            </w:pPr>
            <w:r w:rsidRPr="002554D7">
              <w:rPr>
                <w:color w:val="000000" w:themeColor="text1"/>
              </w:rPr>
              <w:lastRenderedPageBreak/>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C453F8" w:rsidRPr="002554D7" w:rsidRDefault="00C453F8" w:rsidP="006340B6">
            <w:pPr>
              <w:jc w:val="left"/>
              <w:rPr>
                <w:color w:val="000000" w:themeColor="text1"/>
              </w:rPr>
            </w:pPr>
          </w:p>
          <w:p w:rsidR="00C453F8" w:rsidRPr="002554D7" w:rsidRDefault="00C453F8" w:rsidP="006340B6">
            <w:pPr>
              <w:jc w:val="left"/>
              <w:rPr>
                <w:color w:val="000000" w:themeColor="text1"/>
              </w:rPr>
            </w:pPr>
            <w:r w:rsidRPr="002554D7">
              <w:rPr>
                <w:color w:val="000000" w:themeColor="text1"/>
              </w:rPr>
              <w:t>Сентябрь - октябрь</w:t>
            </w:r>
          </w:p>
          <w:p w:rsidR="00C453F8" w:rsidRPr="002554D7" w:rsidRDefault="00C453F8" w:rsidP="006340B6">
            <w:pPr>
              <w:jc w:val="left"/>
              <w:rPr>
                <w:color w:val="000000" w:themeColor="text1"/>
              </w:rPr>
            </w:pPr>
          </w:p>
        </w:tc>
        <w:tc>
          <w:tcPr>
            <w:tcW w:w="1723" w:type="dxa"/>
            <w:tcBorders>
              <w:top w:val="single" w:sz="4" w:space="0" w:color="auto"/>
              <w:left w:val="single" w:sz="4" w:space="0" w:color="auto"/>
            </w:tcBorders>
          </w:tcPr>
          <w:p w:rsidR="00C453F8" w:rsidRPr="002554D7" w:rsidRDefault="00C453F8" w:rsidP="006340B6">
            <w:pPr>
              <w:jc w:val="left"/>
              <w:rPr>
                <w:color w:val="000000" w:themeColor="text1"/>
              </w:rPr>
            </w:pPr>
            <w:r w:rsidRPr="002554D7">
              <w:rPr>
                <w:color w:val="000000" w:themeColor="text1"/>
              </w:rPr>
              <w:t>Классный руководитель</w:t>
            </w:r>
          </w:p>
          <w:p w:rsidR="00C453F8" w:rsidRPr="002554D7" w:rsidRDefault="00C453F8" w:rsidP="006340B6">
            <w:pPr>
              <w:jc w:val="left"/>
              <w:rPr>
                <w:color w:val="000000" w:themeColor="text1"/>
              </w:rPr>
            </w:pPr>
            <w:r w:rsidRPr="002554D7">
              <w:rPr>
                <w:color w:val="000000" w:themeColor="text1"/>
              </w:rPr>
              <w:t>Учитель-предметник</w:t>
            </w:r>
          </w:p>
        </w:tc>
      </w:tr>
    </w:tbl>
    <w:p w:rsidR="00C453F8" w:rsidRPr="002554D7" w:rsidRDefault="00C453F8" w:rsidP="006340B6">
      <w:pPr>
        <w:rPr>
          <w:b/>
          <w:color w:val="000000" w:themeColor="text1"/>
        </w:rPr>
      </w:pPr>
    </w:p>
    <w:p w:rsidR="00C453F8" w:rsidRPr="002554D7" w:rsidRDefault="00C453F8" w:rsidP="006340B6">
      <w:pPr>
        <w:rPr>
          <w:b/>
          <w:color w:val="000000" w:themeColor="text1"/>
        </w:rPr>
      </w:pPr>
      <w:r w:rsidRPr="002554D7">
        <w:rPr>
          <w:b/>
          <w:color w:val="000000" w:themeColor="text1"/>
        </w:rPr>
        <w:t>Коррекционно - развивающее направление</w:t>
      </w:r>
    </w:p>
    <w:p w:rsidR="00C453F8" w:rsidRPr="002554D7" w:rsidRDefault="00C453F8" w:rsidP="006340B6">
      <w:pPr>
        <w:rPr>
          <w:i/>
          <w:color w:val="000000" w:themeColor="text1"/>
        </w:rPr>
      </w:pPr>
      <w:r w:rsidRPr="002554D7">
        <w:rPr>
          <w:b/>
          <w:color w:val="000000" w:themeColor="text1"/>
        </w:rPr>
        <w:t>Цель:</w:t>
      </w:r>
      <w:r w:rsidRPr="002554D7">
        <w:rPr>
          <w:color w:val="000000" w:themeColor="text1"/>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39"/>
        <w:gridCol w:w="2502"/>
        <w:gridCol w:w="1840"/>
        <w:gridCol w:w="1775"/>
      </w:tblGrid>
      <w:tr w:rsidR="00C453F8" w:rsidRPr="002554D7" w:rsidTr="00072B62">
        <w:tc>
          <w:tcPr>
            <w:tcW w:w="2157" w:type="dxa"/>
          </w:tcPr>
          <w:p w:rsidR="00C453F8" w:rsidRPr="002554D7" w:rsidRDefault="00C453F8" w:rsidP="006340B6">
            <w:pPr>
              <w:jc w:val="left"/>
              <w:rPr>
                <w:color w:val="000000" w:themeColor="text1"/>
              </w:rPr>
            </w:pPr>
            <w:r w:rsidRPr="002554D7">
              <w:rPr>
                <w:color w:val="000000" w:themeColor="text1"/>
              </w:rPr>
              <w:t>Задачи (направления) деятельности</w:t>
            </w:r>
          </w:p>
        </w:tc>
        <w:tc>
          <w:tcPr>
            <w:tcW w:w="1639" w:type="dxa"/>
          </w:tcPr>
          <w:p w:rsidR="00C453F8" w:rsidRPr="002554D7" w:rsidRDefault="00C453F8" w:rsidP="006340B6">
            <w:pPr>
              <w:jc w:val="left"/>
              <w:rPr>
                <w:color w:val="000000" w:themeColor="text1"/>
              </w:rPr>
            </w:pPr>
            <w:r w:rsidRPr="002554D7">
              <w:rPr>
                <w:color w:val="000000" w:themeColor="text1"/>
              </w:rPr>
              <w:t>Планируемые результаты.</w:t>
            </w:r>
          </w:p>
        </w:tc>
        <w:tc>
          <w:tcPr>
            <w:tcW w:w="2502" w:type="dxa"/>
          </w:tcPr>
          <w:p w:rsidR="00C453F8" w:rsidRPr="002554D7" w:rsidRDefault="00C453F8" w:rsidP="006340B6">
            <w:pPr>
              <w:jc w:val="left"/>
              <w:rPr>
                <w:color w:val="000000" w:themeColor="text1"/>
              </w:rPr>
            </w:pPr>
            <w:r w:rsidRPr="002554D7">
              <w:rPr>
                <w:color w:val="000000" w:themeColor="text1"/>
              </w:rPr>
              <w:t>Виды и формы деятельности, мероприятия.</w:t>
            </w:r>
          </w:p>
        </w:tc>
        <w:tc>
          <w:tcPr>
            <w:tcW w:w="1840" w:type="dxa"/>
          </w:tcPr>
          <w:p w:rsidR="00C453F8" w:rsidRPr="002554D7" w:rsidRDefault="00C453F8" w:rsidP="006340B6">
            <w:pPr>
              <w:jc w:val="left"/>
              <w:rPr>
                <w:color w:val="000000" w:themeColor="text1"/>
              </w:rPr>
            </w:pPr>
            <w:r w:rsidRPr="002554D7">
              <w:rPr>
                <w:color w:val="000000" w:themeColor="text1"/>
              </w:rPr>
              <w:t>Сроки (периодичность в течение года)</w:t>
            </w:r>
          </w:p>
        </w:tc>
        <w:tc>
          <w:tcPr>
            <w:tcW w:w="1775" w:type="dxa"/>
          </w:tcPr>
          <w:p w:rsidR="00C453F8" w:rsidRPr="002554D7" w:rsidRDefault="00C453F8" w:rsidP="006340B6">
            <w:pPr>
              <w:jc w:val="left"/>
              <w:rPr>
                <w:color w:val="000000" w:themeColor="text1"/>
              </w:rPr>
            </w:pPr>
            <w:r w:rsidRPr="002554D7">
              <w:rPr>
                <w:color w:val="000000" w:themeColor="text1"/>
              </w:rPr>
              <w:t>Ответственные</w:t>
            </w:r>
          </w:p>
          <w:p w:rsidR="00C453F8" w:rsidRPr="002554D7" w:rsidRDefault="00C453F8" w:rsidP="006340B6">
            <w:pPr>
              <w:jc w:val="left"/>
              <w:rPr>
                <w:color w:val="000000" w:themeColor="text1"/>
              </w:rPr>
            </w:pPr>
          </w:p>
        </w:tc>
      </w:tr>
      <w:tr w:rsidR="00C453F8" w:rsidRPr="002554D7" w:rsidTr="00072B62">
        <w:tc>
          <w:tcPr>
            <w:tcW w:w="9913" w:type="dxa"/>
            <w:gridSpan w:val="5"/>
          </w:tcPr>
          <w:p w:rsidR="00C453F8" w:rsidRPr="002554D7" w:rsidRDefault="00C453F8" w:rsidP="006340B6">
            <w:pPr>
              <w:jc w:val="left"/>
              <w:rPr>
                <w:b/>
                <w:color w:val="000000" w:themeColor="text1"/>
              </w:rPr>
            </w:pPr>
            <w:r w:rsidRPr="002554D7">
              <w:rPr>
                <w:color w:val="000000" w:themeColor="text1"/>
              </w:rPr>
              <w:t>Психолого-педагогическая работа</w:t>
            </w:r>
          </w:p>
        </w:tc>
      </w:tr>
      <w:tr w:rsidR="00C453F8" w:rsidRPr="002554D7" w:rsidTr="00072B62">
        <w:tc>
          <w:tcPr>
            <w:tcW w:w="2157" w:type="dxa"/>
          </w:tcPr>
          <w:p w:rsidR="00C453F8" w:rsidRPr="002554D7" w:rsidRDefault="00C453F8" w:rsidP="006340B6">
            <w:pPr>
              <w:jc w:val="left"/>
              <w:rPr>
                <w:color w:val="000000" w:themeColor="text1"/>
              </w:rPr>
            </w:pPr>
            <w:r w:rsidRPr="002554D7">
              <w:rPr>
                <w:color w:val="000000" w:themeColor="text1"/>
              </w:rPr>
              <w:t>Обеспечить педагогическое сопровождение детей с умеренно ограниченными возможностями, детей-инвалидов</w:t>
            </w:r>
          </w:p>
        </w:tc>
        <w:tc>
          <w:tcPr>
            <w:tcW w:w="1639" w:type="dxa"/>
          </w:tcPr>
          <w:p w:rsidR="00C453F8" w:rsidRPr="002554D7" w:rsidRDefault="00C453F8" w:rsidP="006340B6">
            <w:pPr>
              <w:jc w:val="left"/>
              <w:rPr>
                <w:color w:val="000000" w:themeColor="text1"/>
              </w:rPr>
            </w:pPr>
            <w:r w:rsidRPr="002554D7">
              <w:rPr>
                <w:color w:val="000000" w:themeColor="text1"/>
              </w:rPr>
              <w:t>Планы, программы</w:t>
            </w:r>
          </w:p>
          <w:p w:rsidR="00C453F8" w:rsidRPr="002554D7" w:rsidRDefault="00C453F8" w:rsidP="006340B6">
            <w:pPr>
              <w:jc w:val="left"/>
              <w:rPr>
                <w:color w:val="000000" w:themeColor="text1"/>
              </w:rPr>
            </w:pPr>
          </w:p>
        </w:tc>
        <w:tc>
          <w:tcPr>
            <w:tcW w:w="2502" w:type="dxa"/>
          </w:tcPr>
          <w:p w:rsidR="00CA483A" w:rsidRDefault="00C453F8" w:rsidP="006340B6">
            <w:pPr>
              <w:jc w:val="left"/>
              <w:rPr>
                <w:color w:val="000000" w:themeColor="text1"/>
              </w:rPr>
            </w:pPr>
            <w:r w:rsidRPr="002554D7">
              <w:rPr>
                <w:color w:val="000000" w:themeColor="text1"/>
              </w:rPr>
              <w:t>Разработать: индивидуальную программу по предмету;</w:t>
            </w:r>
          </w:p>
          <w:p w:rsidR="00CA483A" w:rsidRDefault="00C453F8" w:rsidP="006340B6">
            <w:pPr>
              <w:jc w:val="left"/>
              <w:rPr>
                <w:color w:val="000000" w:themeColor="text1"/>
              </w:rPr>
            </w:pPr>
            <w:r w:rsidRPr="002554D7">
              <w:rPr>
                <w:color w:val="000000" w:themeColor="text1"/>
              </w:rPr>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C453F8" w:rsidRPr="002554D7" w:rsidRDefault="00C453F8" w:rsidP="006340B6">
            <w:pPr>
              <w:jc w:val="left"/>
              <w:rPr>
                <w:color w:val="000000" w:themeColor="text1"/>
              </w:rPr>
            </w:pPr>
            <w:r w:rsidRPr="002554D7">
              <w:rPr>
                <w:color w:val="000000" w:themeColor="text1"/>
              </w:rPr>
              <w:t>план работы с родителями по формированию толерантных отношений между участниками инклюзивного образовательного процесса;</w:t>
            </w:r>
          </w:p>
          <w:p w:rsidR="00C453F8" w:rsidRPr="002554D7" w:rsidRDefault="00C453F8" w:rsidP="006340B6">
            <w:pPr>
              <w:jc w:val="left"/>
              <w:rPr>
                <w:color w:val="000000" w:themeColor="text1"/>
              </w:rPr>
            </w:pPr>
            <w:r w:rsidRPr="002554D7">
              <w:rPr>
                <w:color w:val="000000" w:themeColor="text1"/>
              </w:rPr>
              <w:t>Осуществление педагогического мониторинга достижений школьника.</w:t>
            </w:r>
          </w:p>
        </w:tc>
        <w:tc>
          <w:tcPr>
            <w:tcW w:w="1840" w:type="dxa"/>
          </w:tcPr>
          <w:p w:rsidR="00C453F8" w:rsidRPr="002554D7" w:rsidRDefault="00C453F8" w:rsidP="006340B6">
            <w:pPr>
              <w:jc w:val="left"/>
              <w:rPr>
                <w:color w:val="000000" w:themeColor="text1"/>
              </w:rPr>
            </w:pPr>
            <w:r w:rsidRPr="002554D7">
              <w:rPr>
                <w:color w:val="000000" w:themeColor="text1"/>
              </w:rPr>
              <w:t>октябрь</w:t>
            </w:r>
          </w:p>
        </w:tc>
        <w:tc>
          <w:tcPr>
            <w:tcW w:w="1775" w:type="dxa"/>
          </w:tcPr>
          <w:p w:rsidR="00C453F8" w:rsidRPr="002554D7" w:rsidRDefault="00C453F8" w:rsidP="006340B6">
            <w:pPr>
              <w:jc w:val="left"/>
              <w:rPr>
                <w:color w:val="000000" w:themeColor="text1"/>
              </w:rPr>
            </w:pPr>
            <w:r w:rsidRPr="002554D7">
              <w:rPr>
                <w:color w:val="000000" w:themeColor="text1"/>
              </w:rPr>
              <w:t>Учитель-предметник, классный руководитель.</w:t>
            </w:r>
          </w:p>
        </w:tc>
      </w:tr>
      <w:tr w:rsidR="00C453F8" w:rsidRPr="002554D7" w:rsidTr="00072B62">
        <w:tc>
          <w:tcPr>
            <w:tcW w:w="2157" w:type="dxa"/>
          </w:tcPr>
          <w:p w:rsidR="00C453F8" w:rsidRPr="002554D7" w:rsidRDefault="00C453F8" w:rsidP="006340B6">
            <w:pPr>
              <w:jc w:val="left"/>
              <w:rPr>
                <w:color w:val="000000" w:themeColor="text1"/>
              </w:rPr>
            </w:pPr>
            <w:r w:rsidRPr="002554D7">
              <w:rPr>
                <w:color w:val="000000" w:themeColor="text1"/>
              </w:rPr>
              <w:t>Обеспечить психологическое и логопедическое сопровождение детей с умеренно ограниченными возможностями, детей-инвалидов</w:t>
            </w:r>
          </w:p>
        </w:tc>
        <w:tc>
          <w:tcPr>
            <w:tcW w:w="1639" w:type="dxa"/>
          </w:tcPr>
          <w:p w:rsidR="00C453F8" w:rsidRPr="002554D7" w:rsidRDefault="00C453F8" w:rsidP="006340B6">
            <w:pPr>
              <w:jc w:val="left"/>
              <w:rPr>
                <w:color w:val="000000" w:themeColor="text1"/>
              </w:rPr>
            </w:pPr>
            <w:r w:rsidRPr="002554D7">
              <w:rPr>
                <w:color w:val="000000" w:themeColor="text1"/>
              </w:rPr>
              <w:t>Позитивная динамика развиваемых параметров</w:t>
            </w:r>
          </w:p>
        </w:tc>
        <w:tc>
          <w:tcPr>
            <w:tcW w:w="2502" w:type="dxa"/>
          </w:tcPr>
          <w:p w:rsidR="00C453F8" w:rsidRPr="002554D7" w:rsidRDefault="00C453F8" w:rsidP="006340B6">
            <w:pPr>
              <w:jc w:val="left"/>
              <w:rPr>
                <w:color w:val="000000" w:themeColor="text1"/>
              </w:rPr>
            </w:pPr>
            <w:r w:rsidRPr="002554D7">
              <w:rPr>
                <w:color w:val="000000" w:themeColor="text1"/>
              </w:rPr>
              <w:t>1.Формирование групп для коррекционной работы.</w:t>
            </w:r>
          </w:p>
          <w:p w:rsidR="00C453F8" w:rsidRPr="002554D7" w:rsidRDefault="00C453F8" w:rsidP="006340B6">
            <w:pPr>
              <w:jc w:val="left"/>
              <w:rPr>
                <w:color w:val="000000" w:themeColor="text1"/>
              </w:rPr>
            </w:pPr>
            <w:r w:rsidRPr="002554D7">
              <w:rPr>
                <w:color w:val="000000" w:themeColor="text1"/>
              </w:rPr>
              <w:t>2.Составление расписания занятий.</w:t>
            </w:r>
          </w:p>
          <w:p w:rsidR="00C453F8" w:rsidRPr="002554D7" w:rsidRDefault="00C453F8" w:rsidP="006340B6">
            <w:pPr>
              <w:jc w:val="left"/>
              <w:rPr>
                <w:color w:val="000000" w:themeColor="text1"/>
              </w:rPr>
            </w:pPr>
            <w:r w:rsidRPr="002554D7">
              <w:rPr>
                <w:color w:val="000000" w:themeColor="text1"/>
              </w:rPr>
              <w:t>3.Проведение коррекционных занятий.</w:t>
            </w:r>
          </w:p>
          <w:p w:rsidR="00C453F8" w:rsidRPr="002554D7" w:rsidRDefault="00C453F8" w:rsidP="006340B6">
            <w:pPr>
              <w:jc w:val="left"/>
              <w:rPr>
                <w:color w:val="000000" w:themeColor="text1"/>
              </w:rPr>
            </w:pPr>
            <w:r w:rsidRPr="002554D7">
              <w:rPr>
                <w:color w:val="000000" w:themeColor="text1"/>
              </w:rPr>
              <w:lastRenderedPageBreak/>
              <w:t>4.Отслеживание динамики развития ребенка</w:t>
            </w:r>
          </w:p>
        </w:tc>
        <w:tc>
          <w:tcPr>
            <w:tcW w:w="1840" w:type="dxa"/>
          </w:tcPr>
          <w:p w:rsidR="006340B6" w:rsidRDefault="00C453F8" w:rsidP="006340B6">
            <w:pPr>
              <w:jc w:val="left"/>
              <w:rPr>
                <w:color w:val="000000" w:themeColor="text1"/>
              </w:rPr>
            </w:pPr>
            <w:r w:rsidRPr="002554D7">
              <w:rPr>
                <w:color w:val="000000" w:themeColor="text1"/>
              </w:rPr>
              <w:lastRenderedPageBreak/>
              <w:t>До 10.10</w:t>
            </w:r>
          </w:p>
          <w:p w:rsidR="00C453F8" w:rsidRPr="002554D7" w:rsidRDefault="00C453F8" w:rsidP="006340B6">
            <w:pPr>
              <w:jc w:val="left"/>
              <w:rPr>
                <w:color w:val="000000" w:themeColor="text1"/>
              </w:rPr>
            </w:pPr>
          </w:p>
          <w:p w:rsidR="00C453F8" w:rsidRPr="002554D7" w:rsidRDefault="00C453F8" w:rsidP="006340B6">
            <w:pPr>
              <w:jc w:val="left"/>
              <w:rPr>
                <w:color w:val="000000" w:themeColor="text1"/>
              </w:rPr>
            </w:pPr>
            <w:r w:rsidRPr="002554D7">
              <w:rPr>
                <w:color w:val="000000" w:themeColor="text1"/>
              </w:rPr>
              <w:t>10.10-15.05</w:t>
            </w:r>
          </w:p>
        </w:tc>
        <w:tc>
          <w:tcPr>
            <w:tcW w:w="1775" w:type="dxa"/>
          </w:tcPr>
          <w:p w:rsidR="00C453F8" w:rsidRPr="002554D7" w:rsidRDefault="00C453F8" w:rsidP="006340B6">
            <w:pPr>
              <w:jc w:val="left"/>
              <w:rPr>
                <w:color w:val="000000" w:themeColor="text1"/>
              </w:rPr>
            </w:pPr>
            <w:r w:rsidRPr="002554D7">
              <w:rPr>
                <w:color w:val="000000" w:themeColor="text1"/>
              </w:rPr>
              <w:t>Психолог, логопед, учитель</w:t>
            </w:r>
          </w:p>
        </w:tc>
      </w:tr>
      <w:tr w:rsidR="00C453F8" w:rsidRPr="002554D7" w:rsidTr="00072B62">
        <w:tc>
          <w:tcPr>
            <w:tcW w:w="2157" w:type="dxa"/>
            <w:tcBorders>
              <w:right w:val="nil"/>
            </w:tcBorders>
          </w:tcPr>
          <w:p w:rsidR="00C453F8" w:rsidRPr="002554D7" w:rsidRDefault="00C453F8" w:rsidP="006340B6">
            <w:pPr>
              <w:jc w:val="left"/>
              <w:rPr>
                <w:b/>
                <w:color w:val="000000" w:themeColor="text1"/>
              </w:rPr>
            </w:pPr>
            <w:r w:rsidRPr="002554D7">
              <w:rPr>
                <w:color w:val="000000" w:themeColor="text1"/>
              </w:rPr>
              <w:t xml:space="preserve">Профилактическая </w:t>
            </w:r>
          </w:p>
        </w:tc>
        <w:tc>
          <w:tcPr>
            <w:tcW w:w="7756" w:type="dxa"/>
            <w:gridSpan w:val="4"/>
            <w:tcBorders>
              <w:left w:val="nil"/>
            </w:tcBorders>
          </w:tcPr>
          <w:p w:rsidR="00C453F8" w:rsidRPr="002554D7" w:rsidRDefault="00C453F8" w:rsidP="006340B6">
            <w:pPr>
              <w:jc w:val="left"/>
              <w:rPr>
                <w:b/>
                <w:color w:val="000000" w:themeColor="text1"/>
              </w:rPr>
            </w:pPr>
            <w:r w:rsidRPr="002554D7">
              <w:rPr>
                <w:color w:val="000000" w:themeColor="text1"/>
              </w:rPr>
              <w:t>работа</w:t>
            </w:r>
          </w:p>
        </w:tc>
      </w:tr>
      <w:tr w:rsidR="00C453F8" w:rsidRPr="002554D7" w:rsidTr="00072B62">
        <w:tc>
          <w:tcPr>
            <w:tcW w:w="2157" w:type="dxa"/>
          </w:tcPr>
          <w:p w:rsidR="00C453F8" w:rsidRPr="002554D7" w:rsidRDefault="00C453F8" w:rsidP="006340B6">
            <w:pPr>
              <w:jc w:val="left"/>
              <w:rPr>
                <w:color w:val="000000" w:themeColor="text1"/>
              </w:rPr>
            </w:pPr>
            <w:r w:rsidRPr="002554D7">
              <w:rPr>
                <w:color w:val="000000" w:themeColor="text1"/>
              </w:rPr>
              <w:t>Создание условий для сохранения и укрепления здоровья обучающихся с умеренно ограниченными возможностями, детей-инвалидов</w:t>
            </w:r>
          </w:p>
        </w:tc>
        <w:tc>
          <w:tcPr>
            <w:tcW w:w="1639" w:type="dxa"/>
          </w:tcPr>
          <w:p w:rsidR="00C453F8" w:rsidRPr="002554D7" w:rsidRDefault="00C453F8" w:rsidP="006340B6">
            <w:pPr>
              <w:jc w:val="left"/>
              <w:rPr>
                <w:color w:val="000000" w:themeColor="text1"/>
              </w:rPr>
            </w:pPr>
          </w:p>
        </w:tc>
        <w:tc>
          <w:tcPr>
            <w:tcW w:w="2502" w:type="dxa"/>
          </w:tcPr>
          <w:p w:rsidR="00C453F8" w:rsidRPr="002554D7" w:rsidRDefault="00C453F8" w:rsidP="006340B6">
            <w:pPr>
              <w:jc w:val="left"/>
              <w:rPr>
                <w:color w:val="000000" w:themeColor="text1"/>
              </w:rPr>
            </w:pPr>
            <w:r w:rsidRPr="002554D7">
              <w:rPr>
                <w:color w:val="000000" w:themeColor="text1"/>
              </w:rPr>
              <w:t>Разработка</w:t>
            </w:r>
            <w:r w:rsidR="000F72BD">
              <w:rPr>
                <w:color w:val="000000" w:themeColor="text1"/>
              </w:rPr>
              <w:t xml:space="preserve"> </w:t>
            </w:r>
            <w:r w:rsidRPr="002554D7">
              <w:rPr>
                <w:color w:val="000000" w:themeColor="text1"/>
              </w:rPr>
              <w:t>рекомендаций для педагогов, учителя</w:t>
            </w:r>
            <w:r w:rsidR="000F72BD">
              <w:rPr>
                <w:color w:val="000000" w:themeColor="text1"/>
              </w:rPr>
              <w:t xml:space="preserve"> </w:t>
            </w:r>
            <w:r w:rsidRPr="002554D7">
              <w:rPr>
                <w:color w:val="000000" w:themeColor="text1"/>
              </w:rPr>
              <w:t>и родителей по работе с детьми.</w:t>
            </w:r>
          </w:p>
          <w:p w:rsidR="00CA483A" w:rsidRDefault="00C453F8" w:rsidP="006340B6">
            <w:pPr>
              <w:jc w:val="left"/>
              <w:rPr>
                <w:color w:val="000000" w:themeColor="text1"/>
              </w:rPr>
            </w:pPr>
            <w:r w:rsidRPr="002554D7">
              <w:rPr>
                <w:color w:val="000000" w:themeColor="text1"/>
              </w:rPr>
              <w:t>Внедрение здоровьесберегающих технологий в образовательный процесс.</w:t>
            </w:r>
          </w:p>
          <w:p w:rsidR="00C453F8" w:rsidRPr="002554D7" w:rsidRDefault="00C453F8" w:rsidP="006340B6">
            <w:pPr>
              <w:jc w:val="left"/>
              <w:rPr>
                <w:color w:val="000000" w:themeColor="text1"/>
              </w:rPr>
            </w:pPr>
            <w:r w:rsidRPr="002554D7">
              <w:rPr>
                <w:color w:val="000000" w:themeColor="text1"/>
              </w:rPr>
              <w:t>Организация</w:t>
            </w:r>
            <w:r w:rsidR="000F72BD">
              <w:rPr>
                <w:color w:val="000000" w:themeColor="text1"/>
              </w:rPr>
              <w:t xml:space="preserve"> </w:t>
            </w:r>
            <w:r w:rsidRPr="002554D7">
              <w:rPr>
                <w:color w:val="000000" w:themeColor="text1"/>
              </w:rPr>
              <w:t>и проведение мероприятий, направленных на сохранение, профилактику здоровья и формирование</w:t>
            </w:r>
            <w:r w:rsidR="000F72BD">
              <w:rPr>
                <w:color w:val="000000" w:themeColor="text1"/>
              </w:rPr>
              <w:t xml:space="preserve"> </w:t>
            </w:r>
            <w:r w:rsidRPr="002554D7">
              <w:rPr>
                <w:color w:val="000000" w:themeColor="text1"/>
              </w:rPr>
              <w:t>навыков здорового, безопасного образа жизни.</w:t>
            </w:r>
          </w:p>
        </w:tc>
        <w:tc>
          <w:tcPr>
            <w:tcW w:w="1840" w:type="dxa"/>
          </w:tcPr>
          <w:p w:rsidR="00C453F8" w:rsidRPr="002554D7" w:rsidRDefault="00C453F8" w:rsidP="006340B6">
            <w:pPr>
              <w:jc w:val="left"/>
              <w:rPr>
                <w:color w:val="000000" w:themeColor="text1"/>
              </w:rPr>
            </w:pPr>
          </w:p>
          <w:p w:rsidR="00C453F8" w:rsidRPr="002554D7" w:rsidRDefault="00C453F8" w:rsidP="006340B6">
            <w:pPr>
              <w:jc w:val="left"/>
              <w:rPr>
                <w:color w:val="000000" w:themeColor="text1"/>
              </w:rPr>
            </w:pPr>
            <w:r w:rsidRPr="002554D7">
              <w:rPr>
                <w:color w:val="000000" w:themeColor="text1"/>
              </w:rPr>
              <w:t>В течение года</w:t>
            </w:r>
          </w:p>
        </w:tc>
        <w:tc>
          <w:tcPr>
            <w:tcW w:w="1775" w:type="dxa"/>
          </w:tcPr>
          <w:p w:rsidR="00C453F8" w:rsidRPr="002554D7" w:rsidRDefault="00C453F8" w:rsidP="006340B6">
            <w:pPr>
              <w:jc w:val="left"/>
              <w:rPr>
                <w:color w:val="000000" w:themeColor="text1"/>
              </w:rPr>
            </w:pPr>
            <w:r w:rsidRPr="002554D7">
              <w:rPr>
                <w:color w:val="000000" w:themeColor="text1"/>
              </w:rPr>
              <w:t xml:space="preserve">Медицинский работник </w:t>
            </w:r>
          </w:p>
        </w:tc>
      </w:tr>
    </w:tbl>
    <w:p w:rsidR="00C453F8" w:rsidRPr="002554D7" w:rsidRDefault="00C453F8" w:rsidP="006340B6">
      <w:pPr>
        <w:rPr>
          <w:b/>
          <w:color w:val="000000" w:themeColor="text1"/>
        </w:rPr>
      </w:pPr>
    </w:p>
    <w:p w:rsidR="00C453F8" w:rsidRPr="002554D7" w:rsidRDefault="00C453F8" w:rsidP="006340B6">
      <w:pPr>
        <w:rPr>
          <w:b/>
          <w:color w:val="000000" w:themeColor="text1"/>
        </w:rPr>
      </w:pPr>
      <w:r w:rsidRPr="002554D7">
        <w:rPr>
          <w:b/>
          <w:color w:val="000000" w:themeColor="text1"/>
        </w:rPr>
        <w:t>Консультативное направление</w:t>
      </w:r>
    </w:p>
    <w:p w:rsidR="00C453F8" w:rsidRPr="002554D7" w:rsidRDefault="00C453F8" w:rsidP="006340B6">
      <w:pPr>
        <w:rPr>
          <w:color w:val="000000" w:themeColor="text1"/>
        </w:rPr>
      </w:pPr>
      <w:r w:rsidRPr="002554D7">
        <w:rPr>
          <w:b/>
          <w:color w:val="000000" w:themeColor="text1"/>
        </w:rPr>
        <w:t>Цель:</w:t>
      </w:r>
      <w:r w:rsidRPr="002554D7">
        <w:rPr>
          <w:color w:val="000000" w:themeColor="text1"/>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944"/>
        <w:gridCol w:w="2015"/>
        <w:gridCol w:w="1814"/>
        <w:gridCol w:w="1750"/>
      </w:tblGrid>
      <w:tr w:rsidR="00C453F8" w:rsidRPr="002554D7" w:rsidTr="009730C3">
        <w:tc>
          <w:tcPr>
            <w:tcW w:w="2094" w:type="dxa"/>
          </w:tcPr>
          <w:p w:rsidR="00C453F8" w:rsidRPr="002554D7" w:rsidRDefault="00C453F8" w:rsidP="006340B6">
            <w:pPr>
              <w:jc w:val="left"/>
              <w:rPr>
                <w:color w:val="000000" w:themeColor="text1"/>
              </w:rPr>
            </w:pPr>
            <w:r w:rsidRPr="002554D7">
              <w:rPr>
                <w:color w:val="000000" w:themeColor="text1"/>
              </w:rPr>
              <w:t>Задачи (направления) деятельности</w:t>
            </w:r>
          </w:p>
        </w:tc>
        <w:tc>
          <w:tcPr>
            <w:tcW w:w="1932" w:type="dxa"/>
          </w:tcPr>
          <w:p w:rsidR="00C453F8" w:rsidRPr="002554D7" w:rsidRDefault="00C453F8" w:rsidP="006340B6">
            <w:pPr>
              <w:jc w:val="left"/>
              <w:rPr>
                <w:color w:val="000000" w:themeColor="text1"/>
              </w:rPr>
            </w:pPr>
            <w:r w:rsidRPr="002554D7">
              <w:rPr>
                <w:color w:val="000000" w:themeColor="text1"/>
              </w:rPr>
              <w:t>Планируемые результаты.</w:t>
            </w:r>
          </w:p>
        </w:tc>
        <w:tc>
          <w:tcPr>
            <w:tcW w:w="2003" w:type="dxa"/>
          </w:tcPr>
          <w:p w:rsidR="00C453F8" w:rsidRPr="002554D7" w:rsidRDefault="00C453F8" w:rsidP="006340B6">
            <w:pPr>
              <w:jc w:val="left"/>
              <w:rPr>
                <w:color w:val="000000" w:themeColor="text1"/>
              </w:rPr>
            </w:pPr>
            <w:r w:rsidRPr="002554D7">
              <w:rPr>
                <w:color w:val="000000" w:themeColor="text1"/>
              </w:rPr>
              <w:t>Виды и формы деятельности, мероприятия.</w:t>
            </w:r>
          </w:p>
        </w:tc>
        <w:tc>
          <w:tcPr>
            <w:tcW w:w="1803" w:type="dxa"/>
          </w:tcPr>
          <w:p w:rsidR="00C453F8" w:rsidRPr="002554D7" w:rsidRDefault="00C453F8" w:rsidP="006340B6">
            <w:pPr>
              <w:jc w:val="left"/>
              <w:rPr>
                <w:color w:val="000000" w:themeColor="text1"/>
              </w:rPr>
            </w:pPr>
            <w:r w:rsidRPr="002554D7">
              <w:rPr>
                <w:color w:val="000000" w:themeColor="text1"/>
              </w:rPr>
              <w:t>Сроки (периодичность в течение года)</w:t>
            </w:r>
          </w:p>
        </w:tc>
        <w:tc>
          <w:tcPr>
            <w:tcW w:w="1739" w:type="dxa"/>
          </w:tcPr>
          <w:p w:rsidR="00C453F8" w:rsidRPr="002554D7" w:rsidRDefault="00C453F8" w:rsidP="006340B6">
            <w:pPr>
              <w:jc w:val="left"/>
              <w:rPr>
                <w:color w:val="000000" w:themeColor="text1"/>
              </w:rPr>
            </w:pPr>
            <w:r w:rsidRPr="002554D7">
              <w:rPr>
                <w:color w:val="000000" w:themeColor="text1"/>
              </w:rPr>
              <w:t>Ответственные</w:t>
            </w:r>
          </w:p>
          <w:p w:rsidR="00C453F8" w:rsidRPr="002554D7" w:rsidRDefault="00C453F8" w:rsidP="006340B6">
            <w:pPr>
              <w:jc w:val="left"/>
              <w:rPr>
                <w:color w:val="000000" w:themeColor="text1"/>
              </w:rPr>
            </w:pPr>
          </w:p>
        </w:tc>
      </w:tr>
      <w:tr w:rsidR="00C453F8" w:rsidRPr="002554D7" w:rsidTr="009730C3">
        <w:tc>
          <w:tcPr>
            <w:tcW w:w="2094" w:type="dxa"/>
          </w:tcPr>
          <w:p w:rsidR="00C453F8" w:rsidRPr="002554D7" w:rsidRDefault="00C453F8" w:rsidP="006340B6">
            <w:pPr>
              <w:jc w:val="left"/>
              <w:rPr>
                <w:color w:val="000000" w:themeColor="text1"/>
              </w:rPr>
            </w:pPr>
            <w:r w:rsidRPr="002554D7">
              <w:rPr>
                <w:color w:val="000000" w:themeColor="text1"/>
              </w:rPr>
              <w:t>Консультирование педагогических работников по</w:t>
            </w:r>
            <w:r w:rsidR="000F72BD">
              <w:rPr>
                <w:color w:val="000000" w:themeColor="text1"/>
              </w:rPr>
              <w:t xml:space="preserve"> </w:t>
            </w:r>
            <w:r w:rsidRPr="002554D7">
              <w:rPr>
                <w:color w:val="000000" w:themeColor="text1"/>
              </w:rPr>
              <w:t>вопросам инклюзивного образования</w:t>
            </w:r>
          </w:p>
        </w:tc>
        <w:tc>
          <w:tcPr>
            <w:tcW w:w="1932" w:type="dxa"/>
          </w:tcPr>
          <w:p w:rsidR="00C453F8" w:rsidRPr="002554D7" w:rsidRDefault="00C453F8" w:rsidP="006340B6">
            <w:pPr>
              <w:jc w:val="left"/>
              <w:rPr>
                <w:color w:val="000000" w:themeColor="text1"/>
              </w:rPr>
            </w:pPr>
            <w:r w:rsidRPr="002554D7">
              <w:rPr>
                <w:color w:val="000000" w:themeColor="text1"/>
              </w:rPr>
              <w:t xml:space="preserve">Рекомендации, приёмы, упражнения и др. материалы. </w:t>
            </w:r>
          </w:p>
          <w:p w:rsidR="00C453F8" w:rsidRPr="002554D7" w:rsidRDefault="00C453F8" w:rsidP="006340B6">
            <w:pPr>
              <w:jc w:val="left"/>
              <w:rPr>
                <w:color w:val="000000" w:themeColor="text1"/>
              </w:rPr>
            </w:pPr>
            <w:r w:rsidRPr="002554D7">
              <w:rPr>
                <w:color w:val="000000" w:themeColor="text1"/>
              </w:rPr>
              <w:t>Разработка плана консультативной работы с ребенком, родителями, классом, работниками школы</w:t>
            </w:r>
          </w:p>
        </w:tc>
        <w:tc>
          <w:tcPr>
            <w:tcW w:w="2003" w:type="dxa"/>
          </w:tcPr>
          <w:p w:rsidR="00C453F8" w:rsidRPr="002554D7" w:rsidRDefault="00C453F8" w:rsidP="006340B6">
            <w:pPr>
              <w:jc w:val="left"/>
              <w:rPr>
                <w:color w:val="000000" w:themeColor="text1"/>
              </w:rPr>
            </w:pPr>
            <w:r w:rsidRPr="002554D7">
              <w:rPr>
                <w:color w:val="000000" w:themeColor="text1"/>
              </w:rPr>
              <w:t>Индивидуальные, групповые, тематические консультации</w:t>
            </w:r>
          </w:p>
        </w:tc>
        <w:tc>
          <w:tcPr>
            <w:tcW w:w="1803" w:type="dxa"/>
          </w:tcPr>
          <w:p w:rsidR="00C453F8" w:rsidRPr="002554D7" w:rsidRDefault="00C453F8" w:rsidP="006340B6">
            <w:pPr>
              <w:jc w:val="left"/>
              <w:rPr>
                <w:color w:val="000000" w:themeColor="text1"/>
              </w:rPr>
            </w:pPr>
            <w:r w:rsidRPr="002554D7">
              <w:rPr>
                <w:color w:val="000000" w:themeColor="text1"/>
              </w:rPr>
              <w:t>По отдельному плану-графику</w:t>
            </w:r>
          </w:p>
        </w:tc>
        <w:tc>
          <w:tcPr>
            <w:tcW w:w="1739" w:type="dxa"/>
          </w:tcPr>
          <w:p w:rsidR="00C453F8" w:rsidRPr="002554D7" w:rsidRDefault="00C453F8" w:rsidP="006340B6">
            <w:pPr>
              <w:jc w:val="left"/>
              <w:rPr>
                <w:color w:val="000000" w:themeColor="text1"/>
              </w:rPr>
            </w:pPr>
            <w:r w:rsidRPr="002554D7">
              <w:rPr>
                <w:color w:val="000000" w:themeColor="text1"/>
              </w:rPr>
              <w:t>Специалисты ПМПК</w:t>
            </w:r>
          </w:p>
          <w:p w:rsidR="00C453F8" w:rsidRPr="002554D7" w:rsidRDefault="00C453F8" w:rsidP="006340B6">
            <w:pPr>
              <w:jc w:val="left"/>
              <w:rPr>
                <w:color w:val="000000" w:themeColor="text1"/>
              </w:rPr>
            </w:pPr>
            <w:r w:rsidRPr="002554D7">
              <w:rPr>
                <w:color w:val="000000" w:themeColor="text1"/>
              </w:rPr>
              <w:t>Заместитель директора по УВР</w:t>
            </w:r>
          </w:p>
        </w:tc>
      </w:tr>
      <w:tr w:rsidR="00C453F8" w:rsidRPr="002554D7" w:rsidTr="009730C3">
        <w:tc>
          <w:tcPr>
            <w:tcW w:w="2094" w:type="dxa"/>
          </w:tcPr>
          <w:p w:rsidR="00C453F8" w:rsidRPr="002554D7" w:rsidRDefault="00C453F8" w:rsidP="006340B6">
            <w:pPr>
              <w:jc w:val="left"/>
              <w:rPr>
                <w:color w:val="000000" w:themeColor="text1"/>
              </w:rPr>
            </w:pPr>
            <w:r w:rsidRPr="002554D7">
              <w:rPr>
                <w:color w:val="000000" w:themeColor="text1"/>
              </w:rPr>
              <w:t xml:space="preserve">Консультирование обучающихся по выявленным проблемам, </w:t>
            </w:r>
            <w:r w:rsidRPr="002554D7">
              <w:rPr>
                <w:color w:val="000000" w:themeColor="text1"/>
              </w:rPr>
              <w:lastRenderedPageBreak/>
              <w:t>оказание превентивной помощи</w:t>
            </w:r>
          </w:p>
        </w:tc>
        <w:tc>
          <w:tcPr>
            <w:tcW w:w="1932" w:type="dxa"/>
          </w:tcPr>
          <w:p w:rsidR="00C453F8" w:rsidRPr="002554D7" w:rsidRDefault="00C453F8" w:rsidP="006340B6">
            <w:pPr>
              <w:jc w:val="left"/>
              <w:rPr>
                <w:color w:val="000000" w:themeColor="text1"/>
              </w:rPr>
            </w:pPr>
            <w:r w:rsidRPr="002554D7">
              <w:rPr>
                <w:color w:val="000000" w:themeColor="text1"/>
              </w:rPr>
              <w:lastRenderedPageBreak/>
              <w:t xml:space="preserve">Рекомендации, приёмы, упражнения и др. материалы. </w:t>
            </w:r>
          </w:p>
          <w:p w:rsidR="00C453F8" w:rsidRPr="002554D7" w:rsidRDefault="00C453F8" w:rsidP="006340B6">
            <w:pPr>
              <w:jc w:val="left"/>
              <w:rPr>
                <w:color w:val="000000" w:themeColor="text1"/>
              </w:rPr>
            </w:pPr>
            <w:r w:rsidRPr="002554D7">
              <w:rPr>
                <w:color w:val="000000" w:themeColor="text1"/>
              </w:rPr>
              <w:lastRenderedPageBreak/>
              <w:t>Разработка плана консультативной работы с ребенком</w:t>
            </w:r>
          </w:p>
        </w:tc>
        <w:tc>
          <w:tcPr>
            <w:tcW w:w="2003" w:type="dxa"/>
          </w:tcPr>
          <w:p w:rsidR="00C453F8" w:rsidRPr="002554D7" w:rsidRDefault="00C453F8" w:rsidP="006340B6">
            <w:pPr>
              <w:jc w:val="left"/>
              <w:rPr>
                <w:color w:val="000000" w:themeColor="text1"/>
              </w:rPr>
            </w:pPr>
            <w:r w:rsidRPr="002554D7">
              <w:rPr>
                <w:color w:val="000000" w:themeColor="text1"/>
              </w:rPr>
              <w:lastRenderedPageBreak/>
              <w:t>Индивидуальные, групповые, тематические консультации</w:t>
            </w:r>
          </w:p>
        </w:tc>
        <w:tc>
          <w:tcPr>
            <w:tcW w:w="1803" w:type="dxa"/>
          </w:tcPr>
          <w:p w:rsidR="00C453F8" w:rsidRPr="002554D7" w:rsidRDefault="00C453F8" w:rsidP="006340B6">
            <w:pPr>
              <w:jc w:val="left"/>
              <w:rPr>
                <w:color w:val="000000" w:themeColor="text1"/>
              </w:rPr>
            </w:pPr>
            <w:r w:rsidRPr="002554D7">
              <w:rPr>
                <w:color w:val="000000" w:themeColor="text1"/>
              </w:rPr>
              <w:t>По отдельному плану-графику</w:t>
            </w:r>
          </w:p>
        </w:tc>
        <w:tc>
          <w:tcPr>
            <w:tcW w:w="1739" w:type="dxa"/>
          </w:tcPr>
          <w:p w:rsidR="00C453F8" w:rsidRPr="002554D7" w:rsidRDefault="00C453F8" w:rsidP="006340B6">
            <w:pPr>
              <w:jc w:val="left"/>
              <w:rPr>
                <w:color w:val="000000" w:themeColor="text1"/>
              </w:rPr>
            </w:pPr>
            <w:r w:rsidRPr="002554D7">
              <w:rPr>
                <w:color w:val="000000" w:themeColor="text1"/>
              </w:rPr>
              <w:t>Специалисты ПМПК</w:t>
            </w:r>
          </w:p>
          <w:p w:rsidR="00C453F8" w:rsidRPr="002554D7" w:rsidRDefault="00C453F8" w:rsidP="006340B6">
            <w:pPr>
              <w:jc w:val="left"/>
              <w:rPr>
                <w:color w:val="000000" w:themeColor="text1"/>
              </w:rPr>
            </w:pPr>
            <w:r w:rsidRPr="002554D7">
              <w:rPr>
                <w:color w:val="000000" w:themeColor="text1"/>
              </w:rPr>
              <w:t>психолог</w:t>
            </w:r>
          </w:p>
          <w:p w:rsidR="00C453F8" w:rsidRPr="002554D7" w:rsidRDefault="00C453F8" w:rsidP="006340B6">
            <w:pPr>
              <w:jc w:val="left"/>
              <w:rPr>
                <w:color w:val="000000" w:themeColor="text1"/>
              </w:rPr>
            </w:pPr>
            <w:r w:rsidRPr="002554D7">
              <w:rPr>
                <w:color w:val="000000" w:themeColor="text1"/>
              </w:rPr>
              <w:lastRenderedPageBreak/>
              <w:t>Заместитель директора по УВР</w:t>
            </w:r>
          </w:p>
        </w:tc>
      </w:tr>
      <w:tr w:rsidR="00C453F8" w:rsidRPr="002554D7" w:rsidTr="009730C3">
        <w:tc>
          <w:tcPr>
            <w:tcW w:w="2094" w:type="dxa"/>
          </w:tcPr>
          <w:p w:rsidR="00C453F8" w:rsidRPr="002554D7" w:rsidRDefault="00C453F8" w:rsidP="006340B6">
            <w:pPr>
              <w:jc w:val="left"/>
              <w:rPr>
                <w:color w:val="000000" w:themeColor="text1"/>
              </w:rPr>
            </w:pPr>
            <w:r w:rsidRPr="002554D7">
              <w:rPr>
                <w:color w:val="000000" w:themeColor="text1"/>
              </w:rPr>
              <w:lastRenderedPageBreak/>
              <w:t>Консультирование родителей по</w:t>
            </w:r>
            <w:r w:rsidR="000F72BD">
              <w:rPr>
                <w:color w:val="000000" w:themeColor="text1"/>
              </w:rPr>
              <w:t xml:space="preserve"> </w:t>
            </w:r>
            <w:r w:rsidRPr="002554D7">
              <w:rPr>
                <w:color w:val="000000" w:themeColor="text1"/>
              </w:rPr>
              <w:t>вопросам инклюзивного образования, выбора стратегии воспитания, психолого-физиологическим особенностям детей</w:t>
            </w:r>
          </w:p>
        </w:tc>
        <w:tc>
          <w:tcPr>
            <w:tcW w:w="1932" w:type="dxa"/>
          </w:tcPr>
          <w:p w:rsidR="00C453F8" w:rsidRPr="002554D7" w:rsidRDefault="00C453F8" w:rsidP="006340B6">
            <w:pPr>
              <w:jc w:val="left"/>
              <w:rPr>
                <w:color w:val="000000" w:themeColor="text1"/>
              </w:rPr>
            </w:pPr>
            <w:r w:rsidRPr="002554D7">
              <w:rPr>
                <w:color w:val="000000" w:themeColor="text1"/>
              </w:rPr>
              <w:t xml:space="preserve">Рекомендации, приёмы, упражнения и др. материалы. </w:t>
            </w:r>
          </w:p>
          <w:p w:rsidR="00C453F8" w:rsidRPr="002554D7" w:rsidRDefault="00C453F8" w:rsidP="006340B6">
            <w:pPr>
              <w:jc w:val="left"/>
              <w:rPr>
                <w:color w:val="000000" w:themeColor="text1"/>
              </w:rPr>
            </w:pPr>
            <w:r w:rsidRPr="002554D7">
              <w:rPr>
                <w:color w:val="000000" w:themeColor="text1"/>
              </w:rPr>
              <w:t xml:space="preserve">Разработка плана консультативной работы с родителями </w:t>
            </w:r>
          </w:p>
        </w:tc>
        <w:tc>
          <w:tcPr>
            <w:tcW w:w="2003" w:type="dxa"/>
          </w:tcPr>
          <w:p w:rsidR="00C453F8" w:rsidRPr="002554D7" w:rsidRDefault="00C453F8" w:rsidP="006340B6">
            <w:pPr>
              <w:jc w:val="left"/>
              <w:rPr>
                <w:color w:val="000000" w:themeColor="text1"/>
              </w:rPr>
            </w:pPr>
            <w:r w:rsidRPr="002554D7">
              <w:rPr>
                <w:color w:val="000000" w:themeColor="text1"/>
              </w:rPr>
              <w:t>Индивидуальные, групповые, тематические консультации</w:t>
            </w:r>
          </w:p>
        </w:tc>
        <w:tc>
          <w:tcPr>
            <w:tcW w:w="1803" w:type="dxa"/>
          </w:tcPr>
          <w:p w:rsidR="00C453F8" w:rsidRPr="002554D7" w:rsidRDefault="00C453F8" w:rsidP="006340B6">
            <w:pPr>
              <w:jc w:val="left"/>
              <w:rPr>
                <w:color w:val="000000" w:themeColor="text1"/>
              </w:rPr>
            </w:pPr>
            <w:r w:rsidRPr="002554D7">
              <w:rPr>
                <w:color w:val="000000" w:themeColor="text1"/>
              </w:rPr>
              <w:t>По отдельному плану-графику</w:t>
            </w:r>
          </w:p>
        </w:tc>
        <w:tc>
          <w:tcPr>
            <w:tcW w:w="1739" w:type="dxa"/>
          </w:tcPr>
          <w:p w:rsidR="00C453F8" w:rsidRPr="002554D7" w:rsidRDefault="00C453F8" w:rsidP="006340B6">
            <w:pPr>
              <w:jc w:val="left"/>
              <w:rPr>
                <w:color w:val="000000" w:themeColor="text1"/>
              </w:rPr>
            </w:pPr>
            <w:r w:rsidRPr="002554D7">
              <w:rPr>
                <w:color w:val="000000" w:themeColor="text1"/>
              </w:rPr>
              <w:t>Специалисты ПМПК</w:t>
            </w:r>
          </w:p>
          <w:p w:rsidR="00C453F8" w:rsidRPr="002554D7" w:rsidRDefault="00C453F8" w:rsidP="006340B6">
            <w:pPr>
              <w:jc w:val="left"/>
              <w:rPr>
                <w:color w:val="000000" w:themeColor="text1"/>
              </w:rPr>
            </w:pPr>
            <w:r w:rsidRPr="002554D7">
              <w:rPr>
                <w:color w:val="000000" w:themeColor="text1"/>
              </w:rPr>
              <w:t>психолог</w:t>
            </w:r>
          </w:p>
          <w:p w:rsidR="00C453F8" w:rsidRPr="002554D7" w:rsidRDefault="00C453F8" w:rsidP="006340B6">
            <w:pPr>
              <w:jc w:val="left"/>
              <w:rPr>
                <w:color w:val="000000" w:themeColor="text1"/>
              </w:rPr>
            </w:pPr>
            <w:r w:rsidRPr="002554D7">
              <w:rPr>
                <w:color w:val="000000" w:themeColor="text1"/>
              </w:rPr>
              <w:t>Заместитель директора по УВР</w:t>
            </w:r>
          </w:p>
        </w:tc>
      </w:tr>
    </w:tbl>
    <w:p w:rsidR="00C453F8" w:rsidRPr="002554D7" w:rsidRDefault="00C453F8" w:rsidP="006340B6">
      <w:pPr>
        <w:pStyle w:val="Osnova"/>
        <w:tabs>
          <w:tab w:val="left" w:leader="dot" w:pos="624"/>
        </w:tabs>
        <w:spacing w:line="240" w:lineRule="auto"/>
        <w:rPr>
          <w:rFonts w:ascii="Times New Roman" w:hAnsi="Times New Roman" w:cs="Times New Roman"/>
          <w:color w:val="000000" w:themeColor="text1"/>
          <w:sz w:val="24"/>
          <w:szCs w:val="24"/>
          <w:lang w:val="ru-RU"/>
        </w:rPr>
      </w:pPr>
    </w:p>
    <w:p w:rsidR="00C453F8" w:rsidRPr="002554D7" w:rsidRDefault="00C453F8" w:rsidP="006340B6">
      <w:pPr>
        <w:rPr>
          <w:b/>
          <w:color w:val="000000" w:themeColor="text1"/>
        </w:rPr>
      </w:pPr>
      <w:r w:rsidRPr="002554D7">
        <w:rPr>
          <w:b/>
          <w:color w:val="000000" w:themeColor="text1"/>
        </w:rPr>
        <w:t>Информационно – просветительское направление</w:t>
      </w:r>
    </w:p>
    <w:p w:rsidR="00C453F8" w:rsidRPr="002554D7" w:rsidRDefault="00C453F8" w:rsidP="006340B6">
      <w:pPr>
        <w:rPr>
          <w:color w:val="000000" w:themeColor="text1"/>
        </w:rPr>
      </w:pPr>
      <w:r w:rsidRPr="002554D7">
        <w:rPr>
          <w:b/>
          <w:iCs/>
          <w:color w:val="000000" w:themeColor="text1"/>
        </w:rPr>
        <w:t>Цель:</w:t>
      </w:r>
      <w:r w:rsidR="000F72BD">
        <w:rPr>
          <w:b/>
          <w:iCs/>
          <w:color w:val="000000" w:themeColor="text1"/>
        </w:rPr>
        <w:t xml:space="preserve"> </w:t>
      </w:r>
      <w:r w:rsidRPr="002554D7">
        <w:rPr>
          <w:color w:val="000000" w:themeColor="text1"/>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692"/>
        <w:gridCol w:w="2074"/>
        <w:gridCol w:w="1945"/>
        <w:gridCol w:w="2023"/>
      </w:tblGrid>
      <w:tr w:rsidR="00C453F8" w:rsidRPr="002554D7" w:rsidTr="009730C3">
        <w:tc>
          <w:tcPr>
            <w:tcW w:w="2017" w:type="dxa"/>
          </w:tcPr>
          <w:p w:rsidR="00C453F8" w:rsidRPr="002554D7" w:rsidRDefault="00C453F8" w:rsidP="006340B6">
            <w:pPr>
              <w:jc w:val="left"/>
              <w:rPr>
                <w:color w:val="000000" w:themeColor="text1"/>
              </w:rPr>
            </w:pPr>
            <w:r w:rsidRPr="002554D7">
              <w:rPr>
                <w:color w:val="000000" w:themeColor="text1"/>
              </w:rPr>
              <w:t>Задачи (направления) деятельности</w:t>
            </w:r>
          </w:p>
        </w:tc>
        <w:tc>
          <w:tcPr>
            <w:tcW w:w="1692" w:type="dxa"/>
          </w:tcPr>
          <w:p w:rsidR="00C453F8" w:rsidRPr="002554D7" w:rsidRDefault="00C453F8" w:rsidP="006340B6">
            <w:pPr>
              <w:jc w:val="left"/>
              <w:rPr>
                <w:color w:val="000000" w:themeColor="text1"/>
              </w:rPr>
            </w:pPr>
            <w:r w:rsidRPr="002554D7">
              <w:rPr>
                <w:color w:val="000000" w:themeColor="text1"/>
              </w:rPr>
              <w:t>Планируемые результаты.</w:t>
            </w:r>
          </w:p>
        </w:tc>
        <w:tc>
          <w:tcPr>
            <w:tcW w:w="2074" w:type="dxa"/>
          </w:tcPr>
          <w:p w:rsidR="00C453F8" w:rsidRPr="002554D7" w:rsidRDefault="00C453F8" w:rsidP="006340B6">
            <w:pPr>
              <w:jc w:val="left"/>
              <w:rPr>
                <w:color w:val="000000" w:themeColor="text1"/>
              </w:rPr>
            </w:pPr>
            <w:r w:rsidRPr="002554D7">
              <w:rPr>
                <w:color w:val="000000" w:themeColor="text1"/>
              </w:rPr>
              <w:t>Виды и формы деятельности, мероприятия.</w:t>
            </w:r>
          </w:p>
        </w:tc>
        <w:tc>
          <w:tcPr>
            <w:tcW w:w="1945" w:type="dxa"/>
          </w:tcPr>
          <w:p w:rsidR="00C453F8" w:rsidRPr="002554D7" w:rsidRDefault="00C453F8" w:rsidP="006340B6">
            <w:pPr>
              <w:jc w:val="left"/>
              <w:rPr>
                <w:color w:val="000000" w:themeColor="text1"/>
              </w:rPr>
            </w:pPr>
            <w:r w:rsidRPr="002554D7">
              <w:rPr>
                <w:color w:val="000000" w:themeColor="text1"/>
              </w:rPr>
              <w:t>Сроки (периодичность в течение года)</w:t>
            </w:r>
          </w:p>
        </w:tc>
        <w:tc>
          <w:tcPr>
            <w:tcW w:w="2023" w:type="dxa"/>
          </w:tcPr>
          <w:p w:rsidR="00C453F8" w:rsidRPr="002554D7" w:rsidRDefault="00C453F8" w:rsidP="006340B6">
            <w:pPr>
              <w:jc w:val="left"/>
              <w:rPr>
                <w:color w:val="000000" w:themeColor="text1"/>
              </w:rPr>
            </w:pPr>
            <w:r w:rsidRPr="002554D7">
              <w:rPr>
                <w:color w:val="000000" w:themeColor="text1"/>
              </w:rPr>
              <w:t>Ответственные</w:t>
            </w:r>
          </w:p>
        </w:tc>
      </w:tr>
      <w:tr w:rsidR="00C453F8" w:rsidRPr="002554D7" w:rsidTr="009730C3">
        <w:tc>
          <w:tcPr>
            <w:tcW w:w="2017" w:type="dxa"/>
          </w:tcPr>
          <w:p w:rsidR="00C453F8" w:rsidRPr="002554D7" w:rsidRDefault="00C453F8" w:rsidP="006340B6">
            <w:pPr>
              <w:jc w:val="left"/>
              <w:rPr>
                <w:i/>
                <w:color w:val="000000" w:themeColor="text1"/>
              </w:rPr>
            </w:pPr>
            <w:r w:rsidRPr="002554D7">
              <w:rPr>
                <w:color w:val="000000" w:themeColor="text1"/>
              </w:rPr>
              <w:t xml:space="preserve">Информирование родителей (законных представителей) по медицинским, социальным, правовым и другим вопросам </w:t>
            </w:r>
          </w:p>
        </w:tc>
        <w:tc>
          <w:tcPr>
            <w:tcW w:w="1692" w:type="dxa"/>
          </w:tcPr>
          <w:p w:rsidR="00C453F8" w:rsidRPr="002554D7" w:rsidRDefault="00C453F8" w:rsidP="006340B6">
            <w:pPr>
              <w:jc w:val="left"/>
              <w:rPr>
                <w:color w:val="000000" w:themeColor="text1"/>
              </w:rPr>
            </w:pPr>
            <w:r w:rsidRPr="002554D7">
              <w:rPr>
                <w:color w:val="000000" w:themeColor="text1"/>
              </w:rPr>
              <w:t>Организация работы</w:t>
            </w:r>
            <w:r w:rsidR="000F72BD">
              <w:rPr>
                <w:color w:val="000000" w:themeColor="text1"/>
              </w:rPr>
              <w:t xml:space="preserve"> </w:t>
            </w:r>
            <w:r w:rsidRPr="002554D7">
              <w:rPr>
                <w:color w:val="000000" w:themeColor="text1"/>
              </w:rPr>
              <w:t xml:space="preserve">семинаров, тренингов, клуба и др. по вопросам инклюзивного образования </w:t>
            </w:r>
          </w:p>
        </w:tc>
        <w:tc>
          <w:tcPr>
            <w:tcW w:w="2074" w:type="dxa"/>
          </w:tcPr>
          <w:p w:rsidR="00C453F8" w:rsidRPr="002554D7" w:rsidRDefault="00C453F8" w:rsidP="006340B6">
            <w:pPr>
              <w:jc w:val="left"/>
              <w:rPr>
                <w:color w:val="000000" w:themeColor="text1"/>
              </w:rPr>
            </w:pPr>
            <w:r w:rsidRPr="002554D7">
              <w:rPr>
                <w:color w:val="000000" w:themeColor="text1"/>
              </w:rPr>
              <w:t>Информационные мероприятия</w:t>
            </w:r>
          </w:p>
        </w:tc>
        <w:tc>
          <w:tcPr>
            <w:tcW w:w="1945" w:type="dxa"/>
          </w:tcPr>
          <w:p w:rsidR="00C453F8" w:rsidRPr="002554D7" w:rsidRDefault="00C453F8" w:rsidP="006340B6">
            <w:pPr>
              <w:jc w:val="left"/>
              <w:rPr>
                <w:i/>
                <w:color w:val="000000" w:themeColor="text1"/>
              </w:rPr>
            </w:pPr>
            <w:r w:rsidRPr="002554D7">
              <w:rPr>
                <w:color w:val="000000" w:themeColor="text1"/>
              </w:rPr>
              <w:t>По отдельному плану-графику</w:t>
            </w:r>
          </w:p>
        </w:tc>
        <w:tc>
          <w:tcPr>
            <w:tcW w:w="2023" w:type="dxa"/>
          </w:tcPr>
          <w:p w:rsidR="00C453F8" w:rsidRPr="002554D7" w:rsidRDefault="00C453F8" w:rsidP="006340B6">
            <w:pPr>
              <w:jc w:val="left"/>
              <w:rPr>
                <w:color w:val="000000" w:themeColor="text1"/>
              </w:rPr>
            </w:pPr>
            <w:r w:rsidRPr="002554D7">
              <w:rPr>
                <w:color w:val="000000" w:themeColor="text1"/>
              </w:rPr>
              <w:t>Специалисты ПМПК</w:t>
            </w:r>
          </w:p>
          <w:p w:rsidR="00C453F8" w:rsidRPr="002554D7" w:rsidRDefault="00C453F8" w:rsidP="006340B6">
            <w:pPr>
              <w:jc w:val="left"/>
              <w:rPr>
                <w:color w:val="000000" w:themeColor="text1"/>
              </w:rPr>
            </w:pPr>
            <w:r w:rsidRPr="002554D7">
              <w:rPr>
                <w:color w:val="000000" w:themeColor="text1"/>
              </w:rPr>
              <w:t xml:space="preserve">Заместитель директора по УВР </w:t>
            </w:r>
          </w:p>
          <w:p w:rsidR="00C453F8" w:rsidRPr="00950EE9" w:rsidRDefault="00950EE9" w:rsidP="006340B6">
            <w:pPr>
              <w:jc w:val="left"/>
              <w:rPr>
                <w:color w:val="000000" w:themeColor="text1"/>
              </w:rPr>
            </w:pPr>
            <w:r w:rsidRPr="00950EE9">
              <w:rPr>
                <w:color w:val="000000" w:themeColor="text1"/>
              </w:rPr>
              <w:t>Специалисты других организаций</w:t>
            </w:r>
          </w:p>
        </w:tc>
      </w:tr>
      <w:tr w:rsidR="00C453F8" w:rsidRPr="002554D7" w:rsidTr="009730C3">
        <w:tc>
          <w:tcPr>
            <w:tcW w:w="2017" w:type="dxa"/>
          </w:tcPr>
          <w:p w:rsidR="00C453F8" w:rsidRPr="002554D7" w:rsidRDefault="00C453F8" w:rsidP="006340B6">
            <w:pPr>
              <w:jc w:val="left"/>
              <w:rPr>
                <w:color w:val="000000" w:themeColor="text1"/>
              </w:rPr>
            </w:pPr>
            <w:r w:rsidRPr="002554D7">
              <w:rPr>
                <w:color w:val="000000" w:themeColor="text1"/>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692" w:type="dxa"/>
          </w:tcPr>
          <w:p w:rsidR="00C453F8" w:rsidRPr="002554D7" w:rsidRDefault="00C453F8" w:rsidP="006340B6">
            <w:pPr>
              <w:jc w:val="left"/>
              <w:rPr>
                <w:color w:val="000000" w:themeColor="text1"/>
              </w:rPr>
            </w:pPr>
            <w:r w:rsidRPr="002554D7">
              <w:rPr>
                <w:color w:val="000000" w:themeColor="text1"/>
              </w:rPr>
              <w:t xml:space="preserve">Организация методических мероприятий по вопросам инклюзивного образования </w:t>
            </w:r>
          </w:p>
        </w:tc>
        <w:tc>
          <w:tcPr>
            <w:tcW w:w="2074" w:type="dxa"/>
          </w:tcPr>
          <w:p w:rsidR="00C453F8" w:rsidRPr="002554D7" w:rsidRDefault="00C453F8" w:rsidP="006340B6">
            <w:pPr>
              <w:jc w:val="left"/>
              <w:rPr>
                <w:color w:val="000000" w:themeColor="text1"/>
              </w:rPr>
            </w:pPr>
            <w:r w:rsidRPr="002554D7">
              <w:rPr>
                <w:color w:val="000000" w:themeColor="text1"/>
              </w:rPr>
              <w:t>Информационные мероприятия</w:t>
            </w:r>
          </w:p>
        </w:tc>
        <w:tc>
          <w:tcPr>
            <w:tcW w:w="1945" w:type="dxa"/>
          </w:tcPr>
          <w:p w:rsidR="00C453F8" w:rsidRPr="002554D7" w:rsidRDefault="00C453F8" w:rsidP="006340B6">
            <w:pPr>
              <w:jc w:val="left"/>
              <w:rPr>
                <w:color w:val="000000" w:themeColor="text1"/>
              </w:rPr>
            </w:pPr>
            <w:r w:rsidRPr="002554D7">
              <w:rPr>
                <w:color w:val="000000" w:themeColor="text1"/>
              </w:rPr>
              <w:t>По отдельному плану-графику</w:t>
            </w:r>
          </w:p>
        </w:tc>
        <w:tc>
          <w:tcPr>
            <w:tcW w:w="2023" w:type="dxa"/>
          </w:tcPr>
          <w:p w:rsidR="00C453F8" w:rsidRPr="002554D7" w:rsidRDefault="00C453F8" w:rsidP="006340B6">
            <w:pPr>
              <w:jc w:val="left"/>
              <w:rPr>
                <w:color w:val="000000" w:themeColor="text1"/>
              </w:rPr>
            </w:pPr>
            <w:r w:rsidRPr="002554D7">
              <w:rPr>
                <w:color w:val="000000" w:themeColor="text1"/>
              </w:rPr>
              <w:t>Специалисты ПМПК</w:t>
            </w:r>
          </w:p>
          <w:p w:rsidR="00C453F8" w:rsidRPr="002554D7" w:rsidRDefault="00C453F8" w:rsidP="006340B6">
            <w:pPr>
              <w:jc w:val="left"/>
              <w:rPr>
                <w:color w:val="000000" w:themeColor="text1"/>
              </w:rPr>
            </w:pPr>
            <w:r w:rsidRPr="002554D7">
              <w:rPr>
                <w:color w:val="000000" w:themeColor="text1"/>
              </w:rPr>
              <w:t xml:space="preserve">Заместитель директора по УВР </w:t>
            </w:r>
          </w:p>
          <w:p w:rsidR="00950EE9" w:rsidRPr="002554D7" w:rsidRDefault="00950EE9" w:rsidP="006340B6">
            <w:pPr>
              <w:jc w:val="left"/>
              <w:rPr>
                <w:i/>
                <w:color w:val="000000" w:themeColor="text1"/>
              </w:rPr>
            </w:pPr>
            <w:r w:rsidRPr="00950EE9">
              <w:rPr>
                <w:color w:val="000000" w:themeColor="text1"/>
              </w:rPr>
              <w:t>Специалисты других организаций</w:t>
            </w:r>
          </w:p>
        </w:tc>
      </w:tr>
    </w:tbl>
    <w:p w:rsidR="00C453F8" w:rsidRPr="002554D7" w:rsidRDefault="00C453F8" w:rsidP="006340B6">
      <w:pPr>
        <w:rPr>
          <w:color w:val="000000" w:themeColor="text1"/>
        </w:rPr>
      </w:pP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i/>
          <w:iCs/>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i/>
          <w:iCs/>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Этап сбора и анализа информации</w:t>
      </w:r>
      <w:r w:rsidRPr="002554D7">
        <w:rPr>
          <w:rFonts w:ascii="Times New Roman" w:eastAsia="@Arial Unicode MS" w:hAnsi="Times New Roman" w:cs="Times New Roman"/>
          <w:color w:val="000000" w:themeColor="text1"/>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i/>
          <w:iCs/>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Этап планирования, организации, координации</w:t>
      </w:r>
      <w:r w:rsidRPr="002554D7">
        <w:rPr>
          <w:rFonts w:ascii="Times New Roman" w:eastAsia="@Arial Unicode MS" w:hAnsi="Times New Roman" w:cs="Times New Roman"/>
          <w:color w:val="000000" w:themeColor="text1"/>
          <w:sz w:val="24"/>
          <w:szCs w:val="24"/>
          <w:lang w:val="ru-RU"/>
        </w:rPr>
        <w:t xml:space="preserve"> (организационно-исполнительская деятельность). Результатом работы является организованный образовательный процесс, </w:t>
      </w:r>
      <w:r w:rsidRPr="002554D7">
        <w:rPr>
          <w:rFonts w:ascii="Times New Roman" w:eastAsia="@Arial Unicode MS" w:hAnsi="Times New Roman" w:cs="Times New Roman"/>
          <w:color w:val="000000" w:themeColor="text1"/>
          <w:sz w:val="24"/>
          <w:szCs w:val="24"/>
          <w:lang w:val="ru-RU"/>
        </w:rPr>
        <w:lastRenderedPageBreak/>
        <w:t>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w:t>
      </w:r>
      <w:r w:rsidR="000F72BD">
        <w:rPr>
          <w:rFonts w:ascii="Times New Roman" w:eastAsia="@Arial Unicode MS" w:hAnsi="Times New Roman" w:cs="Times New Roman"/>
          <w:color w:val="000000" w:themeColor="text1"/>
          <w:sz w:val="24"/>
          <w:szCs w:val="24"/>
          <w:lang w:val="ru-RU"/>
        </w:rPr>
        <w:t xml:space="preserve"> </w:t>
      </w:r>
      <w:r w:rsidRPr="002554D7">
        <w:rPr>
          <w:rFonts w:ascii="Times New Roman" w:eastAsia="@Arial Unicode MS" w:hAnsi="Times New Roman" w:cs="Times New Roman"/>
          <w:color w:val="000000" w:themeColor="text1"/>
          <w:sz w:val="24"/>
          <w:szCs w:val="24"/>
          <w:lang w:val="ru-RU"/>
        </w:rPr>
        <w:t>рассматриваемой категории детей.</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i/>
          <w:iCs/>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 xml:space="preserve">Этап диагностики коррекционно-развивающей образовательной среды </w:t>
      </w:r>
      <w:r w:rsidRPr="002554D7">
        <w:rPr>
          <w:rFonts w:ascii="Times New Roman" w:eastAsia="@Arial Unicode MS" w:hAnsi="Times New Roman" w:cs="Times New Roman"/>
          <w:color w:val="000000" w:themeColor="text1"/>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6340B6"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i/>
          <w:iCs/>
          <w:color w:val="000000" w:themeColor="text1"/>
          <w:sz w:val="24"/>
          <w:szCs w:val="24"/>
          <w:lang w:val="ru-RU"/>
        </w:rPr>
        <w:t>Этап регуляции и корректировки</w:t>
      </w:r>
      <w:r w:rsidRPr="002554D7">
        <w:rPr>
          <w:rFonts w:ascii="Times New Roman" w:eastAsia="@Arial Unicode MS" w:hAnsi="Times New Roman" w:cs="Times New Roman"/>
          <w:color w:val="000000" w:themeColor="text1"/>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Одним из основных механизмов реализации коррекционной работы является оптимально выстроенное </w:t>
      </w:r>
      <w:r w:rsidRPr="002554D7">
        <w:rPr>
          <w:rFonts w:ascii="Times New Roman" w:eastAsia="@Arial Unicode MS" w:hAnsi="Times New Roman" w:cs="Times New Roman"/>
          <w:i/>
          <w:iCs/>
          <w:color w:val="000000" w:themeColor="text1"/>
          <w:sz w:val="24"/>
          <w:szCs w:val="24"/>
          <w:lang w:val="ru-RU"/>
        </w:rPr>
        <w:t>взаимодействие специалистов образовательного учреждения</w:t>
      </w:r>
      <w:r w:rsidRPr="002554D7">
        <w:rPr>
          <w:rFonts w:ascii="Times New Roman" w:eastAsia="@Arial Unicode MS" w:hAnsi="Times New Roman" w:cs="Times New Roman"/>
          <w:color w:val="000000" w:themeColor="text1"/>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многоаспектный анализ личностного и познавательного развития ребёнка;</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2554D7">
        <w:rPr>
          <w:rFonts w:ascii="Times New Roman" w:eastAsia="@Arial Unicode MS" w:hAnsi="Times New Roman" w:cs="Times New Roman"/>
          <w:color w:val="000000" w:themeColor="text1"/>
          <w:sz w:val="24"/>
          <w:szCs w:val="24"/>
          <w:lang w:val="ru-RU"/>
        </w:rPr>
        <w:noBreakHyphen/>
        <w:t>медико</w:t>
      </w:r>
      <w:r w:rsidR="007C6DA7">
        <w:rPr>
          <w:rFonts w:ascii="Times New Roman" w:eastAsia="@Arial Unicode MS" w:hAnsi="Times New Roman" w:cs="Times New Roman"/>
          <w:color w:val="000000" w:themeColor="text1"/>
          <w:sz w:val="24"/>
          <w:szCs w:val="24"/>
          <w:lang w:val="ru-RU"/>
        </w:rPr>
        <w:t>-</w:t>
      </w:r>
      <w:r w:rsidRPr="002554D7">
        <w:rPr>
          <w:rFonts w:ascii="Times New Roman" w:eastAsia="@Arial Unicode MS" w:hAnsi="Times New Roman" w:cs="Times New Roman"/>
          <w:color w:val="000000" w:themeColor="text1"/>
          <w:sz w:val="24"/>
          <w:szCs w:val="24"/>
          <w:lang w:val="ru-RU"/>
        </w:rP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w:t>
      </w:r>
      <w:r w:rsidR="00B66E13" w:rsidRPr="002554D7">
        <w:rPr>
          <w:rFonts w:ascii="Times New Roman" w:eastAsia="@Arial Unicode MS" w:hAnsi="Times New Roman" w:cs="Times New Roman"/>
          <w:color w:val="000000" w:themeColor="text1"/>
          <w:sz w:val="24"/>
          <w:szCs w:val="24"/>
          <w:lang w:val="ru-RU"/>
        </w:rPr>
        <w:t xml:space="preserve">- </w:t>
      </w:r>
      <w:r w:rsidRPr="002554D7">
        <w:rPr>
          <w:rFonts w:ascii="Times New Roman" w:eastAsia="@Arial Unicode MS" w:hAnsi="Times New Roman" w:cs="Times New Roman"/>
          <w:color w:val="000000" w:themeColor="text1"/>
          <w:sz w:val="24"/>
          <w:szCs w:val="24"/>
          <w:lang w:val="ru-RU"/>
        </w:rPr>
        <w:t>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В качестве ещё одного механизма реализации коррекционной работы следует обозначить </w:t>
      </w:r>
      <w:r w:rsidRPr="002554D7">
        <w:rPr>
          <w:rFonts w:ascii="Times New Roman" w:eastAsia="@Arial Unicode MS" w:hAnsi="Times New Roman" w:cs="Times New Roman"/>
          <w:i/>
          <w:iCs/>
          <w:color w:val="000000" w:themeColor="text1"/>
          <w:sz w:val="24"/>
          <w:szCs w:val="24"/>
          <w:lang w:val="ru-RU"/>
        </w:rPr>
        <w:t>социальное</w:t>
      </w:r>
      <w:r w:rsidRPr="002554D7">
        <w:rPr>
          <w:rFonts w:ascii="Times New Roman" w:eastAsia="@Arial Unicode MS" w:hAnsi="Times New Roman" w:cs="Times New Roman"/>
          <w:color w:val="000000" w:themeColor="text1"/>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453F8" w:rsidRPr="002554D7" w:rsidRDefault="00C453F8"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Социальное партнёрство включает:</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C453F8" w:rsidRPr="002554D7" w:rsidRDefault="00B66E13" w:rsidP="006340B6">
      <w:pPr>
        <w:pStyle w:val="Osnova"/>
        <w:tabs>
          <w:tab w:val="left" w:leader="dot" w:pos="624"/>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сотрудничество с негосударственными структурами (общественными объединениями инвалидов);</w:t>
      </w:r>
    </w:p>
    <w:p w:rsidR="00537E9B" w:rsidRDefault="00B66E13" w:rsidP="006340B6">
      <w:pPr>
        <w:pStyle w:val="Osnova"/>
        <w:tabs>
          <w:tab w:val="left" w:leader="dot" w:pos="624"/>
          <w:tab w:val="left" w:pos="6375"/>
        </w:tabs>
        <w:spacing w:line="240" w:lineRule="auto"/>
        <w:rPr>
          <w:rFonts w:ascii="Times New Roman" w:eastAsia="@Arial Unicode MS" w:hAnsi="Times New Roman" w:cs="Times New Roman"/>
          <w:color w:val="000000" w:themeColor="text1"/>
          <w:sz w:val="24"/>
          <w:szCs w:val="24"/>
          <w:lang w:val="ru-RU"/>
        </w:rPr>
      </w:pPr>
      <w:r w:rsidRPr="002554D7">
        <w:rPr>
          <w:rFonts w:ascii="Times New Roman" w:eastAsia="@Arial Unicode MS" w:hAnsi="Times New Roman" w:cs="Times New Roman"/>
          <w:color w:val="000000" w:themeColor="text1"/>
          <w:sz w:val="24"/>
          <w:szCs w:val="24"/>
          <w:lang w:val="ru-RU"/>
        </w:rPr>
        <w:t xml:space="preserve">- </w:t>
      </w:r>
      <w:r w:rsidR="00C453F8" w:rsidRPr="002554D7">
        <w:rPr>
          <w:rFonts w:ascii="Times New Roman" w:eastAsia="@Arial Unicode MS" w:hAnsi="Times New Roman" w:cs="Times New Roman"/>
          <w:color w:val="000000" w:themeColor="text1"/>
          <w:sz w:val="24"/>
          <w:szCs w:val="24"/>
          <w:lang w:val="ru-RU"/>
        </w:rPr>
        <w:t xml:space="preserve">сотрудничество </w:t>
      </w:r>
      <w:r w:rsidR="007C6DA7">
        <w:rPr>
          <w:rFonts w:ascii="Times New Roman" w:eastAsia="@Arial Unicode MS" w:hAnsi="Times New Roman" w:cs="Times New Roman"/>
          <w:color w:val="000000" w:themeColor="text1"/>
          <w:sz w:val="24"/>
          <w:szCs w:val="24"/>
          <w:lang w:val="ru-RU"/>
        </w:rPr>
        <w:t>с родительской общественностью.</w:t>
      </w:r>
    </w:p>
    <w:p w:rsidR="00100F11" w:rsidRPr="006340B6" w:rsidRDefault="00100F11" w:rsidP="006340B6">
      <w:pPr>
        <w:pStyle w:val="Osnova"/>
        <w:tabs>
          <w:tab w:val="left" w:leader="dot" w:pos="624"/>
          <w:tab w:val="left" w:pos="6375"/>
        </w:tabs>
        <w:spacing w:line="240" w:lineRule="auto"/>
        <w:rPr>
          <w:rFonts w:ascii="Times New Roman" w:eastAsia="@Arial Unicode MS" w:hAnsi="Times New Roman" w:cs="Times New Roman"/>
          <w:color w:val="000000" w:themeColor="text1"/>
          <w:sz w:val="24"/>
          <w:szCs w:val="24"/>
          <w:lang w:val="ru-RU"/>
        </w:rPr>
      </w:pPr>
    </w:p>
    <w:p w:rsidR="006F0819" w:rsidRDefault="00C453F8" w:rsidP="006340B6">
      <w:pPr>
        <w:pStyle w:val="1"/>
        <w:spacing w:before="0"/>
        <w:rPr>
          <w:rFonts w:eastAsia="@Arial Unicode MS"/>
        </w:rPr>
      </w:pPr>
      <w:r w:rsidRPr="009F64BF">
        <w:rPr>
          <w:rFonts w:eastAsia="@Arial Unicode MS"/>
        </w:rPr>
        <w:t xml:space="preserve">3. </w:t>
      </w:r>
      <w:bookmarkStart w:id="67" w:name="_Toc471840355"/>
      <w:r w:rsidRPr="009F64BF">
        <w:rPr>
          <w:rFonts w:eastAsia="@Arial Unicode MS"/>
        </w:rPr>
        <w:t>Организационный раздел</w:t>
      </w:r>
      <w:bookmarkEnd w:id="67"/>
    </w:p>
    <w:p w:rsidR="00100F11" w:rsidRPr="00100F11" w:rsidRDefault="00100F11" w:rsidP="00100F11"/>
    <w:p w:rsidR="0072279B" w:rsidRDefault="0072279B" w:rsidP="009F64BF">
      <w:pPr>
        <w:pStyle w:val="2"/>
        <w:spacing w:before="0"/>
        <w:jc w:val="left"/>
        <w:rPr>
          <w:rFonts w:eastAsia="@Arial Unicode MS"/>
        </w:rPr>
      </w:pPr>
      <w:bookmarkStart w:id="68" w:name="_Toc471840356"/>
      <w:r w:rsidRPr="009F64BF">
        <w:rPr>
          <w:rFonts w:eastAsia="@Arial Unicode MS"/>
        </w:rPr>
        <w:t>3.1. У</w:t>
      </w:r>
      <w:r w:rsidR="00C453F8" w:rsidRPr="009F64BF">
        <w:rPr>
          <w:rFonts w:eastAsia="@Arial Unicode MS"/>
        </w:rPr>
        <w:t>чебный план ООО</w:t>
      </w:r>
      <w:r w:rsidR="000E18EB" w:rsidRPr="009F64BF">
        <w:rPr>
          <w:rFonts w:eastAsia="@Arial Unicode MS"/>
        </w:rPr>
        <w:t xml:space="preserve"> (5-</w:t>
      </w:r>
      <w:r w:rsidR="009015BE">
        <w:rPr>
          <w:rFonts w:eastAsia="@Arial Unicode MS"/>
        </w:rPr>
        <w:t>9</w:t>
      </w:r>
      <w:r w:rsidR="000E18EB" w:rsidRPr="009F64BF">
        <w:rPr>
          <w:rFonts w:eastAsia="@Arial Unicode MS"/>
        </w:rPr>
        <w:t xml:space="preserve"> классы) на 20</w:t>
      </w:r>
      <w:r w:rsidR="00FF493B">
        <w:rPr>
          <w:rFonts w:eastAsia="@Arial Unicode MS"/>
        </w:rPr>
        <w:t>21</w:t>
      </w:r>
      <w:r w:rsidR="00D35DF6">
        <w:rPr>
          <w:rFonts w:eastAsia="@Arial Unicode MS"/>
        </w:rPr>
        <w:t>-202</w:t>
      </w:r>
      <w:r w:rsidR="00FF493B">
        <w:rPr>
          <w:rFonts w:eastAsia="@Arial Unicode MS"/>
        </w:rPr>
        <w:t>2</w:t>
      </w:r>
      <w:r w:rsidRPr="009F64BF">
        <w:rPr>
          <w:rFonts w:eastAsia="@Arial Unicode MS"/>
        </w:rPr>
        <w:t>учебный год</w:t>
      </w:r>
      <w:bookmarkEnd w:id="68"/>
    </w:p>
    <w:p w:rsidR="009F64BF" w:rsidRDefault="00F11695" w:rsidP="006340B6">
      <w:r w:rsidRPr="009F64BF">
        <w:t>Учебный план школы в 5-</w:t>
      </w:r>
      <w:r w:rsidR="009015BE">
        <w:t>9</w:t>
      </w:r>
      <w:r w:rsidRPr="009F64BF">
        <w:t xml:space="preserve"> классах, реализующих </w:t>
      </w:r>
      <w:r w:rsidR="009F64BF">
        <w:t xml:space="preserve">ФГОС </w:t>
      </w:r>
      <w:r w:rsidRPr="009F64BF">
        <w:t>ООО</w:t>
      </w:r>
      <w:r w:rsidR="009F64BF">
        <w:t>,</w:t>
      </w:r>
      <w:r w:rsidRPr="009F64BF">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механизмов его реализации. </w:t>
      </w:r>
    </w:p>
    <w:p w:rsidR="00100F11" w:rsidRDefault="00100F11" w:rsidP="006340B6"/>
    <w:p w:rsidR="009F64BF" w:rsidRPr="008E7329" w:rsidRDefault="008E7329" w:rsidP="008E7329">
      <w:pPr>
        <w:spacing w:after="200" w:line="276" w:lineRule="auto"/>
        <w:rPr>
          <w:b/>
        </w:rPr>
      </w:pPr>
      <w:r>
        <w:rPr>
          <w:b/>
        </w:rPr>
        <w:t>3.1.</w:t>
      </w:r>
      <w:r w:rsidR="00FF493B">
        <w:rPr>
          <w:b/>
        </w:rPr>
        <w:t>1</w:t>
      </w:r>
      <w:r>
        <w:rPr>
          <w:b/>
        </w:rPr>
        <w:t xml:space="preserve">. </w:t>
      </w:r>
      <w:r w:rsidR="009F64BF" w:rsidRPr="008E7329">
        <w:rPr>
          <w:b/>
        </w:rPr>
        <w:t>Формы промежуточной аттестации.</w:t>
      </w:r>
    </w:p>
    <w:p w:rsidR="009F64BF" w:rsidRPr="003D141F" w:rsidRDefault="009F64BF" w:rsidP="009F64BF">
      <w:pPr>
        <w:pStyle w:val="a3"/>
        <w:ind w:left="360"/>
      </w:pPr>
      <w:r w:rsidRPr="003D141F">
        <w:lastRenderedPageBreak/>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9F64BF" w:rsidRPr="003D141F" w:rsidRDefault="009F64BF" w:rsidP="009F64BF">
      <w:pPr>
        <w:pStyle w:val="a3"/>
        <w:ind w:left="360"/>
      </w:pPr>
      <w:r w:rsidRPr="003D141F">
        <w:t xml:space="preserve">     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9F64BF" w:rsidRDefault="009F64BF" w:rsidP="009F64BF">
      <w:pPr>
        <w:pStyle w:val="a3"/>
        <w:ind w:left="360"/>
      </w:pPr>
      <w:r w:rsidRPr="003D141F">
        <w:t xml:space="preserve">     Формой промежуточной аттестации во 2-9 классах Школы является выставление годовой отметки на основе результатов четвертных отметок, и представляет собой среднее арифметическое четвертных отметок. Округление результата проводится в пользу обучающегося (п. 3.3.Положения о проведении промежуточной аттестации учащихся и осуществлении текущего контроля их успеваемос</w:t>
      </w:r>
      <w:r w:rsidR="00D35DF6">
        <w:t>ти в МБОУ “П</w:t>
      </w:r>
      <w:r w:rsidRPr="003D141F">
        <w:t>СОШ №3”)</w:t>
      </w:r>
    </w:p>
    <w:p w:rsidR="009F64BF" w:rsidRDefault="009F64BF" w:rsidP="009F64BF">
      <w:pPr>
        <w:pStyle w:val="a3"/>
        <w:ind w:left="360"/>
      </w:pPr>
      <w:r w:rsidRPr="00BC6460">
        <w:t xml:space="preserve">      Иные формы промежуточной аттестации (по отдельным предметам) определяются в начале учебного года педагогическим советом и утверждаются приказом директора Школы. </w:t>
      </w:r>
    </w:p>
    <w:p w:rsidR="00100F11" w:rsidRDefault="00100F11" w:rsidP="009F64BF">
      <w:pPr>
        <w:pStyle w:val="a3"/>
        <w:ind w:left="360"/>
      </w:pPr>
    </w:p>
    <w:p w:rsidR="00100F11" w:rsidRPr="00C257BD" w:rsidRDefault="00100F11" w:rsidP="00100F11">
      <w:pPr>
        <w:pStyle w:val="a3"/>
        <w:numPr>
          <w:ilvl w:val="2"/>
          <w:numId w:val="62"/>
        </w:numPr>
        <w:spacing w:after="200" w:line="276" w:lineRule="auto"/>
        <w:rPr>
          <w:b/>
        </w:rPr>
      </w:pPr>
      <w:r w:rsidRPr="00C257BD">
        <w:rPr>
          <w:b/>
        </w:rPr>
        <w:t>Обоснование особенностей школьного учебного плана в 5-9 классах.</w:t>
      </w:r>
    </w:p>
    <w:p w:rsidR="00100F11" w:rsidRDefault="00100F11" w:rsidP="00100F11">
      <w:pPr>
        <w:pStyle w:val="a3"/>
        <w:widowControl w:val="0"/>
        <w:tabs>
          <w:tab w:val="left" w:pos="605"/>
        </w:tabs>
        <w:ind w:left="0" w:right="105"/>
        <w:contextualSpacing w:val="0"/>
      </w:pPr>
    </w:p>
    <w:p w:rsidR="00100F11" w:rsidRPr="00C257BD" w:rsidRDefault="00100F11" w:rsidP="00100F11">
      <w:pPr>
        <w:ind w:firstLine="720"/>
      </w:pPr>
      <w:r w:rsidRPr="00C257BD">
        <w:t xml:space="preserve">Учебный план состоит из двух частей: обязательная часть и часть, формируемая участниками образовательного процесса. Обязательная часть учебного плана определяет состав учебных предметов, обязательных предметных областей и учебное время, отводимое на их изучение.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образовательной организации. Учебный план 5-9 классов направлен на реализацию целей и задач общеобразовательной организации, определяемых Программой развития школы и основной образовательной программой основного общего образования. </w:t>
      </w:r>
    </w:p>
    <w:p w:rsidR="00100F11" w:rsidRPr="00C257BD" w:rsidRDefault="00100F11" w:rsidP="00100F11">
      <w:pPr>
        <w:pStyle w:val="a9"/>
        <w:jc w:val="both"/>
        <w:rPr>
          <w:rFonts w:ascii="Times New Roman" w:eastAsia="Calibri" w:hAnsi="Times New Roman" w:cs="Times New Roman"/>
          <w:sz w:val="24"/>
          <w:szCs w:val="24"/>
          <w:lang w:eastAsia="ar-SA"/>
        </w:rPr>
      </w:pP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Цель учебного плана: обеспечение планируемых результатов по достижению учащимися 5-9 классов знаний, умении, навыков, компетенций и компетентностей, определяемых личностными, семейными, общественными, государственными потребностями и возможностями учащегося, индивидуальными особенностями его развития и состояния здоровья, представленными ФГОС ООО. </w:t>
      </w:r>
    </w:p>
    <w:p w:rsidR="00100F11" w:rsidRPr="00C257BD" w:rsidRDefault="00100F11" w:rsidP="00100F11">
      <w:pPr>
        <w:pStyle w:val="a9"/>
        <w:jc w:val="both"/>
        <w:rPr>
          <w:rFonts w:ascii="Times New Roman" w:eastAsia="Calibri" w:hAnsi="Times New Roman" w:cs="Times New Roman"/>
          <w:sz w:val="24"/>
          <w:szCs w:val="24"/>
          <w:lang w:eastAsia="ar-SA"/>
        </w:rPr>
      </w:pP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Задачи учебного плана: </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1. Обеспечение преемственности начального общего и основного общего образования. </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2. Обеспечение доступности получения качественного основного общего образования, достижение планируемых результатов освоения Основной</w:t>
      </w:r>
      <w:r w:rsidRPr="00C257BD">
        <w:rPr>
          <w:rFonts w:ascii="Times New Roman" w:eastAsia="Calibri" w:hAnsi="Times New Roman" w:cs="Times New Roman"/>
          <w:sz w:val="24"/>
          <w:szCs w:val="24"/>
          <w:lang w:eastAsia="ar-SA"/>
        </w:rPr>
        <w:br/>
        <w:t>образовательной программы основного общего образования всеми учащимися.</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3. Обеспечение индивидуализированного психолого-педагогического сопровождения каждого учащегося, формирование образовательного базиса, основанного не только на знаниях, но и на соответствующем культурном уровне развития личности. </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4. Воспитание гражданственности, уважения к правам и свободе человека, трудолюбия, любви к окружающей природе, Родине, семье.</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5. Создать условия учащимся 9-х классов для предпрофильной подготовки и предварительного профессионального самоопределения и выбора профиля обучения.</w:t>
      </w:r>
    </w:p>
    <w:p w:rsidR="00100F11" w:rsidRPr="00C257BD" w:rsidRDefault="00100F11" w:rsidP="00100F11">
      <w:pPr>
        <w:pStyle w:val="a9"/>
        <w:jc w:val="both"/>
        <w:rPr>
          <w:rFonts w:ascii="Times New Roman" w:eastAsia="Calibri" w:hAnsi="Times New Roman" w:cs="Times New Roman"/>
          <w:sz w:val="24"/>
          <w:szCs w:val="24"/>
          <w:lang w:eastAsia="ar-SA"/>
        </w:rPr>
      </w:pP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             Учебный план для 5-9 классов на 20</w:t>
      </w:r>
      <w:r w:rsidR="00FF493B">
        <w:rPr>
          <w:rFonts w:ascii="Times New Roman" w:eastAsia="Calibri" w:hAnsi="Times New Roman" w:cs="Times New Roman"/>
          <w:sz w:val="24"/>
          <w:szCs w:val="24"/>
          <w:lang w:eastAsia="ar-SA"/>
        </w:rPr>
        <w:t>21-202</w:t>
      </w:r>
      <w:r w:rsidRPr="00C257BD">
        <w:rPr>
          <w:rFonts w:ascii="Times New Roman" w:eastAsia="Calibri" w:hAnsi="Times New Roman" w:cs="Times New Roman"/>
          <w:sz w:val="24"/>
          <w:szCs w:val="24"/>
          <w:lang w:eastAsia="ar-SA"/>
        </w:rPr>
        <w:t xml:space="preserve"> учебный год составлен на основе Базисного учебного плана образовательных учреждений Российской Федерации, реализующих основную образовательную программу основного общего образования, направлен на введение </w:t>
      </w:r>
      <w:r w:rsidRPr="00C257BD">
        <w:rPr>
          <w:rFonts w:ascii="Times New Roman" w:eastAsia="Calibri" w:hAnsi="Times New Roman" w:cs="Times New Roman"/>
          <w:sz w:val="24"/>
          <w:szCs w:val="24"/>
          <w:lang w:eastAsia="ar-SA"/>
        </w:rPr>
        <w:lastRenderedPageBreak/>
        <w:t>и реализацию нового федерального государственного образовательного стандарта основного общего образования.</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       В основной школе 12 классов - комплектов, учащиеся которых обучаются по ФГОС ООО. </w:t>
      </w:r>
    </w:p>
    <w:p w:rsidR="00100F11" w:rsidRPr="00C257BD" w:rsidRDefault="00100F11" w:rsidP="00100F11">
      <w:pPr>
        <w:pStyle w:val="a9"/>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       Учебный план предусматривает 5-летний срок освоения образовательных программ основного общего образования для</w:t>
      </w:r>
      <w:r w:rsidRPr="00C257BD">
        <w:rPr>
          <w:rFonts w:ascii="Times New Roman" w:eastAsia="Calibri" w:hAnsi="Times New Roman"/>
          <w:b/>
          <w:bCs/>
          <w:sz w:val="24"/>
          <w:szCs w:val="24"/>
          <w:lang w:eastAsia="ar-SA"/>
        </w:rPr>
        <w:t xml:space="preserve"> 5-9 классов.</w:t>
      </w:r>
      <w:r w:rsidRPr="00C257BD">
        <w:rPr>
          <w:rFonts w:ascii="Times New Roman" w:eastAsia="Calibri" w:hAnsi="Times New Roman" w:cs="Times New Roman"/>
          <w:sz w:val="24"/>
          <w:szCs w:val="24"/>
          <w:lang w:eastAsia="ar-SA"/>
        </w:rPr>
        <w:t xml:space="preserve"> Продолжительность учебного года -  34   учебных недель. </w:t>
      </w:r>
      <w:r w:rsidRPr="00C257BD">
        <w:rPr>
          <w:rFonts w:ascii="Times New Roman" w:eastAsia="Calibri" w:hAnsi="Times New Roman"/>
          <w:b/>
          <w:bCs/>
          <w:sz w:val="24"/>
          <w:szCs w:val="24"/>
          <w:lang w:eastAsia="ar-SA"/>
        </w:rPr>
        <w:t>Продолжительность урока</w:t>
      </w:r>
      <w:r w:rsidRPr="00C257BD">
        <w:rPr>
          <w:rFonts w:ascii="Times New Roman" w:eastAsia="Calibri" w:hAnsi="Times New Roman" w:cs="Times New Roman"/>
          <w:sz w:val="24"/>
          <w:szCs w:val="24"/>
          <w:lang w:eastAsia="ar-SA"/>
        </w:rPr>
        <w:t xml:space="preserve"> в соответствии с СанПиН - 40 минут. Так же в соответствии с СанПиН установлена пятидневная учебная неделя. В Учебном плане приводится перечень обязательных для изучения учебных предметов, отражающий требования Федерального государственного образовательного стандарта основного общего образования (ФГОС ООО).</w:t>
      </w:r>
      <w:r w:rsidRPr="00C257BD">
        <w:rPr>
          <w:rFonts w:ascii="Times New Roman" w:eastAsia="Calibri" w:hAnsi="Times New Roman" w:cs="Times New Roman"/>
          <w:sz w:val="24"/>
          <w:szCs w:val="24"/>
          <w:lang w:eastAsia="ar-SA"/>
        </w:rPr>
        <w:tab/>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r w:rsidRPr="00C257BD">
        <w:rPr>
          <w:rFonts w:ascii="Times New Roman" w:eastAsia="Calibri" w:hAnsi="Times New Roman" w:cs="Times New Roman"/>
          <w:sz w:val="24"/>
          <w:szCs w:val="24"/>
          <w:lang w:eastAsia="ar-SA"/>
        </w:rPr>
        <w:tab/>
      </w:r>
      <w:r w:rsidRPr="00C257BD">
        <w:rPr>
          <w:rFonts w:ascii="Times New Roman" w:eastAsia="Calibri" w:hAnsi="Times New Roman" w:cs="Times New Roman"/>
          <w:sz w:val="24"/>
          <w:szCs w:val="24"/>
          <w:lang w:eastAsia="ar-SA"/>
        </w:rPr>
        <w:tab/>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создается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r w:rsidRPr="00C257BD">
        <w:rPr>
          <w:rFonts w:ascii="Times New Roman" w:eastAsia="Calibri" w:hAnsi="Times New Roman" w:cs="Times New Roman"/>
          <w:sz w:val="24"/>
          <w:szCs w:val="24"/>
          <w:lang w:eastAsia="ar-SA"/>
        </w:rPr>
        <w:tab/>
        <w:t xml:space="preserve"> Содержание обучения в 5-9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100F11" w:rsidRPr="00C257BD" w:rsidRDefault="00100F11" w:rsidP="00100F11">
      <w:pPr>
        <w:pStyle w:val="a9"/>
        <w:numPr>
          <w:ilvl w:val="0"/>
          <w:numId w:val="65"/>
        </w:numPr>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r w:rsidRPr="00C257BD">
        <w:rPr>
          <w:rFonts w:ascii="Times New Roman" w:eastAsia="Calibri" w:hAnsi="Times New Roman" w:cs="Times New Roman"/>
          <w:sz w:val="24"/>
          <w:szCs w:val="24"/>
          <w:lang w:eastAsia="ar-SA"/>
        </w:rPr>
        <w:tab/>
      </w:r>
    </w:p>
    <w:p w:rsidR="00100F11" w:rsidRPr="00C257BD" w:rsidRDefault="00100F11" w:rsidP="00100F11">
      <w:pPr>
        <w:pStyle w:val="a9"/>
        <w:numPr>
          <w:ilvl w:val="0"/>
          <w:numId w:val="65"/>
        </w:numPr>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w:t>
      </w:r>
    </w:p>
    <w:p w:rsidR="00100F11" w:rsidRPr="00C257BD" w:rsidRDefault="00100F11" w:rsidP="00100F11">
      <w:pPr>
        <w:pStyle w:val="a9"/>
        <w:numPr>
          <w:ilvl w:val="0"/>
          <w:numId w:val="65"/>
        </w:numPr>
        <w:jc w:val="both"/>
        <w:rPr>
          <w:rFonts w:ascii="Times New Roman" w:eastAsia="Calibri" w:hAnsi="Times New Roman" w:cs="Times New Roman"/>
          <w:sz w:val="24"/>
          <w:szCs w:val="24"/>
          <w:lang w:eastAsia="ar-SA"/>
        </w:rPr>
      </w:pPr>
      <w:r w:rsidRPr="00C257BD">
        <w:rPr>
          <w:rFonts w:ascii="Times New Roman" w:eastAsia="Calibri" w:hAnsi="Times New Roman" w:cs="Times New Roman"/>
          <w:sz w:val="24"/>
          <w:szCs w:val="24"/>
          <w:lang w:eastAsia="ar-SA"/>
        </w:rPr>
        <w:t xml:space="preserve">общекультурное развитие – освоение основ наук, основ отечественной и мировой культуры. </w:t>
      </w:r>
    </w:p>
    <w:tbl>
      <w:tblPr>
        <w:tblStyle w:val="ab"/>
        <w:tblpPr w:leftFromText="180" w:rightFromText="180" w:vertAnchor="text" w:horzAnchor="margin" w:tblpXSpec="center" w:tblpY="106"/>
        <w:tblW w:w="10174" w:type="dxa"/>
        <w:tblLayout w:type="fixed"/>
        <w:tblLook w:val="04A0" w:firstRow="1" w:lastRow="0" w:firstColumn="1" w:lastColumn="0" w:noHBand="0" w:noVBand="1"/>
      </w:tblPr>
      <w:tblGrid>
        <w:gridCol w:w="1526"/>
        <w:gridCol w:w="1560"/>
        <w:gridCol w:w="426"/>
        <w:gridCol w:w="425"/>
        <w:gridCol w:w="425"/>
        <w:gridCol w:w="425"/>
        <w:gridCol w:w="425"/>
        <w:gridCol w:w="425"/>
        <w:gridCol w:w="425"/>
        <w:gridCol w:w="425"/>
        <w:gridCol w:w="425"/>
        <w:gridCol w:w="425"/>
        <w:gridCol w:w="425"/>
        <w:gridCol w:w="425"/>
        <w:gridCol w:w="426"/>
        <w:gridCol w:w="425"/>
        <w:gridCol w:w="427"/>
        <w:gridCol w:w="709"/>
      </w:tblGrid>
      <w:tr w:rsidR="00FF493B" w:rsidRPr="004B2E2F" w:rsidTr="00827270">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Образовательные области</w:t>
            </w:r>
          </w:p>
        </w:tc>
        <w:tc>
          <w:tcPr>
            <w:tcW w:w="1560"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Учебные предметы/классы</w:t>
            </w:r>
          </w:p>
        </w:tc>
        <w:tc>
          <w:tcPr>
            <w:tcW w:w="6379" w:type="dxa"/>
            <w:gridSpan w:val="15"/>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Количество часов в неделю (1</w:t>
            </w:r>
            <w:r>
              <w:rPr>
                <w:b/>
                <w:sz w:val="16"/>
                <w:szCs w:val="16"/>
              </w:rPr>
              <w:t>5</w:t>
            </w:r>
            <w:r w:rsidRPr="004B2E2F">
              <w:rPr>
                <w:b/>
                <w:sz w:val="16"/>
                <w:szCs w:val="16"/>
              </w:rPr>
              <w:t xml:space="preserve"> классов)</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Всего часов</w:t>
            </w:r>
          </w:p>
        </w:tc>
      </w:tr>
      <w:tr w:rsidR="00FF493B" w:rsidRPr="004B2E2F" w:rsidTr="00827270">
        <w:trPr>
          <w:trHeight w:val="344"/>
        </w:trPr>
        <w:tc>
          <w:tcPr>
            <w:tcW w:w="1526" w:type="dxa"/>
            <w:vMerge/>
            <w:shd w:val="clear" w:color="auto" w:fill="auto"/>
          </w:tcPr>
          <w:p w:rsidR="00FF493B" w:rsidRPr="004B2E2F" w:rsidRDefault="00FF493B" w:rsidP="00827270">
            <w:pPr>
              <w:widowControl w:val="0"/>
              <w:autoSpaceDE w:val="0"/>
              <w:autoSpaceDN w:val="0"/>
              <w:adjustRightInd w:val="0"/>
              <w:rPr>
                <w:b/>
                <w:sz w:val="16"/>
                <w:szCs w:val="16"/>
              </w:rPr>
            </w:pPr>
          </w:p>
        </w:tc>
        <w:tc>
          <w:tcPr>
            <w:tcW w:w="1560" w:type="dxa"/>
            <w:vMerge/>
            <w:shd w:val="clear" w:color="auto" w:fill="auto"/>
          </w:tcPr>
          <w:p w:rsidR="00FF493B" w:rsidRPr="004B2E2F" w:rsidRDefault="00FF493B" w:rsidP="00827270">
            <w:pPr>
              <w:widowControl w:val="0"/>
              <w:autoSpaceDE w:val="0"/>
              <w:autoSpaceDN w:val="0"/>
              <w:adjustRightInd w:val="0"/>
              <w:rPr>
                <w:b/>
                <w:sz w:val="16"/>
                <w:szCs w:val="16"/>
              </w:rPr>
            </w:pPr>
          </w:p>
        </w:tc>
        <w:tc>
          <w:tcPr>
            <w:tcW w:w="426"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5А</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5Б</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5В</w:t>
            </w:r>
          </w:p>
        </w:tc>
        <w:tc>
          <w:tcPr>
            <w:tcW w:w="425" w:type="dxa"/>
          </w:tcPr>
          <w:p w:rsidR="00FF493B" w:rsidRPr="004B2E2F" w:rsidRDefault="00FF493B" w:rsidP="00827270">
            <w:pPr>
              <w:widowControl w:val="0"/>
              <w:autoSpaceDE w:val="0"/>
              <w:autoSpaceDN w:val="0"/>
              <w:adjustRightInd w:val="0"/>
              <w:rPr>
                <w:b/>
                <w:sz w:val="16"/>
                <w:szCs w:val="16"/>
              </w:rPr>
            </w:pPr>
            <w:r w:rsidRPr="004B2E2F">
              <w:rPr>
                <w:b/>
                <w:sz w:val="16"/>
                <w:szCs w:val="16"/>
              </w:rPr>
              <w:t>6А</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6Б</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6В</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6Г</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7А</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7Б</w:t>
            </w:r>
          </w:p>
        </w:tc>
        <w:tc>
          <w:tcPr>
            <w:tcW w:w="425" w:type="dxa"/>
          </w:tcPr>
          <w:p w:rsidR="00FF493B" w:rsidRPr="004B2E2F" w:rsidRDefault="00FF493B" w:rsidP="00827270">
            <w:pPr>
              <w:widowControl w:val="0"/>
              <w:autoSpaceDE w:val="0"/>
              <w:autoSpaceDN w:val="0"/>
              <w:adjustRightInd w:val="0"/>
              <w:rPr>
                <w:b/>
                <w:sz w:val="16"/>
                <w:szCs w:val="16"/>
              </w:rPr>
            </w:pPr>
            <w:r w:rsidRPr="004B2E2F">
              <w:rPr>
                <w:b/>
                <w:sz w:val="16"/>
                <w:szCs w:val="16"/>
              </w:rPr>
              <w:t>7В</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8А</w:t>
            </w:r>
          </w:p>
        </w:tc>
        <w:tc>
          <w:tcPr>
            <w:tcW w:w="425" w:type="dxa"/>
          </w:tcPr>
          <w:p w:rsidR="00FF493B" w:rsidRPr="004B2E2F" w:rsidRDefault="00FF493B" w:rsidP="00827270">
            <w:pPr>
              <w:widowControl w:val="0"/>
              <w:autoSpaceDE w:val="0"/>
              <w:autoSpaceDN w:val="0"/>
              <w:adjustRightInd w:val="0"/>
              <w:rPr>
                <w:b/>
                <w:sz w:val="16"/>
                <w:szCs w:val="16"/>
              </w:rPr>
            </w:pPr>
            <w:r w:rsidRPr="004B2E2F">
              <w:rPr>
                <w:b/>
                <w:sz w:val="16"/>
                <w:szCs w:val="16"/>
              </w:rPr>
              <w:t>8Б</w:t>
            </w:r>
          </w:p>
        </w:tc>
        <w:tc>
          <w:tcPr>
            <w:tcW w:w="426"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8В</w:t>
            </w:r>
          </w:p>
        </w:tc>
        <w:tc>
          <w:tcPr>
            <w:tcW w:w="425"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9А</w:t>
            </w:r>
          </w:p>
        </w:tc>
        <w:tc>
          <w:tcPr>
            <w:tcW w:w="427"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9Б</w:t>
            </w:r>
          </w:p>
        </w:tc>
        <w:tc>
          <w:tcPr>
            <w:tcW w:w="709" w:type="dxa"/>
            <w:shd w:val="clear" w:color="auto" w:fill="auto"/>
          </w:tcPr>
          <w:p w:rsidR="00FF493B" w:rsidRPr="004B2E2F" w:rsidRDefault="00FF493B" w:rsidP="00827270">
            <w:pPr>
              <w:widowControl w:val="0"/>
              <w:autoSpaceDE w:val="0"/>
              <w:autoSpaceDN w:val="0"/>
              <w:adjustRightInd w:val="0"/>
              <w:rPr>
                <w:b/>
                <w:sz w:val="16"/>
                <w:szCs w:val="16"/>
              </w:rPr>
            </w:pPr>
          </w:p>
        </w:tc>
      </w:tr>
      <w:tr w:rsidR="00FF493B" w:rsidRPr="004B2E2F" w:rsidTr="00827270">
        <w:trPr>
          <w:trHeight w:val="349"/>
        </w:trPr>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Русский язык и литература</w:t>
            </w: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Русский язык</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4</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4</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4</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6</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6</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6</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6</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4</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4</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4</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63</w:t>
            </w:r>
          </w:p>
        </w:tc>
      </w:tr>
      <w:tr w:rsidR="00FF493B" w:rsidRPr="004B2E2F" w:rsidTr="00827270">
        <w:trPr>
          <w:trHeight w:val="411"/>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 xml:space="preserve">Литература </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155CFC" w:rsidRDefault="00FF493B" w:rsidP="00827270">
            <w:pPr>
              <w:widowControl w:val="0"/>
              <w:autoSpaceDE w:val="0"/>
              <w:autoSpaceDN w:val="0"/>
              <w:adjustRightInd w:val="0"/>
              <w:jc w:val="center"/>
              <w:rPr>
                <w:b/>
                <w:sz w:val="16"/>
                <w:szCs w:val="16"/>
              </w:rPr>
            </w:pPr>
            <w:r>
              <w:rPr>
                <w:b/>
                <w:sz w:val="16"/>
                <w:szCs w:val="16"/>
              </w:rPr>
              <w:t>39</w:t>
            </w:r>
          </w:p>
        </w:tc>
      </w:tr>
      <w:tr w:rsidR="00FF493B" w:rsidRPr="004B2E2F" w:rsidTr="00827270">
        <w:trPr>
          <w:trHeight w:val="463"/>
        </w:trPr>
        <w:tc>
          <w:tcPr>
            <w:tcW w:w="1526"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Родной язык и родная литература</w:t>
            </w: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Родной язык (русский)</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5</w:t>
            </w:r>
          </w:p>
        </w:tc>
      </w:tr>
      <w:tr w:rsidR="00FF493B" w:rsidRPr="004B2E2F" w:rsidTr="00827270">
        <w:tc>
          <w:tcPr>
            <w:tcW w:w="1526"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Иностранные языки</w:t>
            </w: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Английский язык</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45</w:t>
            </w:r>
          </w:p>
        </w:tc>
      </w:tr>
      <w:tr w:rsidR="00FF493B" w:rsidRPr="004B2E2F" w:rsidTr="00827270">
        <w:trPr>
          <w:trHeight w:val="361"/>
        </w:trPr>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Математика и информатика</w:t>
            </w: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Математика</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5</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709" w:type="dxa"/>
            <w:shd w:val="clear" w:color="auto" w:fill="auto"/>
          </w:tcPr>
          <w:p w:rsidR="00FF493B" w:rsidRPr="00155CFC" w:rsidRDefault="00FF493B" w:rsidP="00827270">
            <w:pPr>
              <w:widowControl w:val="0"/>
              <w:autoSpaceDE w:val="0"/>
              <w:autoSpaceDN w:val="0"/>
              <w:adjustRightInd w:val="0"/>
              <w:jc w:val="center"/>
              <w:rPr>
                <w:b/>
                <w:sz w:val="16"/>
                <w:szCs w:val="16"/>
              </w:rPr>
            </w:pPr>
            <w:r>
              <w:rPr>
                <w:b/>
                <w:sz w:val="16"/>
                <w:szCs w:val="16"/>
              </w:rPr>
              <w:t>35</w:t>
            </w:r>
          </w:p>
        </w:tc>
      </w:tr>
      <w:tr w:rsidR="00FF493B" w:rsidRPr="004B2E2F" w:rsidTr="00827270">
        <w:trPr>
          <w:trHeight w:val="293"/>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Алгебра</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155CFC" w:rsidRDefault="00FF493B" w:rsidP="00827270">
            <w:pPr>
              <w:widowControl w:val="0"/>
              <w:autoSpaceDE w:val="0"/>
              <w:autoSpaceDN w:val="0"/>
              <w:adjustRightInd w:val="0"/>
              <w:jc w:val="center"/>
              <w:rPr>
                <w:b/>
                <w:sz w:val="16"/>
                <w:szCs w:val="16"/>
              </w:rPr>
            </w:pPr>
            <w:r>
              <w:rPr>
                <w:b/>
                <w:sz w:val="16"/>
                <w:szCs w:val="16"/>
              </w:rPr>
              <w:t>24</w:t>
            </w:r>
          </w:p>
        </w:tc>
      </w:tr>
      <w:tr w:rsidR="00FF493B" w:rsidRPr="004B2E2F" w:rsidTr="00827270">
        <w:trPr>
          <w:trHeight w:val="354"/>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Геометрия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709" w:type="dxa"/>
            <w:shd w:val="clear" w:color="auto" w:fill="auto"/>
          </w:tcPr>
          <w:p w:rsidR="00FF493B" w:rsidRPr="00155CFC" w:rsidRDefault="00FF493B" w:rsidP="00827270">
            <w:pPr>
              <w:widowControl w:val="0"/>
              <w:autoSpaceDE w:val="0"/>
              <w:autoSpaceDN w:val="0"/>
              <w:adjustRightInd w:val="0"/>
              <w:jc w:val="center"/>
              <w:rPr>
                <w:b/>
                <w:sz w:val="16"/>
                <w:szCs w:val="16"/>
              </w:rPr>
            </w:pPr>
            <w:r>
              <w:rPr>
                <w:b/>
                <w:sz w:val="16"/>
                <w:szCs w:val="16"/>
              </w:rPr>
              <w:t>16</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Информатика и ИКТ</w:t>
            </w:r>
          </w:p>
        </w:tc>
        <w:tc>
          <w:tcPr>
            <w:tcW w:w="426"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b/>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155CFC" w:rsidRDefault="00FF493B" w:rsidP="00827270">
            <w:pPr>
              <w:widowControl w:val="0"/>
              <w:autoSpaceDE w:val="0"/>
              <w:autoSpaceDN w:val="0"/>
              <w:adjustRightInd w:val="0"/>
              <w:jc w:val="center"/>
              <w:rPr>
                <w:b/>
                <w:sz w:val="16"/>
                <w:szCs w:val="16"/>
              </w:rPr>
            </w:pPr>
            <w:r>
              <w:rPr>
                <w:b/>
                <w:sz w:val="16"/>
                <w:szCs w:val="16"/>
              </w:rPr>
              <w:t>15</w:t>
            </w:r>
          </w:p>
        </w:tc>
      </w:tr>
      <w:tr w:rsidR="00FF493B" w:rsidRPr="004B2E2F" w:rsidTr="00827270">
        <w:trPr>
          <w:trHeight w:val="348"/>
        </w:trPr>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Общественно-научные предметы</w:t>
            </w:r>
          </w:p>
        </w:tc>
        <w:tc>
          <w:tcPr>
            <w:tcW w:w="1560" w:type="dxa"/>
            <w:shd w:val="clear" w:color="auto" w:fill="auto"/>
          </w:tcPr>
          <w:p w:rsidR="00FF493B" w:rsidRPr="004B2E2F" w:rsidRDefault="00FF493B" w:rsidP="00827270">
            <w:pPr>
              <w:pStyle w:val="a9"/>
              <w:rPr>
                <w:sz w:val="16"/>
                <w:szCs w:val="16"/>
              </w:rPr>
            </w:pPr>
            <w:r w:rsidRPr="004B2E2F">
              <w:rPr>
                <w:sz w:val="16"/>
                <w:szCs w:val="16"/>
              </w:rPr>
              <w:t xml:space="preserve">История России. </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18</w:t>
            </w:r>
          </w:p>
        </w:tc>
      </w:tr>
      <w:tr w:rsidR="00FF493B" w:rsidRPr="004B2E2F" w:rsidTr="00827270">
        <w:trPr>
          <w:trHeight w:val="465"/>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Всеобщая история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12</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Обществознание</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12</w:t>
            </w:r>
          </w:p>
        </w:tc>
      </w:tr>
      <w:tr w:rsidR="00FF493B" w:rsidRPr="004B2E2F" w:rsidTr="00827270">
        <w:trPr>
          <w:trHeight w:val="258"/>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География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23</w:t>
            </w:r>
          </w:p>
        </w:tc>
      </w:tr>
      <w:tr w:rsidR="00FF493B" w:rsidRPr="004B2E2F" w:rsidTr="00827270">
        <w:trPr>
          <w:trHeight w:val="290"/>
        </w:trPr>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lastRenderedPageBreak/>
              <w:t xml:space="preserve">Естественнонаучные предметы </w:t>
            </w:r>
          </w:p>
        </w:tc>
        <w:tc>
          <w:tcPr>
            <w:tcW w:w="1560" w:type="dxa"/>
            <w:shd w:val="clear" w:color="auto" w:fill="auto"/>
          </w:tcPr>
          <w:p w:rsidR="00FF493B" w:rsidRPr="004B2E2F" w:rsidRDefault="00FF493B" w:rsidP="00827270">
            <w:pPr>
              <w:pStyle w:val="a9"/>
              <w:rPr>
                <w:sz w:val="16"/>
                <w:szCs w:val="16"/>
              </w:rPr>
            </w:pPr>
            <w:r w:rsidRPr="004B2E2F">
              <w:rPr>
                <w:sz w:val="16"/>
                <w:szCs w:val="16"/>
              </w:rPr>
              <w:t>Биология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20</w:t>
            </w:r>
          </w:p>
        </w:tc>
      </w:tr>
      <w:tr w:rsidR="00FF493B" w:rsidRPr="004B2E2F" w:rsidTr="00827270">
        <w:trPr>
          <w:trHeight w:val="266"/>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Физика</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18</w:t>
            </w:r>
          </w:p>
        </w:tc>
      </w:tr>
      <w:tr w:rsidR="00FF493B" w:rsidRPr="004B2E2F" w:rsidTr="00827270">
        <w:trPr>
          <w:trHeight w:val="270"/>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Химия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10</w:t>
            </w:r>
          </w:p>
        </w:tc>
      </w:tr>
      <w:tr w:rsidR="00FF493B" w:rsidRPr="004B2E2F" w:rsidTr="00827270">
        <w:trPr>
          <w:trHeight w:val="274"/>
        </w:trPr>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Искусство</w:t>
            </w:r>
          </w:p>
        </w:tc>
        <w:tc>
          <w:tcPr>
            <w:tcW w:w="1560" w:type="dxa"/>
            <w:shd w:val="clear" w:color="auto" w:fill="auto"/>
          </w:tcPr>
          <w:p w:rsidR="00FF493B" w:rsidRPr="004B2E2F" w:rsidRDefault="00FF493B" w:rsidP="00827270">
            <w:pPr>
              <w:pStyle w:val="a9"/>
              <w:rPr>
                <w:sz w:val="16"/>
                <w:szCs w:val="16"/>
              </w:rPr>
            </w:pPr>
            <w:r w:rsidRPr="004B2E2F">
              <w:rPr>
                <w:sz w:val="16"/>
                <w:szCs w:val="16"/>
              </w:rPr>
              <w:t>Музыка</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10</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Изобразительное искусство</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10</w:t>
            </w:r>
          </w:p>
        </w:tc>
      </w:tr>
      <w:tr w:rsidR="00FF493B" w:rsidRPr="004B2E2F" w:rsidTr="00827270">
        <w:trPr>
          <w:trHeight w:val="344"/>
        </w:trPr>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Искусство</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3</w:t>
            </w:r>
          </w:p>
        </w:tc>
      </w:tr>
      <w:tr w:rsidR="00FF493B" w:rsidRPr="004B2E2F" w:rsidTr="00827270">
        <w:tc>
          <w:tcPr>
            <w:tcW w:w="1526"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Технология</w:t>
            </w:r>
          </w:p>
        </w:tc>
        <w:tc>
          <w:tcPr>
            <w:tcW w:w="1560" w:type="dxa"/>
            <w:shd w:val="clear" w:color="auto" w:fill="auto"/>
          </w:tcPr>
          <w:p w:rsidR="00FF493B" w:rsidRPr="004B2E2F" w:rsidRDefault="00FF493B" w:rsidP="00827270">
            <w:pPr>
              <w:pStyle w:val="a9"/>
              <w:rPr>
                <w:sz w:val="16"/>
                <w:szCs w:val="16"/>
              </w:rPr>
            </w:pPr>
            <w:r w:rsidRPr="004B2E2F">
              <w:rPr>
                <w:sz w:val="16"/>
                <w:szCs w:val="16"/>
              </w:rPr>
              <w:t>Технология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2</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23</w:t>
            </w:r>
          </w:p>
        </w:tc>
      </w:tr>
      <w:tr w:rsidR="00FF493B" w:rsidRPr="004B2E2F" w:rsidTr="00827270">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Физическая культура и основы безопасности жизнедеятельности</w:t>
            </w:r>
          </w:p>
        </w:tc>
        <w:tc>
          <w:tcPr>
            <w:tcW w:w="1560" w:type="dxa"/>
            <w:shd w:val="clear" w:color="auto" w:fill="auto"/>
          </w:tcPr>
          <w:p w:rsidR="00FF493B" w:rsidRPr="004B2E2F" w:rsidRDefault="00FF493B" w:rsidP="00827270">
            <w:pPr>
              <w:pStyle w:val="a9"/>
              <w:rPr>
                <w:sz w:val="16"/>
                <w:szCs w:val="16"/>
              </w:rPr>
            </w:pPr>
            <w:r w:rsidRPr="004B2E2F">
              <w:rPr>
                <w:sz w:val="16"/>
                <w:szCs w:val="16"/>
              </w:rPr>
              <w:t>Физическая культура</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3</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45</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ОБЖ</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9A7D1D" w:rsidRDefault="00FF493B" w:rsidP="00827270">
            <w:pPr>
              <w:widowControl w:val="0"/>
              <w:autoSpaceDE w:val="0"/>
              <w:autoSpaceDN w:val="0"/>
              <w:adjustRightInd w:val="0"/>
              <w:jc w:val="center"/>
              <w:rPr>
                <w:b/>
                <w:sz w:val="16"/>
                <w:szCs w:val="16"/>
              </w:rPr>
            </w:pPr>
            <w:r>
              <w:rPr>
                <w:b/>
                <w:sz w:val="16"/>
                <w:szCs w:val="16"/>
              </w:rPr>
              <w:t>5</w:t>
            </w:r>
          </w:p>
        </w:tc>
      </w:tr>
      <w:tr w:rsidR="00FF493B" w:rsidRPr="004B2E2F" w:rsidTr="00827270">
        <w:trPr>
          <w:trHeight w:val="371"/>
        </w:trPr>
        <w:tc>
          <w:tcPr>
            <w:tcW w:w="1526"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b/>
                <w:sz w:val="16"/>
                <w:szCs w:val="16"/>
              </w:rPr>
              <w:t>ИТОГО</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b/>
                <w:sz w:val="16"/>
                <w:szCs w:val="16"/>
              </w:rPr>
              <w:t>27</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b/>
                <w:sz w:val="16"/>
                <w:szCs w:val="16"/>
              </w:rPr>
              <w:t>27</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b/>
                <w:sz w:val="16"/>
                <w:szCs w:val="16"/>
              </w:rPr>
              <w:t>27</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b/>
                <w:sz w:val="16"/>
                <w:szCs w:val="16"/>
              </w:rPr>
              <w:t>29</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b/>
                <w:sz w:val="16"/>
                <w:szCs w:val="16"/>
              </w:rPr>
              <w:t>29</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29</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29</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30</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30</w:t>
            </w:r>
          </w:p>
        </w:tc>
        <w:tc>
          <w:tcPr>
            <w:tcW w:w="425" w:type="dxa"/>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30</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31</w:t>
            </w:r>
          </w:p>
        </w:tc>
        <w:tc>
          <w:tcPr>
            <w:tcW w:w="425" w:type="dxa"/>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31</w:t>
            </w:r>
          </w:p>
        </w:tc>
        <w:tc>
          <w:tcPr>
            <w:tcW w:w="426"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32</w:t>
            </w:r>
          </w:p>
        </w:tc>
        <w:tc>
          <w:tcPr>
            <w:tcW w:w="427" w:type="dxa"/>
            <w:shd w:val="clear" w:color="auto" w:fill="auto"/>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32</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451</w:t>
            </w:r>
          </w:p>
        </w:tc>
      </w:tr>
      <w:tr w:rsidR="00FF493B" w:rsidRPr="004B2E2F" w:rsidTr="00827270">
        <w:tc>
          <w:tcPr>
            <w:tcW w:w="1526" w:type="dxa"/>
            <w:vMerge w:val="restart"/>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ОДНКНР</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Borders>
              <w:bottom w:val="single" w:sz="4" w:space="0" w:color="auto"/>
            </w:tcBorders>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3</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Биология</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Borders>
              <w:bottom w:val="single" w:sz="4" w:space="0" w:color="auto"/>
            </w:tcBorders>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425" w:type="dxa"/>
          </w:tcPr>
          <w:p w:rsidR="00FF493B" w:rsidRPr="004B2E2F" w:rsidRDefault="00FF493B" w:rsidP="00827270">
            <w:pPr>
              <w:widowControl w:val="0"/>
              <w:autoSpaceDE w:val="0"/>
              <w:autoSpaceDN w:val="0"/>
              <w:adjustRightInd w:val="0"/>
              <w:jc w:val="center"/>
              <w:rPr>
                <w:b/>
                <w:sz w:val="16"/>
                <w:szCs w:val="16"/>
              </w:rPr>
            </w:pPr>
          </w:p>
        </w:tc>
        <w:tc>
          <w:tcPr>
            <w:tcW w:w="426"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b/>
                <w:sz w:val="16"/>
                <w:szCs w:val="16"/>
              </w:rPr>
            </w:pP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3</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pStyle w:val="a9"/>
              <w:rPr>
                <w:sz w:val="16"/>
                <w:szCs w:val="16"/>
              </w:rPr>
            </w:pPr>
            <w:r w:rsidRPr="004B2E2F">
              <w:rPr>
                <w:sz w:val="16"/>
                <w:szCs w:val="16"/>
              </w:rPr>
              <w:t>Решение трудных задач в математике</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Borders>
              <w:bottom w:val="single" w:sz="4" w:space="0" w:color="auto"/>
            </w:tcBorders>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5</w:t>
            </w:r>
          </w:p>
        </w:tc>
      </w:tr>
      <w:tr w:rsidR="00FF493B" w:rsidRPr="004B2E2F" w:rsidTr="00827270">
        <w:tc>
          <w:tcPr>
            <w:tcW w:w="1526" w:type="dxa"/>
            <w:vMerge/>
            <w:shd w:val="clear" w:color="auto" w:fill="auto"/>
            <w:vAlign w:val="center"/>
          </w:tcPr>
          <w:p w:rsidR="00FF493B" w:rsidRPr="004B2E2F" w:rsidRDefault="00FF493B" w:rsidP="00827270">
            <w:pPr>
              <w:widowControl w:val="0"/>
              <w:autoSpaceDE w:val="0"/>
              <w:autoSpaceDN w:val="0"/>
              <w:adjustRightInd w:val="0"/>
              <w:jc w:val="center"/>
              <w:rPr>
                <w:b/>
                <w:sz w:val="16"/>
                <w:szCs w:val="16"/>
              </w:rPr>
            </w:pPr>
          </w:p>
        </w:tc>
        <w:tc>
          <w:tcPr>
            <w:tcW w:w="1560" w:type="dxa"/>
            <w:shd w:val="clear" w:color="auto" w:fill="auto"/>
          </w:tcPr>
          <w:p w:rsidR="00FF493B" w:rsidRPr="004B2E2F" w:rsidRDefault="00FF493B" w:rsidP="00827270">
            <w:pPr>
              <w:widowControl w:val="0"/>
              <w:autoSpaceDE w:val="0"/>
              <w:autoSpaceDN w:val="0"/>
              <w:adjustRightInd w:val="0"/>
              <w:rPr>
                <w:sz w:val="16"/>
                <w:szCs w:val="16"/>
              </w:rPr>
            </w:pPr>
            <w:r w:rsidRPr="004B2E2F">
              <w:rPr>
                <w:sz w:val="16"/>
                <w:szCs w:val="16"/>
              </w:rPr>
              <w:t>Учимся писать сочинение и изложение</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Borders>
              <w:bottom w:val="single" w:sz="4" w:space="0" w:color="auto"/>
            </w:tcBorders>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6" w:type="dxa"/>
            <w:shd w:val="clear" w:color="auto" w:fill="auto"/>
          </w:tcPr>
          <w:p w:rsidR="00FF493B" w:rsidRPr="004B2E2F" w:rsidRDefault="00FF493B" w:rsidP="00827270">
            <w:pPr>
              <w:widowControl w:val="0"/>
              <w:autoSpaceDE w:val="0"/>
              <w:autoSpaceDN w:val="0"/>
              <w:adjustRightInd w:val="0"/>
              <w:jc w:val="center"/>
              <w:rPr>
                <w:sz w:val="16"/>
                <w:szCs w:val="16"/>
              </w:rPr>
            </w:pPr>
            <w:r w:rsidRPr="004B2E2F">
              <w:rPr>
                <w:sz w:val="16"/>
                <w:szCs w:val="16"/>
              </w:rPr>
              <w:t>1</w:t>
            </w:r>
          </w:p>
        </w:tc>
        <w:tc>
          <w:tcPr>
            <w:tcW w:w="425"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427" w:type="dxa"/>
            <w:shd w:val="clear" w:color="auto" w:fill="auto"/>
          </w:tcPr>
          <w:p w:rsidR="00FF493B" w:rsidRPr="004B2E2F" w:rsidRDefault="00FF493B" w:rsidP="00827270">
            <w:pPr>
              <w:widowControl w:val="0"/>
              <w:autoSpaceDE w:val="0"/>
              <w:autoSpaceDN w:val="0"/>
              <w:adjustRightInd w:val="0"/>
              <w:jc w:val="center"/>
              <w:rPr>
                <w:sz w:val="16"/>
                <w:szCs w:val="16"/>
              </w:rPr>
            </w:pPr>
          </w:p>
        </w:tc>
        <w:tc>
          <w:tcPr>
            <w:tcW w:w="709" w:type="dxa"/>
            <w:shd w:val="clear" w:color="auto" w:fill="auto"/>
          </w:tcPr>
          <w:p w:rsidR="00FF493B" w:rsidRPr="004B2E2F" w:rsidRDefault="00FF493B" w:rsidP="00827270">
            <w:pPr>
              <w:widowControl w:val="0"/>
              <w:autoSpaceDE w:val="0"/>
              <w:autoSpaceDN w:val="0"/>
              <w:adjustRightInd w:val="0"/>
              <w:jc w:val="center"/>
              <w:rPr>
                <w:b/>
                <w:sz w:val="16"/>
                <w:szCs w:val="16"/>
              </w:rPr>
            </w:pPr>
            <w:r>
              <w:rPr>
                <w:b/>
                <w:sz w:val="16"/>
                <w:szCs w:val="16"/>
              </w:rPr>
              <w:t>6</w:t>
            </w:r>
          </w:p>
        </w:tc>
      </w:tr>
      <w:tr w:rsidR="00FF493B" w:rsidRPr="004B2E2F" w:rsidTr="00827270">
        <w:tc>
          <w:tcPr>
            <w:tcW w:w="1526" w:type="dxa"/>
            <w:shd w:val="clear" w:color="auto" w:fill="auto"/>
          </w:tcPr>
          <w:p w:rsidR="00FF493B" w:rsidRPr="004B2E2F" w:rsidRDefault="00FF493B" w:rsidP="00827270">
            <w:pPr>
              <w:widowControl w:val="0"/>
              <w:autoSpaceDE w:val="0"/>
              <w:autoSpaceDN w:val="0"/>
              <w:adjustRightInd w:val="0"/>
              <w:rPr>
                <w:b/>
                <w:sz w:val="16"/>
                <w:szCs w:val="16"/>
              </w:rPr>
            </w:pPr>
            <w:r w:rsidRPr="004B2E2F">
              <w:rPr>
                <w:b/>
                <w:sz w:val="16"/>
                <w:szCs w:val="16"/>
              </w:rPr>
              <w:t>Предельно допустимая учебная нагрузка при 5-ти дневной неделе</w:t>
            </w:r>
          </w:p>
        </w:tc>
        <w:tc>
          <w:tcPr>
            <w:tcW w:w="1560" w:type="dxa"/>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ИТОГО</w:t>
            </w:r>
          </w:p>
        </w:tc>
        <w:tc>
          <w:tcPr>
            <w:tcW w:w="426" w:type="dxa"/>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29</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29</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29</w:t>
            </w:r>
          </w:p>
        </w:tc>
        <w:tc>
          <w:tcPr>
            <w:tcW w:w="425" w:type="dxa"/>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30</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sz w:val="16"/>
                <w:szCs w:val="16"/>
              </w:rPr>
            </w:pPr>
            <w:r w:rsidRPr="004B2E2F">
              <w:rPr>
                <w:b/>
                <w:sz w:val="16"/>
                <w:szCs w:val="16"/>
              </w:rPr>
              <w:t>30</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30</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30</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32</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32</w:t>
            </w:r>
          </w:p>
        </w:tc>
        <w:tc>
          <w:tcPr>
            <w:tcW w:w="425" w:type="dxa"/>
          </w:tcPr>
          <w:p w:rsidR="00FF493B" w:rsidRPr="004B2E2F" w:rsidRDefault="00FF493B" w:rsidP="00827270">
            <w:pPr>
              <w:widowControl w:val="0"/>
              <w:autoSpaceDE w:val="0"/>
              <w:autoSpaceDN w:val="0"/>
              <w:adjustRightInd w:val="0"/>
              <w:jc w:val="center"/>
              <w:rPr>
                <w:b/>
                <w:sz w:val="16"/>
                <w:szCs w:val="16"/>
              </w:rPr>
            </w:pPr>
          </w:p>
          <w:p w:rsidR="00FF493B" w:rsidRPr="004B2E2F" w:rsidRDefault="00FF493B" w:rsidP="00827270">
            <w:pPr>
              <w:widowControl w:val="0"/>
              <w:autoSpaceDE w:val="0"/>
              <w:autoSpaceDN w:val="0"/>
              <w:adjustRightInd w:val="0"/>
              <w:jc w:val="center"/>
              <w:rPr>
                <w:b/>
                <w:sz w:val="16"/>
                <w:szCs w:val="16"/>
              </w:rPr>
            </w:pPr>
          </w:p>
          <w:p w:rsidR="00FF493B" w:rsidRPr="004B2E2F" w:rsidRDefault="00FF493B" w:rsidP="00827270">
            <w:pPr>
              <w:widowControl w:val="0"/>
              <w:autoSpaceDE w:val="0"/>
              <w:autoSpaceDN w:val="0"/>
              <w:adjustRightInd w:val="0"/>
              <w:jc w:val="center"/>
              <w:rPr>
                <w:b/>
                <w:sz w:val="16"/>
                <w:szCs w:val="16"/>
              </w:rPr>
            </w:pPr>
            <w:r w:rsidRPr="004B2E2F">
              <w:rPr>
                <w:b/>
                <w:sz w:val="16"/>
                <w:szCs w:val="16"/>
              </w:rPr>
              <w:t>32</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33</w:t>
            </w:r>
          </w:p>
        </w:tc>
        <w:tc>
          <w:tcPr>
            <w:tcW w:w="425" w:type="dxa"/>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33</w:t>
            </w:r>
          </w:p>
        </w:tc>
        <w:tc>
          <w:tcPr>
            <w:tcW w:w="426"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33</w:t>
            </w:r>
          </w:p>
        </w:tc>
        <w:tc>
          <w:tcPr>
            <w:tcW w:w="425"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33</w:t>
            </w:r>
          </w:p>
        </w:tc>
        <w:tc>
          <w:tcPr>
            <w:tcW w:w="427"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sidRPr="004B2E2F">
              <w:rPr>
                <w:b/>
                <w:sz w:val="16"/>
                <w:szCs w:val="16"/>
              </w:rPr>
              <w:t>33</w:t>
            </w:r>
          </w:p>
        </w:tc>
        <w:tc>
          <w:tcPr>
            <w:tcW w:w="709" w:type="dxa"/>
            <w:shd w:val="clear" w:color="auto" w:fill="auto"/>
            <w:vAlign w:val="center"/>
          </w:tcPr>
          <w:p w:rsidR="00FF493B" w:rsidRPr="004B2E2F" w:rsidRDefault="00FF493B" w:rsidP="00827270">
            <w:pPr>
              <w:widowControl w:val="0"/>
              <w:autoSpaceDE w:val="0"/>
              <w:autoSpaceDN w:val="0"/>
              <w:adjustRightInd w:val="0"/>
              <w:jc w:val="center"/>
              <w:rPr>
                <w:b/>
                <w:sz w:val="16"/>
                <w:szCs w:val="16"/>
              </w:rPr>
            </w:pPr>
            <w:r>
              <w:rPr>
                <w:b/>
                <w:sz w:val="16"/>
                <w:szCs w:val="16"/>
              </w:rPr>
              <w:t>468</w:t>
            </w:r>
          </w:p>
        </w:tc>
      </w:tr>
    </w:tbl>
    <w:p w:rsidR="00100F11" w:rsidRPr="00C51281" w:rsidRDefault="00100F11" w:rsidP="00100F11">
      <w:pPr>
        <w:pStyle w:val="a9"/>
        <w:jc w:val="both"/>
        <w:rPr>
          <w:b/>
          <w:sz w:val="28"/>
          <w:szCs w:val="28"/>
        </w:rPr>
      </w:pPr>
    </w:p>
    <w:p w:rsidR="00C70FBF" w:rsidRDefault="00C70FBF" w:rsidP="00BE2456">
      <w:pPr>
        <w:rPr>
          <w:b/>
          <w:color w:val="000000" w:themeColor="text1"/>
        </w:rPr>
        <w:sectPr w:rsidR="00C70FBF" w:rsidSect="00802FB6">
          <w:footerReference w:type="default" r:id="rId10"/>
          <w:footerReference w:type="first" r:id="rId11"/>
          <w:pgSz w:w="11906" w:h="16838"/>
          <w:pgMar w:top="1134" w:right="1134" w:bottom="1134" w:left="1134" w:header="709" w:footer="709" w:gutter="0"/>
          <w:cols w:space="708"/>
          <w:titlePg/>
          <w:docGrid w:linePitch="360"/>
        </w:sectPr>
      </w:pPr>
    </w:p>
    <w:p w:rsidR="00847FF6" w:rsidRDefault="00847FF6" w:rsidP="00847FF6">
      <w:pPr>
        <w:pStyle w:val="2"/>
        <w:numPr>
          <w:ilvl w:val="1"/>
          <w:numId w:val="62"/>
        </w:numPr>
        <w:spacing w:before="0"/>
      </w:pPr>
      <w:bookmarkStart w:id="69" w:name="_Toc471840357"/>
      <w:r w:rsidRPr="00847FF6">
        <w:lastRenderedPageBreak/>
        <w:t>Программа организации внеурочной деятельности</w:t>
      </w:r>
      <w:bookmarkEnd w:id="69"/>
    </w:p>
    <w:p w:rsidR="00BF0858" w:rsidRPr="00BF0858" w:rsidRDefault="00BF0858" w:rsidP="00BF0858">
      <w:pPr>
        <w:ind w:firstLine="540"/>
      </w:pPr>
      <w:r w:rsidRPr="00BF0858">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w:t>
      </w:r>
      <w:r w:rsidR="000F72BD">
        <w:t xml:space="preserve"> </w:t>
      </w:r>
      <w:r w:rsidRPr="00BF0858">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BF0858" w:rsidRPr="00BF0858" w:rsidRDefault="00BF0858" w:rsidP="00BF0858">
      <w:pPr>
        <w:ind w:firstLine="567"/>
      </w:pPr>
      <w:r w:rsidRPr="00BF0858">
        <w:rPr>
          <w:b/>
        </w:rPr>
        <w:t>Цель внеурочной деятельности</w:t>
      </w:r>
      <w:r w:rsidRPr="00BF0858">
        <w:t>: создание условий для становления воспитывающей среды как средства реализации потребности личности в интеллектуальном, культурном, нравственном развитии, для формирования у учащихся принимаемой в обществе системы ценностей, необходимого социально значимого опыта, способности оптимальной адаптации и социализации в современном обществе.</w:t>
      </w:r>
    </w:p>
    <w:p w:rsidR="00BF0858" w:rsidRPr="00BF0858" w:rsidRDefault="00BF0858" w:rsidP="00BF0858">
      <w:pPr>
        <w:ind w:firstLine="567"/>
        <w:rPr>
          <w:bCs/>
        </w:rPr>
      </w:pPr>
      <w:r w:rsidRPr="00BF0858">
        <w:rPr>
          <w:b/>
        </w:rPr>
        <w:t>Задачи внеурочной деятельности</w:t>
      </w:r>
      <w:r w:rsidRPr="00BF0858">
        <w:t>:</w:t>
      </w:r>
    </w:p>
    <w:p w:rsidR="00BF0858" w:rsidRPr="00BF0858" w:rsidRDefault="00BF0858" w:rsidP="00BF0858">
      <w:pPr>
        <w:pStyle w:val="a3"/>
        <w:numPr>
          <w:ilvl w:val="0"/>
          <w:numId w:val="47"/>
        </w:numPr>
        <w:rPr>
          <w:bCs/>
        </w:rPr>
      </w:pPr>
      <w:r w:rsidRPr="00BF0858">
        <w:t xml:space="preserve">развитие универсальных учебных действий на основе интеграции основного и дополнительного образования; </w:t>
      </w:r>
    </w:p>
    <w:p w:rsidR="00BF0858" w:rsidRPr="00BF0858" w:rsidRDefault="00BF0858" w:rsidP="00BF0858">
      <w:pPr>
        <w:pStyle w:val="a3"/>
        <w:numPr>
          <w:ilvl w:val="0"/>
          <w:numId w:val="47"/>
        </w:numPr>
        <w:rPr>
          <w:bCs/>
        </w:rPr>
      </w:pPr>
      <w:r w:rsidRPr="00BF0858">
        <w:t>включить учащихся в разностороннюю деятельность;</w:t>
      </w:r>
    </w:p>
    <w:p w:rsidR="00BF0858" w:rsidRPr="00BF0858" w:rsidRDefault="00BF0858" w:rsidP="00BF0858">
      <w:pPr>
        <w:pStyle w:val="a3"/>
        <w:numPr>
          <w:ilvl w:val="0"/>
          <w:numId w:val="47"/>
        </w:numPr>
        <w:rPr>
          <w:bCs/>
        </w:rPr>
      </w:pPr>
      <w:r w:rsidRPr="00BF0858">
        <w:t>организовать общественно-полезную и досуговую деятельность учащихся совместно с общественными организациями;</w:t>
      </w:r>
    </w:p>
    <w:p w:rsidR="00BF0858" w:rsidRPr="00BF0858" w:rsidRDefault="00BF0858" w:rsidP="00BF0858">
      <w:pPr>
        <w:pStyle w:val="a3"/>
        <w:numPr>
          <w:ilvl w:val="0"/>
          <w:numId w:val="47"/>
        </w:numPr>
        <w:rPr>
          <w:bCs/>
        </w:rPr>
      </w:pPr>
      <w:r w:rsidRPr="00BF0858">
        <w:t>способствовать формированию и развитию конкретных практических умений и навыков, позволяющих применять имеющиеся знания в жизни;</w:t>
      </w:r>
    </w:p>
    <w:p w:rsidR="00BF0858" w:rsidRPr="00BF0858" w:rsidRDefault="00BF0858" w:rsidP="00BF0858">
      <w:pPr>
        <w:pStyle w:val="a3"/>
        <w:numPr>
          <w:ilvl w:val="0"/>
          <w:numId w:val="47"/>
        </w:numPr>
        <w:rPr>
          <w:bCs/>
        </w:rPr>
      </w:pPr>
      <w:r w:rsidRPr="00BF0858">
        <w:t>развивать способности к личностному самоопределению учащихся (умение делать обоснованный выбор);</w:t>
      </w:r>
    </w:p>
    <w:p w:rsidR="00BF0858" w:rsidRPr="00BF0858" w:rsidRDefault="00BF0858" w:rsidP="00BF0858">
      <w:pPr>
        <w:pStyle w:val="a3"/>
        <w:numPr>
          <w:ilvl w:val="0"/>
          <w:numId w:val="47"/>
        </w:numPr>
        <w:rPr>
          <w:bCs/>
        </w:rPr>
      </w:pPr>
      <w:r w:rsidRPr="00BF0858">
        <w:t>содействовать уточнению образовательного запроса учащихся, предварительному профессиональному самоопределению.</w:t>
      </w:r>
    </w:p>
    <w:p w:rsidR="00BF0858" w:rsidRPr="00BF0858" w:rsidRDefault="00BF0858" w:rsidP="00BF0858">
      <w:pPr>
        <w:pStyle w:val="a3"/>
        <w:numPr>
          <w:ilvl w:val="0"/>
          <w:numId w:val="47"/>
        </w:numPr>
        <w:rPr>
          <w:bCs/>
        </w:rPr>
      </w:pPr>
      <w:r w:rsidRPr="00BF0858">
        <w:t>совершенствовать содержание и методики организации воспитательной работы, при поддержании и развитии школьных традиций;</w:t>
      </w:r>
    </w:p>
    <w:p w:rsidR="00BF0858" w:rsidRPr="00BF0858" w:rsidRDefault="00BF0858" w:rsidP="00BF0858">
      <w:r w:rsidRPr="00BF0858">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w:t>
      </w:r>
      <w:r w:rsidR="000F72BD">
        <w:t xml:space="preserve"> </w:t>
      </w:r>
      <w:r w:rsidRPr="00BF0858">
        <w:t>обеспечивающий достижение успеха благодаря его способностям независимо от успеваемости по обязательным учебным дисциплинам.</w:t>
      </w:r>
    </w:p>
    <w:p w:rsidR="00BF0858" w:rsidRPr="00BF0858" w:rsidRDefault="00BF0858" w:rsidP="00BF0858">
      <w:r w:rsidRPr="00BF0858">
        <w:rPr>
          <w:b/>
        </w:rPr>
        <w:t>Воспитательным результатом внеурочной деятельности будет являться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BF0858" w:rsidRPr="00BF0858" w:rsidRDefault="00BF0858" w:rsidP="00BF0858">
      <w:r w:rsidRPr="00BF0858">
        <w:t>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участие в содержательном досуге, достижение обучающимися метапредметных и личностных результатов согласно ФГОС.</w:t>
      </w:r>
    </w:p>
    <w:p w:rsidR="00BF0858" w:rsidRPr="00BF0858" w:rsidRDefault="00BF0858" w:rsidP="00BF0858">
      <w:r w:rsidRPr="00BF0858">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BF0858" w:rsidRPr="00BF0858" w:rsidRDefault="00BF0858" w:rsidP="00BF0858">
      <w:r w:rsidRPr="00BF0858">
        <w:t>При разработке Плана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BF0858" w:rsidRPr="00BF0858" w:rsidRDefault="00BF0858" w:rsidP="00BF0858">
      <w:r w:rsidRPr="00BF0858">
        <w:t>Внеурочная деятельность в соответствии с требованиями ФГОС организуется по основным направлениям развития личности:</w:t>
      </w:r>
    </w:p>
    <w:p w:rsidR="00BF0858" w:rsidRPr="00BF0858" w:rsidRDefault="00BF0858" w:rsidP="00BF0858">
      <w:r w:rsidRPr="00BF0858">
        <w:t>•</w:t>
      </w:r>
      <w:r w:rsidRPr="00BF0858">
        <w:tab/>
        <w:t>спортивно-оздоровительное;</w:t>
      </w:r>
    </w:p>
    <w:p w:rsidR="00BF0858" w:rsidRPr="00BF0858" w:rsidRDefault="00BF0858" w:rsidP="00BF0858">
      <w:r w:rsidRPr="00BF0858">
        <w:t>•</w:t>
      </w:r>
      <w:r w:rsidRPr="00BF0858">
        <w:tab/>
        <w:t>духовно-нравственное;</w:t>
      </w:r>
    </w:p>
    <w:p w:rsidR="00BF0858" w:rsidRPr="00BF0858" w:rsidRDefault="00BF0858" w:rsidP="00BF0858">
      <w:r w:rsidRPr="00BF0858">
        <w:t>•</w:t>
      </w:r>
      <w:r w:rsidRPr="00BF0858">
        <w:tab/>
        <w:t>общеинтеллектуальное;</w:t>
      </w:r>
    </w:p>
    <w:p w:rsidR="00BF0858" w:rsidRPr="00BF0858" w:rsidRDefault="00BF0858" w:rsidP="00BF0858">
      <w:r w:rsidRPr="00BF0858">
        <w:lastRenderedPageBreak/>
        <w:t>•</w:t>
      </w:r>
      <w:r w:rsidRPr="00BF0858">
        <w:tab/>
        <w:t>общекультурное;</w:t>
      </w:r>
    </w:p>
    <w:p w:rsidR="00BF0858" w:rsidRPr="00BF0858" w:rsidRDefault="00BF0858" w:rsidP="00BF0858">
      <w:r w:rsidRPr="00BF0858">
        <w:t>•</w:t>
      </w:r>
      <w:r w:rsidRPr="00BF0858">
        <w:tab/>
        <w:t>социальное.</w:t>
      </w:r>
    </w:p>
    <w:p w:rsidR="00BF0858" w:rsidRPr="00BF0858" w:rsidRDefault="00BF0858" w:rsidP="00BF0858">
      <w:r w:rsidRPr="00BF0858">
        <w:t>Данные направления являются содержательным ориентиром для разработки соответствующих программ внеурочной деятельности.</w:t>
      </w:r>
    </w:p>
    <w:p w:rsidR="00BF0858" w:rsidRPr="00BF0858" w:rsidRDefault="00BF0858" w:rsidP="00BF0858">
      <w:r w:rsidRPr="00BF0858">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BF0858" w:rsidRPr="00BF0858" w:rsidRDefault="00BF0858" w:rsidP="00BF0858">
      <w:r w:rsidRPr="00BF0858">
        <w:tab/>
        <w:t>- школьные научные общества, учебные научные исследования, конференции и т.д., проводимые в формах, отличных от урочной;</w:t>
      </w:r>
    </w:p>
    <w:p w:rsidR="00BF0858" w:rsidRPr="00BF0858" w:rsidRDefault="00BF0858" w:rsidP="00BF0858">
      <w:r w:rsidRPr="00BF0858">
        <w:t>- дополнительные образовательные модули, спецкурсы, факультативы и кружки;</w:t>
      </w:r>
    </w:p>
    <w:p w:rsidR="00BF0858" w:rsidRPr="00BF0858" w:rsidRDefault="00BF0858" w:rsidP="00BF0858">
      <w:r w:rsidRPr="00BF0858">
        <w:tab/>
        <w:t>- дополнительные образовательные программы самого общеобразовательного учреждения (внутришкольная система дополнительного образования);</w:t>
      </w:r>
    </w:p>
    <w:p w:rsidR="00BF0858" w:rsidRPr="00BF0858" w:rsidRDefault="00BF0858" w:rsidP="00BF0858">
      <w:r w:rsidRPr="00BF0858">
        <w:tab/>
        <w:t>- образовательные программы учреждений дополнительного образования детей, а также учреждений культуры и спорта;</w:t>
      </w:r>
    </w:p>
    <w:p w:rsidR="00BF0858" w:rsidRPr="00BF0858" w:rsidRDefault="00BF0858" w:rsidP="00BF0858">
      <w:r w:rsidRPr="00BF0858">
        <w:tab/>
        <w:t>- классное руководство (экскурсии, диспуты, круглые столы, соревнования, общественно полезные практики и т.д.);</w:t>
      </w:r>
    </w:p>
    <w:p w:rsidR="00BF0858" w:rsidRPr="00BF0858" w:rsidRDefault="00BF0858" w:rsidP="00BF0858">
      <w:r w:rsidRPr="00BF0858">
        <w:tab/>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BF0858" w:rsidRPr="00BF0858" w:rsidRDefault="00BF0858" w:rsidP="00BF0858">
      <w:pPr>
        <w:tabs>
          <w:tab w:val="left" w:pos="4500"/>
          <w:tab w:val="left" w:pos="9180"/>
          <w:tab w:val="left" w:pos="9360"/>
        </w:tabs>
        <w:ind w:firstLine="567"/>
      </w:pPr>
      <w:r w:rsidRPr="00BF0858">
        <w:t>Для реализации в</w:t>
      </w:r>
      <w:r w:rsidR="000F72BD">
        <w:t>неурочной деятельности в МБОУ «П</w:t>
      </w:r>
      <w:r w:rsidRPr="00BF0858">
        <w:t>СОШ №3» определена оптимальная модель, которая, исходя из задач, форм и содержания внеурочной деятельности, включает следующие компоненты:</w:t>
      </w:r>
    </w:p>
    <w:p w:rsidR="00BF0858" w:rsidRPr="00BF0858" w:rsidRDefault="00BF0858" w:rsidP="00BF0858">
      <w:pPr>
        <w:numPr>
          <w:ilvl w:val="0"/>
          <w:numId w:val="37"/>
        </w:numPr>
        <w:tabs>
          <w:tab w:val="clear" w:pos="720"/>
          <w:tab w:val="num" w:pos="360"/>
          <w:tab w:val="left" w:pos="4500"/>
          <w:tab w:val="left" w:pos="9180"/>
          <w:tab w:val="left" w:pos="9360"/>
        </w:tabs>
        <w:ind w:left="360"/>
      </w:pPr>
      <w:r w:rsidRPr="00BF0858">
        <w:t xml:space="preserve">Дополнительные образовательные программы образовательного учреждения (внутришкольная система дополнительного образования), в том числе учебные практики деятельностного типа </w:t>
      </w:r>
      <w:r w:rsidR="000F72BD">
        <w:t>(</w:t>
      </w:r>
      <w:r w:rsidRPr="00BF0858">
        <w:t>«Школа будущего», «День науки»), краткосрочные курсы и профессиональные пробы.</w:t>
      </w:r>
    </w:p>
    <w:p w:rsidR="00BF0858" w:rsidRDefault="00BF0858" w:rsidP="00BF0858">
      <w:pPr>
        <w:numPr>
          <w:ilvl w:val="0"/>
          <w:numId w:val="37"/>
        </w:numPr>
        <w:tabs>
          <w:tab w:val="clear" w:pos="720"/>
          <w:tab w:val="num" w:pos="360"/>
          <w:tab w:val="left" w:pos="4500"/>
          <w:tab w:val="left" w:pos="9180"/>
          <w:tab w:val="left" w:pos="9360"/>
        </w:tabs>
        <w:ind w:left="360"/>
        <w:rPr>
          <w:color w:val="000000" w:themeColor="text1"/>
        </w:rPr>
      </w:pPr>
      <w:r w:rsidRPr="00BF0858">
        <w:rPr>
          <w:color w:val="000000" w:themeColor="text1"/>
        </w:rPr>
        <w:t>Образовательные программы учреждений дополнительного образования детей, а также учреждений культуры и спорта (на договорной основе):</w:t>
      </w:r>
    </w:p>
    <w:p w:rsidR="00235E28" w:rsidRDefault="00235E28" w:rsidP="00235E28">
      <w:pPr>
        <w:tabs>
          <w:tab w:val="left" w:pos="4500"/>
          <w:tab w:val="left" w:pos="9180"/>
          <w:tab w:val="left" w:pos="9360"/>
        </w:tabs>
        <w:ind w:left="360"/>
        <w:rPr>
          <w:color w:val="000000" w:themeColor="text1"/>
        </w:rPr>
      </w:pPr>
      <w:r>
        <w:rPr>
          <w:color w:val="000000" w:themeColor="text1"/>
        </w:rPr>
        <w:t xml:space="preserve">  </w:t>
      </w:r>
      <w:r w:rsidRPr="00235E28">
        <w:rPr>
          <w:color w:val="000000" w:themeColor="text1"/>
        </w:rPr>
        <w:t>МБОУ ДОД "Полаз</w:t>
      </w:r>
      <w:r>
        <w:rPr>
          <w:color w:val="000000" w:themeColor="text1"/>
        </w:rPr>
        <w:t>ненская детская школа искусств»</w:t>
      </w:r>
    </w:p>
    <w:p w:rsidR="00235E28" w:rsidRDefault="00235E28" w:rsidP="00235E28">
      <w:pPr>
        <w:tabs>
          <w:tab w:val="left" w:pos="4500"/>
          <w:tab w:val="left" w:pos="9180"/>
          <w:tab w:val="left" w:pos="9360"/>
        </w:tabs>
        <w:ind w:left="360"/>
        <w:rPr>
          <w:color w:val="000000" w:themeColor="text1"/>
        </w:rPr>
      </w:pPr>
      <w:r w:rsidRPr="00235E28">
        <w:rPr>
          <w:color w:val="000000" w:themeColor="text1"/>
        </w:rPr>
        <w:t xml:space="preserve"> МАУ ДОД "Полазненский центр дополнительного образования детей </w:t>
      </w:r>
    </w:p>
    <w:p w:rsidR="00235E28" w:rsidRDefault="00235E28" w:rsidP="00235E28">
      <w:pPr>
        <w:tabs>
          <w:tab w:val="left" w:pos="4500"/>
          <w:tab w:val="left" w:pos="9180"/>
          <w:tab w:val="left" w:pos="9360"/>
        </w:tabs>
        <w:ind w:left="360"/>
        <w:rPr>
          <w:color w:val="000000" w:themeColor="text1"/>
        </w:rPr>
      </w:pPr>
      <w:r w:rsidRPr="00235E28">
        <w:rPr>
          <w:color w:val="000000" w:themeColor="text1"/>
        </w:rPr>
        <w:t xml:space="preserve">"Школа технического резерва", </w:t>
      </w:r>
    </w:p>
    <w:p w:rsidR="00235E28" w:rsidRDefault="00235E28" w:rsidP="00235E28">
      <w:pPr>
        <w:tabs>
          <w:tab w:val="left" w:pos="4500"/>
          <w:tab w:val="left" w:pos="9180"/>
          <w:tab w:val="left" w:pos="9360"/>
        </w:tabs>
        <w:ind w:left="360"/>
        <w:rPr>
          <w:color w:val="000000" w:themeColor="text1"/>
        </w:rPr>
      </w:pPr>
      <w:r>
        <w:rPr>
          <w:color w:val="000000" w:themeColor="text1"/>
        </w:rPr>
        <w:t xml:space="preserve"> </w:t>
      </w:r>
      <w:r w:rsidRPr="00235E28">
        <w:rPr>
          <w:color w:val="000000" w:themeColor="text1"/>
        </w:rPr>
        <w:t xml:space="preserve">МБОУ ДОД "Полазненская специализированная СДЮСШОР»  по вольной борьбе, </w:t>
      </w:r>
      <w:r>
        <w:rPr>
          <w:color w:val="000000" w:themeColor="text1"/>
        </w:rPr>
        <w:t xml:space="preserve">   </w:t>
      </w:r>
    </w:p>
    <w:p w:rsidR="00235E28" w:rsidRDefault="00235E28" w:rsidP="00235E28">
      <w:pPr>
        <w:tabs>
          <w:tab w:val="left" w:pos="4500"/>
          <w:tab w:val="left" w:pos="9180"/>
          <w:tab w:val="left" w:pos="9360"/>
        </w:tabs>
        <w:ind w:left="360"/>
        <w:rPr>
          <w:color w:val="000000" w:themeColor="text1"/>
        </w:rPr>
      </w:pPr>
      <w:r>
        <w:rPr>
          <w:color w:val="000000" w:themeColor="text1"/>
        </w:rPr>
        <w:t xml:space="preserve"> </w:t>
      </w:r>
      <w:r w:rsidRPr="00235E28">
        <w:rPr>
          <w:color w:val="000000" w:themeColor="text1"/>
        </w:rPr>
        <w:t>КГАОУ ДОД "СДЮСШОР по горнолыжному спорту и с</w:t>
      </w:r>
      <w:r>
        <w:rPr>
          <w:color w:val="000000" w:themeColor="text1"/>
        </w:rPr>
        <w:t>ноуборду"</w:t>
      </w:r>
    </w:p>
    <w:p w:rsidR="00235E28" w:rsidRDefault="00235E28" w:rsidP="00235E28">
      <w:pPr>
        <w:tabs>
          <w:tab w:val="left" w:pos="4500"/>
          <w:tab w:val="left" w:pos="9180"/>
          <w:tab w:val="left" w:pos="9360"/>
        </w:tabs>
        <w:ind w:left="360"/>
        <w:rPr>
          <w:color w:val="000000" w:themeColor="text1"/>
        </w:rPr>
      </w:pPr>
      <w:r w:rsidRPr="00235E28">
        <w:rPr>
          <w:color w:val="000000" w:themeColor="text1"/>
        </w:rPr>
        <w:t xml:space="preserve"> МБУК "Полазненский центр творчества и досуга",</w:t>
      </w:r>
    </w:p>
    <w:p w:rsidR="00235E28" w:rsidRDefault="00235E28" w:rsidP="00235E28">
      <w:pPr>
        <w:tabs>
          <w:tab w:val="left" w:pos="4500"/>
          <w:tab w:val="left" w:pos="9180"/>
          <w:tab w:val="left" w:pos="9360"/>
        </w:tabs>
        <w:ind w:left="360"/>
        <w:rPr>
          <w:color w:val="000000" w:themeColor="text1"/>
        </w:rPr>
      </w:pPr>
      <w:r w:rsidRPr="00235E28">
        <w:rPr>
          <w:color w:val="000000" w:themeColor="text1"/>
        </w:rPr>
        <w:t xml:space="preserve"> </w:t>
      </w:r>
      <w:r>
        <w:rPr>
          <w:color w:val="000000" w:themeColor="text1"/>
        </w:rPr>
        <w:t xml:space="preserve">Полазненский </w:t>
      </w:r>
      <w:r w:rsidRPr="00235E28">
        <w:rPr>
          <w:color w:val="000000" w:themeColor="text1"/>
        </w:rPr>
        <w:t xml:space="preserve">музей, </w:t>
      </w:r>
    </w:p>
    <w:p w:rsidR="00235E28" w:rsidRDefault="00235E28" w:rsidP="00235E28">
      <w:pPr>
        <w:tabs>
          <w:tab w:val="left" w:pos="4500"/>
          <w:tab w:val="left" w:pos="9180"/>
          <w:tab w:val="left" w:pos="9360"/>
        </w:tabs>
        <w:ind w:left="360"/>
        <w:rPr>
          <w:color w:val="000000" w:themeColor="text1"/>
        </w:rPr>
      </w:pPr>
      <w:r>
        <w:rPr>
          <w:color w:val="000000" w:themeColor="text1"/>
        </w:rPr>
        <w:t xml:space="preserve"> </w:t>
      </w:r>
      <w:r w:rsidR="000F72BD">
        <w:rPr>
          <w:color w:val="000000" w:themeColor="text1"/>
        </w:rPr>
        <w:t>Детская и городская библиотеки</w:t>
      </w:r>
      <w:r w:rsidRPr="00235E28">
        <w:rPr>
          <w:color w:val="000000" w:themeColor="text1"/>
        </w:rPr>
        <w:t xml:space="preserve">, </w:t>
      </w:r>
    </w:p>
    <w:p w:rsidR="00235E28" w:rsidRPr="00BF0858" w:rsidRDefault="00235E28" w:rsidP="00235E28">
      <w:pPr>
        <w:tabs>
          <w:tab w:val="left" w:pos="4500"/>
          <w:tab w:val="left" w:pos="9180"/>
          <w:tab w:val="left" w:pos="9360"/>
        </w:tabs>
        <w:ind w:left="360"/>
        <w:rPr>
          <w:color w:val="000000" w:themeColor="text1"/>
        </w:rPr>
      </w:pPr>
      <w:r>
        <w:rPr>
          <w:color w:val="000000" w:themeColor="text1"/>
        </w:rPr>
        <w:t xml:space="preserve"> </w:t>
      </w:r>
      <w:r w:rsidRPr="00235E28">
        <w:rPr>
          <w:color w:val="000000" w:themeColor="text1"/>
        </w:rPr>
        <w:t>МКУ  "Центр общественных инициатив".</w:t>
      </w:r>
    </w:p>
    <w:p w:rsidR="00BF0858" w:rsidRPr="00BF0858" w:rsidRDefault="00BF0858" w:rsidP="00BF0858">
      <w:pPr>
        <w:numPr>
          <w:ilvl w:val="0"/>
          <w:numId w:val="37"/>
        </w:numPr>
        <w:tabs>
          <w:tab w:val="clear" w:pos="720"/>
          <w:tab w:val="num" w:pos="360"/>
          <w:tab w:val="left" w:pos="4500"/>
          <w:tab w:val="left" w:pos="9180"/>
          <w:tab w:val="left" w:pos="9360"/>
        </w:tabs>
        <w:ind w:left="360"/>
        <w:rPr>
          <w:color w:val="000000" w:themeColor="text1"/>
        </w:rPr>
      </w:pPr>
      <w:r w:rsidRPr="00BF0858">
        <w:rPr>
          <w:color w:val="000000" w:themeColor="text1"/>
        </w:rPr>
        <w:t>Индивидуальная коррекционная работа, психолого-педагогическое и социальное сопровождение школьников.</w:t>
      </w:r>
    </w:p>
    <w:p w:rsidR="00BF0858" w:rsidRPr="00BF0858" w:rsidRDefault="00BF0858" w:rsidP="00BF0858">
      <w:pPr>
        <w:numPr>
          <w:ilvl w:val="0"/>
          <w:numId w:val="37"/>
        </w:numPr>
        <w:tabs>
          <w:tab w:val="clear" w:pos="720"/>
          <w:tab w:val="num" w:pos="360"/>
          <w:tab w:val="left" w:pos="4500"/>
          <w:tab w:val="left" w:pos="9180"/>
          <w:tab w:val="left" w:pos="9360"/>
        </w:tabs>
        <w:ind w:left="360"/>
        <w:rPr>
          <w:color w:val="000000" w:themeColor="text1"/>
        </w:rPr>
      </w:pPr>
      <w:r w:rsidRPr="00BF0858">
        <w:rPr>
          <w:color w:val="000000" w:themeColor="text1"/>
        </w:rPr>
        <w:t>Программы воспитательной работы классных руководителей.</w:t>
      </w:r>
    </w:p>
    <w:p w:rsidR="00BF0858" w:rsidRPr="00BF0858" w:rsidRDefault="00BF0858" w:rsidP="00BF0858">
      <w:pPr>
        <w:rPr>
          <w:color w:val="000000" w:themeColor="text1"/>
        </w:rPr>
      </w:pPr>
    </w:p>
    <w:p w:rsidR="00BF0858" w:rsidRPr="00BF0858" w:rsidRDefault="00BF0858" w:rsidP="00BF0858">
      <w:pPr>
        <w:ind w:firstLine="539"/>
        <w:jc w:val="center"/>
        <w:rPr>
          <w:b/>
        </w:rPr>
      </w:pPr>
      <w:r w:rsidRPr="00BF0858">
        <w:rPr>
          <w:b/>
        </w:rPr>
        <w:t>Принципы организации внеурочной деятельности:</w:t>
      </w:r>
    </w:p>
    <w:p w:rsidR="00BF0858" w:rsidRPr="00BF0858" w:rsidRDefault="00BF0858" w:rsidP="00BF0858">
      <w:pPr>
        <w:numPr>
          <w:ilvl w:val="0"/>
          <w:numId w:val="39"/>
        </w:numPr>
        <w:tabs>
          <w:tab w:val="clear" w:pos="720"/>
          <w:tab w:val="num" w:pos="360"/>
        </w:tabs>
        <w:ind w:left="360"/>
      </w:pPr>
      <w:r w:rsidRPr="00BF0858">
        <w:t>соответствие возрастным особенностям обучающихся, преемственность с технологиями учебной деятельности;</w:t>
      </w:r>
    </w:p>
    <w:p w:rsidR="00BF0858" w:rsidRPr="00BF0858" w:rsidRDefault="00BF0858" w:rsidP="00BF0858">
      <w:pPr>
        <w:numPr>
          <w:ilvl w:val="0"/>
          <w:numId w:val="39"/>
        </w:numPr>
        <w:tabs>
          <w:tab w:val="clear" w:pos="720"/>
          <w:tab w:val="num" w:pos="360"/>
        </w:tabs>
        <w:ind w:left="360"/>
      </w:pPr>
      <w:r w:rsidRPr="00BF0858">
        <w:t>опора на традиции и положительный опыт организации внеурочной деятельности школы;</w:t>
      </w:r>
    </w:p>
    <w:p w:rsidR="00BF0858" w:rsidRPr="00BF0858" w:rsidRDefault="00BF0858" w:rsidP="00BF0858">
      <w:pPr>
        <w:numPr>
          <w:ilvl w:val="0"/>
          <w:numId w:val="39"/>
        </w:numPr>
        <w:tabs>
          <w:tab w:val="clear" w:pos="720"/>
          <w:tab w:val="num" w:pos="360"/>
        </w:tabs>
        <w:ind w:left="360"/>
      </w:pPr>
      <w:r w:rsidRPr="00BF0858">
        <w:t>опора на ценности воспитательной системы школы;</w:t>
      </w:r>
    </w:p>
    <w:p w:rsidR="00BF0858" w:rsidRPr="00BF0858" w:rsidRDefault="00BF0858" w:rsidP="00BF0858">
      <w:pPr>
        <w:numPr>
          <w:ilvl w:val="0"/>
          <w:numId w:val="39"/>
        </w:numPr>
        <w:tabs>
          <w:tab w:val="clear" w:pos="720"/>
          <w:tab w:val="num" w:pos="360"/>
        </w:tabs>
        <w:ind w:left="360"/>
      </w:pPr>
      <w:r w:rsidRPr="00BF0858">
        <w:t>свободный выбор на основе личных интересов и склонностей ребенка;</w:t>
      </w:r>
    </w:p>
    <w:p w:rsidR="00BF0858" w:rsidRPr="00BF0858" w:rsidRDefault="00BF0858" w:rsidP="00BF0858">
      <w:pPr>
        <w:numPr>
          <w:ilvl w:val="0"/>
          <w:numId w:val="39"/>
        </w:numPr>
        <w:tabs>
          <w:tab w:val="clear" w:pos="720"/>
          <w:tab w:val="num" w:pos="360"/>
        </w:tabs>
        <w:ind w:left="360"/>
      </w:pPr>
      <w:r w:rsidRPr="00BF0858">
        <w:t>гуманистическая направленность воспитания;</w:t>
      </w:r>
    </w:p>
    <w:p w:rsidR="00BF0858" w:rsidRPr="00BF0858" w:rsidRDefault="00BF0858" w:rsidP="00BF0858">
      <w:pPr>
        <w:numPr>
          <w:ilvl w:val="0"/>
          <w:numId w:val="39"/>
        </w:numPr>
        <w:tabs>
          <w:tab w:val="clear" w:pos="720"/>
          <w:tab w:val="num" w:pos="360"/>
        </w:tabs>
        <w:ind w:left="360"/>
      </w:pPr>
      <w:r w:rsidRPr="00BF0858">
        <w:t>единство обучения, воспитания и развития;</w:t>
      </w:r>
    </w:p>
    <w:p w:rsidR="00BF0858" w:rsidRPr="00BF0858" w:rsidRDefault="00BF0858" w:rsidP="00BF0858">
      <w:pPr>
        <w:numPr>
          <w:ilvl w:val="0"/>
          <w:numId w:val="39"/>
        </w:numPr>
        <w:tabs>
          <w:tab w:val="clear" w:pos="720"/>
          <w:tab w:val="num" w:pos="360"/>
        </w:tabs>
        <w:ind w:left="360"/>
      </w:pPr>
      <w:r w:rsidRPr="00BF0858">
        <w:t>опора на программу формирования культуры здорового и безопасного образа жизни;</w:t>
      </w:r>
    </w:p>
    <w:p w:rsidR="00BF0858" w:rsidRPr="00BF0858" w:rsidRDefault="00BF0858" w:rsidP="00BF0858">
      <w:pPr>
        <w:numPr>
          <w:ilvl w:val="0"/>
          <w:numId w:val="39"/>
        </w:numPr>
        <w:tabs>
          <w:tab w:val="clear" w:pos="720"/>
          <w:tab w:val="num" w:pos="360"/>
        </w:tabs>
        <w:ind w:left="360"/>
      </w:pPr>
      <w:r w:rsidRPr="00BF0858">
        <w:t xml:space="preserve">концентрация воспитания на развитии социально культурной личности. </w:t>
      </w:r>
    </w:p>
    <w:p w:rsidR="00BF0858" w:rsidRPr="00BF0858" w:rsidRDefault="00BF0858" w:rsidP="00BF0858">
      <w:pPr>
        <w:pStyle w:val="a7"/>
        <w:spacing w:before="0" w:beforeAutospacing="0" w:after="0" w:afterAutospacing="0"/>
        <w:ind w:firstLine="708"/>
        <w:jc w:val="center"/>
      </w:pPr>
      <w:r w:rsidRPr="00BF0858">
        <w:rPr>
          <w:rStyle w:val="af2"/>
        </w:rPr>
        <w:lastRenderedPageBreak/>
        <w:t>Материально-техническое обеспечение внеурочной деятельности</w:t>
      </w:r>
    </w:p>
    <w:p w:rsidR="00BF0858" w:rsidRPr="00BF0858" w:rsidRDefault="00BF0858" w:rsidP="00BF0858">
      <w:pPr>
        <w:pStyle w:val="a7"/>
        <w:spacing w:before="0" w:beforeAutospacing="0" w:after="0" w:afterAutospacing="0"/>
        <w:ind w:firstLine="708"/>
        <w:jc w:val="both"/>
      </w:pPr>
      <w:r w:rsidRPr="00BF0858">
        <w:t>Для реализации модели внеурочной деятельности в рамках ФГОС нового поколения в школе имеются необходимые условия: музей истории школы, кабинеты музыки, логопеда, психолога, медиатека, библиотека, актовый зал, большой и малый спортивные залы и пришкольная спортивная площадка, имеется столовая, в которой будет организовано питание, медицинский кабинет. Школа располагает кабинетами, оборудованными компьютерной техникой, локальная сеть Интернет, видео- и аудиотехника.</w:t>
      </w:r>
    </w:p>
    <w:p w:rsidR="00BF0858" w:rsidRPr="00BF0858" w:rsidRDefault="00BF0858" w:rsidP="00BF0858">
      <w:pPr>
        <w:ind w:firstLine="708"/>
      </w:pPr>
      <w:r w:rsidRPr="00BF0858">
        <w:rPr>
          <w:b/>
        </w:rPr>
        <w:t>Организация внеурочной деятельности</w:t>
      </w:r>
      <w:r w:rsidR="00032AB4">
        <w:t xml:space="preserve"> в МБОУ «П</w:t>
      </w:r>
      <w:r w:rsidRPr="00BF0858">
        <w:t>СОШ №3» предполагает, что в ее реализации принимают участие все педагогические работники.</w:t>
      </w:r>
    </w:p>
    <w:p w:rsidR="00BF0858" w:rsidRPr="00BF0858" w:rsidRDefault="00BF0858" w:rsidP="00BF0858">
      <w:pPr>
        <w:ind w:firstLine="360"/>
      </w:pPr>
      <w:r w:rsidRPr="00BF0858">
        <w:t>В каждом классе координирующую роль выполняет классный руководитель, который в соответствии со своими функциями и задачами:</w:t>
      </w:r>
    </w:p>
    <w:p w:rsidR="00BF0858" w:rsidRPr="00BF0858" w:rsidRDefault="00BF0858" w:rsidP="00BF0858">
      <w:pPr>
        <w:numPr>
          <w:ilvl w:val="0"/>
          <w:numId w:val="38"/>
        </w:numPr>
        <w:tabs>
          <w:tab w:val="clear" w:pos="0"/>
          <w:tab w:val="num" w:pos="-360"/>
        </w:tabs>
        <w:ind w:left="360"/>
      </w:pPr>
      <w:r w:rsidRPr="00BF0858">
        <w:t>взаимодействует с педагогическими работниками, а также с учебно-вспомогательным персоналом школы;</w:t>
      </w:r>
    </w:p>
    <w:p w:rsidR="00BF0858" w:rsidRPr="00BF0858" w:rsidRDefault="00BF0858" w:rsidP="00BF0858">
      <w:pPr>
        <w:numPr>
          <w:ilvl w:val="0"/>
          <w:numId w:val="38"/>
        </w:numPr>
        <w:tabs>
          <w:tab w:val="clear" w:pos="0"/>
          <w:tab w:val="num" w:pos="-360"/>
        </w:tabs>
        <w:ind w:left="360"/>
      </w:pPr>
      <w:r w:rsidRPr="00BF0858">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F0858" w:rsidRPr="00BF0858" w:rsidRDefault="00BF0858" w:rsidP="00BF0858">
      <w:pPr>
        <w:numPr>
          <w:ilvl w:val="0"/>
          <w:numId w:val="38"/>
        </w:numPr>
        <w:tabs>
          <w:tab w:val="clear" w:pos="0"/>
          <w:tab w:val="num" w:pos="-360"/>
        </w:tabs>
        <w:ind w:left="360"/>
      </w:pPr>
      <w:r w:rsidRPr="00BF0858">
        <w:t>организует систему отношений через разнообразные формы воспитывающей деятельности коллектива класса;</w:t>
      </w:r>
    </w:p>
    <w:p w:rsidR="00BF0858" w:rsidRPr="00BF0858" w:rsidRDefault="00BF0858" w:rsidP="00BF0858">
      <w:pPr>
        <w:numPr>
          <w:ilvl w:val="0"/>
          <w:numId w:val="38"/>
        </w:numPr>
        <w:tabs>
          <w:tab w:val="clear" w:pos="0"/>
          <w:tab w:val="num" w:pos="-360"/>
        </w:tabs>
        <w:ind w:left="360"/>
      </w:pPr>
      <w:r w:rsidRPr="00BF0858">
        <w:t>организует социально значимую, творческую деятельность обучающихся.</w:t>
      </w:r>
    </w:p>
    <w:p w:rsidR="00BF0858" w:rsidRPr="00BF0858" w:rsidRDefault="00BF0858" w:rsidP="00BF0858">
      <w:r w:rsidRPr="00BF0858">
        <w:t>Дополнительное образование школьников осуществляется через организованные школой кружки, секции, ученические объединения, а также через ресурсы дополнительного образования города.</w:t>
      </w:r>
    </w:p>
    <w:p w:rsidR="00BF0858" w:rsidRPr="00BF0858" w:rsidRDefault="00BF0858" w:rsidP="00BF0858">
      <w:pPr>
        <w:jc w:val="left"/>
      </w:pPr>
      <w:r w:rsidRPr="00BF0858">
        <w:t>Программа предполагает проведение как регулярных еженедельных внеурочных занятий со школьниками, так и возможность организовывать занятия крупными блоками – «интенсивами» (краткосрочные курсы, учебные практики, сборы, слеты, фестивали, походы и т.п.).</w:t>
      </w:r>
    </w:p>
    <w:p w:rsidR="00BF0858" w:rsidRPr="00BF0858" w:rsidRDefault="00BF0858" w:rsidP="00BF0858">
      <w:pPr>
        <w:jc w:val="center"/>
      </w:pPr>
      <w:r w:rsidRPr="00BF0858">
        <w:rPr>
          <w:b/>
        </w:rPr>
        <w:t>Планируемые результаты внеурочной деятельности</w:t>
      </w:r>
    </w:p>
    <w:p w:rsidR="00BF0858" w:rsidRPr="00BF0858" w:rsidRDefault="00BF0858" w:rsidP="00BF0858">
      <w:pPr>
        <w:numPr>
          <w:ilvl w:val="0"/>
          <w:numId w:val="40"/>
        </w:numPr>
        <w:ind w:left="360"/>
        <w:jc w:val="left"/>
      </w:pPr>
      <w:r w:rsidRPr="00BF0858">
        <w:t>приобретение школьником социальных знаний, понимание социальной реальности и повседневной жизни;</w:t>
      </w:r>
    </w:p>
    <w:p w:rsidR="00BF0858" w:rsidRPr="00BF0858" w:rsidRDefault="00BF0858" w:rsidP="00BF0858">
      <w:pPr>
        <w:numPr>
          <w:ilvl w:val="0"/>
          <w:numId w:val="40"/>
        </w:numPr>
        <w:ind w:left="360"/>
        <w:jc w:val="left"/>
      </w:pPr>
      <w:r w:rsidRPr="00BF0858">
        <w:t>сформированность позитивных отношений школьника к базовым ценностям общества;</w:t>
      </w:r>
    </w:p>
    <w:p w:rsidR="00BF0858" w:rsidRPr="00BF0858" w:rsidRDefault="00BF0858" w:rsidP="00BF0858">
      <w:pPr>
        <w:numPr>
          <w:ilvl w:val="0"/>
          <w:numId w:val="40"/>
        </w:numPr>
        <w:ind w:left="360"/>
        <w:jc w:val="left"/>
      </w:pPr>
      <w:r w:rsidRPr="00BF0858">
        <w:t>освоение опыта по получению социальной, гражданской коммуникативной компетенций школьника;</w:t>
      </w:r>
    </w:p>
    <w:p w:rsidR="00BF0858" w:rsidRPr="00BF0858" w:rsidRDefault="00BF0858" w:rsidP="00BF0858">
      <w:pPr>
        <w:numPr>
          <w:ilvl w:val="0"/>
          <w:numId w:val="40"/>
        </w:numPr>
        <w:ind w:left="360"/>
        <w:jc w:val="left"/>
      </w:pPr>
      <w:r w:rsidRPr="00BF0858">
        <w:t>увеличение числа детей, охваченных организованным досугом;</w:t>
      </w:r>
    </w:p>
    <w:p w:rsidR="00BF0858" w:rsidRPr="00BF0858" w:rsidRDefault="00BF0858" w:rsidP="00BF0858">
      <w:pPr>
        <w:numPr>
          <w:ilvl w:val="0"/>
          <w:numId w:val="40"/>
        </w:numPr>
        <w:ind w:left="360"/>
        <w:jc w:val="left"/>
      </w:pPr>
      <w:r w:rsidRPr="00BF0858">
        <w:t>воспитание у детей толерантности, навыков здорового образа жизни.</w:t>
      </w:r>
    </w:p>
    <w:p w:rsidR="00BF0858" w:rsidRPr="00BF0858" w:rsidRDefault="00BF0858" w:rsidP="00BF0858">
      <w:pPr>
        <w:pStyle w:val="af3"/>
        <w:spacing w:after="0"/>
        <w:ind w:firstLine="709"/>
        <w:jc w:val="both"/>
      </w:pPr>
      <w:r w:rsidRPr="00BF0858">
        <w:t>Работая по основным направлениям развития личности, педагоги учитывают индивидуальные особенности развития ребенка через дневники самоопределения, через ведение графика общественной и познавательной активности учащихся в классе, через систематическую работу с родителями.</w:t>
      </w:r>
    </w:p>
    <w:p w:rsidR="00542E52" w:rsidRPr="00542E52" w:rsidRDefault="00542E52" w:rsidP="00542E52">
      <w:pPr>
        <w:keepNext/>
        <w:keepLines/>
        <w:jc w:val="center"/>
        <w:outlineLvl w:val="1"/>
        <w:rPr>
          <w:rFonts w:eastAsia="@Arial Unicode MS"/>
          <w:b/>
          <w:bCs/>
        </w:rPr>
      </w:pPr>
      <w:bookmarkStart w:id="70" w:name="_Toc471840358"/>
      <w:bookmarkStart w:id="71" w:name="_Toc410654079"/>
      <w:bookmarkStart w:id="72" w:name="_Toc409691738"/>
      <w:bookmarkStart w:id="73" w:name="_Toc414553288"/>
      <w:bookmarkStart w:id="74" w:name="_Toc471840361"/>
      <w:r w:rsidRPr="00542E52">
        <w:rPr>
          <w:rFonts w:eastAsia="@Arial Unicode MS"/>
          <w:b/>
          <w:bCs/>
        </w:rPr>
        <w:t>3.3. Система условий реализации ООП ООО</w:t>
      </w:r>
      <w:bookmarkEnd w:id="70"/>
    </w:p>
    <w:p w:rsidR="00542E52" w:rsidRPr="00542E52" w:rsidRDefault="00542E52" w:rsidP="00542E52">
      <w:pPr>
        <w:keepNext/>
        <w:keepLines/>
        <w:jc w:val="center"/>
        <w:outlineLvl w:val="2"/>
        <w:rPr>
          <w:rFonts w:eastAsia="Times New Roman"/>
          <w:b/>
          <w:bCs/>
          <w:lang w:eastAsia="ru-RU"/>
        </w:rPr>
      </w:pPr>
      <w:bookmarkStart w:id="75" w:name="_Toc471840359"/>
      <w:r w:rsidRPr="00542E52">
        <w:rPr>
          <w:rFonts w:eastAsia="Times New Roman"/>
          <w:b/>
          <w:bCs/>
          <w:lang w:eastAsia="ru-RU"/>
        </w:rPr>
        <w:t>3.2.1. Кадровые условия реализации ООП ООО</w:t>
      </w:r>
      <w:bookmarkEnd w:id="75"/>
    </w:p>
    <w:p w:rsidR="00542E52" w:rsidRPr="00542E52" w:rsidRDefault="00542E52" w:rsidP="00542E52">
      <w:pPr>
        <w:ind w:firstLine="709"/>
        <w:rPr>
          <w:rFonts w:eastAsia="Times New Roman"/>
          <w:lang w:eastAsia="ru-RU"/>
        </w:rPr>
      </w:pPr>
      <w:r w:rsidRPr="00542E52">
        <w:rPr>
          <w:rFonts w:eastAsia="Times New Roman"/>
          <w:lang w:eastAsia="ru-RU"/>
        </w:rPr>
        <w:t>П</w:t>
      </w:r>
      <w:r w:rsidR="00032AB4">
        <w:rPr>
          <w:rFonts w:eastAsia="Times New Roman"/>
          <w:lang w:eastAsia="ru-RU"/>
        </w:rPr>
        <w:t>едагогические сотрудники МБОУ «П</w:t>
      </w:r>
      <w:r w:rsidRPr="00542E52">
        <w:rPr>
          <w:rFonts w:eastAsia="Times New Roman"/>
          <w:lang w:eastAsia="ru-RU"/>
        </w:rPr>
        <w:t>СОШ №3» имеют базовое образование, соответствующее профилю преподаваемой дисциплины, и систематически занимаются методической и инновационной деятельностью. В педагогическом коллективе есть все необходимые специалисты: учителя-предметники, социальные педагоги, педагоги-психологи, педагоги-организаторы. Укомплектованность образовательного учреждения квалифицированными педагогическими, руководящими и иными работниками - 100%.</w:t>
      </w:r>
    </w:p>
    <w:p w:rsidR="00542E52" w:rsidRDefault="00542E52" w:rsidP="00542E52">
      <w:pPr>
        <w:ind w:firstLine="709"/>
        <w:rPr>
          <w:rFonts w:eastAsia="Times New Roman"/>
          <w:lang w:eastAsia="ru-RU"/>
        </w:rPr>
      </w:pPr>
      <w:r w:rsidRPr="00542E52">
        <w:rPr>
          <w:rFonts w:eastAsia="Times New Roman"/>
          <w:lang w:eastAsia="ru-RU"/>
        </w:rPr>
        <w:t xml:space="preserve">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425FC5" w:rsidRDefault="00425FC5" w:rsidP="00425FC5">
      <w:pPr>
        <w:pStyle w:val="a9"/>
        <w:jc w:val="both"/>
        <w:rPr>
          <w:rFonts w:ascii="Times New Roman" w:hAnsi="Times New Roman" w:cs="Times New Roman"/>
          <w:sz w:val="24"/>
          <w:szCs w:val="24"/>
        </w:rPr>
      </w:pPr>
      <w:r w:rsidRPr="005162D8">
        <w:rPr>
          <w:rFonts w:ascii="Times New Roman" w:hAnsi="Times New Roman" w:cs="Times New Roman"/>
          <w:sz w:val="24"/>
          <w:szCs w:val="24"/>
        </w:rPr>
        <w:t xml:space="preserve">Педагогический коллектив школы на 100% укомплектован педагогами, 87% имеют высшее образование, 13% имеют специальное среднее </w:t>
      </w:r>
      <w:r>
        <w:rPr>
          <w:rFonts w:ascii="Times New Roman" w:hAnsi="Times New Roman" w:cs="Times New Roman"/>
          <w:sz w:val="24"/>
          <w:szCs w:val="24"/>
        </w:rPr>
        <w:t xml:space="preserve">профессиональное образование, 76% имеют </w:t>
      </w:r>
      <w:r>
        <w:rPr>
          <w:rFonts w:ascii="Times New Roman" w:hAnsi="Times New Roman" w:cs="Times New Roman"/>
          <w:sz w:val="24"/>
          <w:szCs w:val="24"/>
        </w:rPr>
        <w:lastRenderedPageBreak/>
        <w:t xml:space="preserve">высшую и первую </w:t>
      </w:r>
      <w:r w:rsidRPr="005162D8">
        <w:rPr>
          <w:rFonts w:ascii="Times New Roman" w:hAnsi="Times New Roman" w:cs="Times New Roman"/>
          <w:sz w:val="24"/>
          <w:szCs w:val="24"/>
        </w:rPr>
        <w:t>квалификационную категорию. Численность педагогических работников стабильна.</w:t>
      </w:r>
      <w:r>
        <w:rPr>
          <w:rFonts w:ascii="Times New Roman" w:hAnsi="Times New Roman" w:cs="Times New Roman"/>
          <w:sz w:val="24"/>
          <w:szCs w:val="24"/>
        </w:rPr>
        <w:t xml:space="preserve"> В 2019-2020 году в школе работает 45 педагогов</w:t>
      </w:r>
      <w:r w:rsidRPr="005162D8">
        <w:rPr>
          <w:rFonts w:ascii="Times New Roman" w:hAnsi="Times New Roman" w:cs="Times New Roman"/>
          <w:sz w:val="24"/>
          <w:szCs w:val="24"/>
        </w:rPr>
        <w:t>.</w:t>
      </w:r>
    </w:p>
    <w:p w:rsidR="00425FC5" w:rsidRPr="005162D8" w:rsidRDefault="00425FC5" w:rsidP="00425FC5">
      <w:pPr>
        <w:pStyle w:val="a9"/>
        <w:jc w:val="both"/>
        <w:rPr>
          <w:rFonts w:ascii="Times New Roman" w:hAnsi="Times New Roman" w:cs="Times New Roman"/>
          <w:sz w:val="24"/>
          <w:szCs w:val="24"/>
        </w:rPr>
      </w:pPr>
    </w:p>
    <w:tbl>
      <w:tblPr>
        <w:tblW w:w="9355" w:type="dxa"/>
        <w:tblInd w:w="5" w:type="dxa"/>
        <w:tblLayout w:type="fixed"/>
        <w:tblCellMar>
          <w:left w:w="0" w:type="dxa"/>
          <w:right w:w="0" w:type="dxa"/>
        </w:tblCellMar>
        <w:tblLook w:val="01E0" w:firstRow="1" w:lastRow="1" w:firstColumn="1" w:lastColumn="1" w:noHBand="0" w:noVBand="0"/>
      </w:tblPr>
      <w:tblGrid>
        <w:gridCol w:w="4820"/>
        <w:gridCol w:w="2551"/>
        <w:gridCol w:w="1984"/>
      </w:tblGrid>
      <w:tr w:rsidR="00425FC5" w:rsidRPr="005162D8" w:rsidTr="0063411C">
        <w:trPr>
          <w:trHeight w:hRule="exact" w:val="617"/>
        </w:trPr>
        <w:tc>
          <w:tcPr>
            <w:tcW w:w="4820" w:type="dxa"/>
            <w:tcBorders>
              <w:top w:val="single" w:sz="4" w:space="0" w:color="000000"/>
              <w:left w:val="single" w:sz="4" w:space="0" w:color="000000"/>
              <w:bottom w:val="single" w:sz="4" w:space="0" w:color="000000"/>
              <w:right w:val="single" w:sz="4" w:space="0" w:color="000000"/>
            </w:tcBorders>
          </w:tcPr>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z w:val="24"/>
                <w:szCs w:val="24"/>
              </w:rPr>
              <w:t>К</w:t>
            </w:r>
            <w:r w:rsidRPr="008D5C54">
              <w:rPr>
                <w:rFonts w:ascii="Times New Roman" w:hAnsi="Times New Roman" w:cs="Times New Roman"/>
                <w:spacing w:val="-1"/>
                <w:sz w:val="24"/>
                <w:szCs w:val="24"/>
              </w:rPr>
              <w:t>ачес</w:t>
            </w:r>
            <w:r w:rsidRPr="008D5C54">
              <w:rPr>
                <w:rFonts w:ascii="Times New Roman" w:hAnsi="Times New Roman" w:cs="Times New Roman"/>
                <w:sz w:val="24"/>
                <w:szCs w:val="24"/>
              </w:rPr>
              <w:t>тв</w:t>
            </w:r>
            <w:r w:rsidRPr="008D5C54">
              <w:rPr>
                <w:rFonts w:ascii="Times New Roman" w:hAnsi="Times New Roman" w:cs="Times New Roman"/>
                <w:spacing w:val="-2"/>
                <w:sz w:val="24"/>
                <w:szCs w:val="24"/>
              </w:rPr>
              <w:t>е</w:t>
            </w:r>
            <w:r w:rsidRPr="008D5C54">
              <w:rPr>
                <w:rFonts w:ascii="Times New Roman" w:hAnsi="Times New Roman" w:cs="Times New Roman"/>
                <w:sz w:val="24"/>
                <w:szCs w:val="24"/>
              </w:rPr>
              <w:t xml:space="preserve">нный </w:t>
            </w:r>
            <w:r w:rsidRPr="008D5C54">
              <w:rPr>
                <w:rFonts w:ascii="Times New Roman" w:hAnsi="Times New Roman" w:cs="Times New Roman"/>
                <w:spacing w:val="-1"/>
                <w:sz w:val="24"/>
                <w:szCs w:val="24"/>
              </w:rPr>
              <w:t>с</w:t>
            </w:r>
            <w:r w:rsidRPr="008D5C54">
              <w:rPr>
                <w:rFonts w:ascii="Times New Roman" w:hAnsi="Times New Roman" w:cs="Times New Roman"/>
                <w:sz w:val="24"/>
                <w:szCs w:val="24"/>
              </w:rPr>
              <w:t>о</w:t>
            </w:r>
            <w:r w:rsidRPr="008D5C54">
              <w:rPr>
                <w:rFonts w:ascii="Times New Roman" w:hAnsi="Times New Roman" w:cs="Times New Roman"/>
                <w:spacing w:val="-1"/>
                <w:sz w:val="24"/>
                <w:szCs w:val="24"/>
              </w:rPr>
              <w:t>с</w:t>
            </w:r>
            <w:r w:rsidRPr="008D5C54">
              <w:rPr>
                <w:rFonts w:ascii="Times New Roman" w:hAnsi="Times New Roman" w:cs="Times New Roman"/>
                <w:sz w:val="24"/>
                <w:szCs w:val="24"/>
              </w:rPr>
              <w:t>т</w:t>
            </w:r>
            <w:r w:rsidRPr="008D5C54">
              <w:rPr>
                <w:rFonts w:ascii="Times New Roman" w:hAnsi="Times New Roman" w:cs="Times New Roman"/>
                <w:spacing w:val="-1"/>
                <w:sz w:val="24"/>
                <w:szCs w:val="24"/>
              </w:rPr>
              <w:t>а</w:t>
            </w:r>
            <w:r w:rsidRPr="008D5C54">
              <w:rPr>
                <w:rFonts w:ascii="Times New Roman" w:hAnsi="Times New Roman" w:cs="Times New Roman"/>
                <w:sz w:val="24"/>
                <w:szCs w:val="24"/>
              </w:rPr>
              <w:t xml:space="preserve">в </w:t>
            </w:r>
            <w:r w:rsidRPr="008D5C54">
              <w:rPr>
                <w:rFonts w:ascii="Times New Roman" w:hAnsi="Times New Roman" w:cs="Times New Roman"/>
                <w:spacing w:val="2"/>
                <w:sz w:val="24"/>
                <w:szCs w:val="24"/>
              </w:rPr>
              <w:t>п</w:t>
            </w:r>
            <w:r w:rsidRPr="008D5C54">
              <w:rPr>
                <w:rFonts w:ascii="Times New Roman" w:hAnsi="Times New Roman" w:cs="Times New Roman"/>
                <w:spacing w:val="-1"/>
                <w:sz w:val="24"/>
                <w:szCs w:val="24"/>
              </w:rPr>
              <w:t>е</w:t>
            </w:r>
            <w:r w:rsidRPr="008D5C54">
              <w:rPr>
                <w:rFonts w:ascii="Times New Roman" w:hAnsi="Times New Roman" w:cs="Times New Roman"/>
                <w:sz w:val="24"/>
                <w:szCs w:val="24"/>
              </w:rPr>
              <w:t>д</w:t>
            </w:r>
            <w:r w:rsidRPr="008D5C54">
              <w:rPr>
                <w:rFonts w:ascii="Times New Roman" w:hAnsi="Times New Roman" w:cs="Times New Roman"/>
                <w:spacing w:val="-1"/>
                <w:sz w:val="24"/>
                <w:szCs w:val="24"/>
              </w:rPr>
              <w:t>а</w:t>
            </w:r>
            <w:r w:rsidRPr="008D5C54">
              <w:rPr>
                <w:rFonts w:ascii="Times New Roman" w:hAnsi="Times New Roman" w:cs="Times New Roman"/>
                <w:sz w:val="24"/>
                <w:szCs w:val="24"/>
              </w:rPr>
              <w:t>гоги</w:t>
            </w:r>
            <w:r w:rsidRPr="008D5C54">
              <w:rPr>
                <w:rFonts w:ascii="Times New Roman" w:hAnsi="Times New Roman" w:cs="Times New Roman"/>
                <w:spacing w:val="-1"/>
                <w:sz w:val="24"/>
                <w:szCs w:val="24"/>
              </w:rPr>
              <w:t>чес</w:t>
            </w:r>
            <w:r w:rsidRPr="008D5C54">
              <w:rPr>
                <w:rFonts w:ascii="Times New Roman" w:hAnsi="Times New Roman" w:cs="Times New Roman"/>
                <w:sz w:val="24"/>
                <w:szCs w:val="24"/>
              </w:rPr>
              <w:t>ких</w:t>
            </w:r>
          </w:p>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z w:val="24"/>
                <w:szCs w:val="24"/>
              </w:rPr>
              <w:t>к</w:t>
            </w:r>
            <w:r w:rsidRPr="008D5C54">
              <w:rPr>
                <w:rFonts w:ascii="Times New Roman" w:hAnsi="Times New Roman" w:cs="Times New Roman"/>
                <w:spacing w:val="-1"/>
                <w:sz w:val="24"/>
                <w:szCs w:val="24"/>
              </w:rPr>
              <w:t>а</w:t>
            </w:r>
            <w:r w:rsidRPr="008D5C54">
              <w:rPr>
                <w:rFonts w:ascii="Times New Roman" w:hAnsi="Times New Roman" w:cs="Times New Roman"/>
                <w:sz w:val="24"/>
                <w:szCs w:val="24"/>
              </w:rPr>
              <w:t>дров</w:t>
            </w:r>
          </w:p>
        </w:tc>
        <w:tc>
          <w:tcPr>
            <w:tcW w:w="2551" w:type="dxa"/>
            <w:tcBorders>
              <w:top w:val="single" w:sz="4" w:space="0" w:color="000000"/>
              <w:left w:val="single" w:sz="4" w:space="0" w:color="000000"/>
              <w:bottom w:val="single" w:sz="4" w:space="0" w:color="000000"/>
              <w:right w:val="single" w:sz="4" w:space="0" w:color="000000"/>
            </w:tcBorders>
          </w:tcPr>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pacing w:val="-2"/>
                <w:sz w:val="24"/>
                <w:szCs w:val="24"/>
              </w:rPr>
              <w:t>В</w:t>
            </w:r>
            <w:r w:rsidRPr="008D5C54">
              <w:rPr>
                <w:rFonts w:ascii="Times New Roman" w:hAnsi="Times New Roman" w:cs="Times New Roman"/>
                <w:spacing w:val="-1"/>
                <w:sz w:val="24"/>
                <w:szCs w:val="24"/>
              </w:rPr>
              <w:t>се</w:t>
            </w:r>
            <w:r w:rsidRPr="008D5C54">
              <w:rPr>
                <w:rFonts w:ascii="Times New Roman" w:hAnsi="Times New Roman" w:cs="Times New Roman"/>
                <w:spacing w:val="2"/>
                <w:sz w:val="24"/>
                <w:szCs w:val="24"/>
              </w:rPr>
              <w:t>г</w:t>
            </w:r>
            <w:r w:rsidRPr="008D5C54">
              <w:rPr>
                <w:rFonts w:ascii="Times New Roman" w:hAnsi="Times New Roman" w:cs="Times New Roman"/>
                <w:sz w:val="24"/>
                <w:szCs w:val="24"/>
              </w:rPr>
              <w:t xml:space="preserve">о </w:t>
            </w:r>
            <w:r w:rsidRPr="008D5C54">
              <w:rPr>
                <w:rFonts w:ascii="Times New Roman" w:hAnsi="Times New Roman" w:cs="Times New Roman"/>
                <w:spacing w:val="-1"/>
                <w:sz w:val="24"/>
                <w:szCs w:val="24"/>
              </w:rPr>
              <w:t>че</w:t>
            </w:r>
            <w:r w:rsidRPr="008D5C54">
              <w:rPr>
                <w:rFonts w:ascii="Times New Roman" w:hAnsi="Times New Roman" w:cs="Times New Roman"/>
                <w:sz w:val="24"/>
                <w:szCs w:val="24"/>
              </w:rPr>
              <w:t>л.</w:t>
            </w:r>
          </w:p>
        </w:tc>
        <w:tc>
          <w:tcPr>
            <w:tcW w:w="1984" w:type="dxa"/>
            <w:tcBorders>
              <w:top w:val="single" w:sz="4" w:space="0" w:color="000000"/>
              <w:left w:val="single" w:sz="4" w:space="0" w:color="000000"/>
              <w:bottom w:val="single" w:sz="4" w:space="0" w:color="000000"/>
              <w:right w:val="single" w:sz="4" w:space="0" w:color="000000"/>
            </w:tcBorders>
          </w:tcPr>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z w:val="24"/>
                <w:szCs w:val="24"/>
              </w:rPr>
              <w:t>% от общ</w:t>
            </w:r>
            <w:r w:rsidRPr="008D5C54">
              <w:rPr>
                <w:rFonts w:ascii="Times New Roman" w:hAnsi="Times New Roman" w:cs="Times New Roman"/>
                <w:spacing w:val="-1"/>
                <w:sz w:val="24"/>
                <w:szCs w:val="24"/>
              </w:rPr>
              <w:t>е</w:t>
            </w:r>
            <w:r w:rsidRPr="008D5C54">
              <w:rPr>
                <w:rFonts w:ascii="Times New Roman" w:hAnsi="Times New Roman" w:cs="Times New Roman"/>
                <w:sz w:val="24"/>
                <w:szCs w:val="24"/>
              </w:rPr>
              <w:t xml:space="preserve">го </w:t>
            </w:r>
            <w:r w:rsidRPr="008D5C54">
              <w:rPr>
                <w:rFonts w:ascii="Times New Roman" w:hAnsi="Times New Roman" w:cs="Times New Roman"/>
                <w:spacing w:val="-1"/>
                <w:sz w:val="24"/>
                <w:szCs w:val="24"/>
              </w:rPr>
              <w:t>ч</w:t>
            </w:r>
            <w:r w:rsidRPr="008D5C54">
              <w:rPr>
                <w:rFonts w:ascii="Times New Roman" w:hAnsi="Times New Roman" w:cs="Times New Roman"/>
                <w:sz w:val="24"/>
                <w:szCs w:val="24"/>
              </w:rPr>
              <w:t>и</w:t>
            </w:r>
            <w:r w:rsidRPr="008D5C54">
              <w:rPr>
                <w:rFonts w:ascii="Times New Roman" w:hAnsi="Times New Roman" w:cs="Times New Roman"/>
                <w:spacing w:val="-1"/>
                <w:sz w:val="24"/>
                <w:szCs w:val="24"/>
              </w:rPr>
              <w:t>с</w:t>
            </w:r>
            <w:r w:rsidRPr="008D5C54">
              <w:rPr>
                <w:rFonts w:ascii="Times New Roman" w:hAnsi="Times New Roman" w:cs="Times New Roman"/>
                <w:sz w:val="24"/>
                <w:szCs w:val="24"/>
              </w:rPr>
              <w:t>ла</w:t>
            </w:r>
          </w:p>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z w:val="24"/>
                <w:szCs w:val="24"/>
              </w:rPr>
              <w:t>п</w:t>
            </w:r>
            <w:r w:rsidRPr="008D5C54">
              <w:rPr>
                <w:rFonts w:ascii="Times New Roman" w:hAnsi="Times New Roman" w:cs="Times New Roman"/>
                <w:spacing w:val="-1"/>
                <w:sz w:val="24"/>
                <w:szCs w:val="24"/>
              </w:rPr>
              <w:t>е</w:t>
            </w:r>
            <w:r w:rsidRPr="008D5C54">
              <w:rPr>
                <w:rFonts w:ascii="Times New Roman" w:hAnsi="Times New Roman" w:cs="Times New Roman"/>
                <w:sz w:val="24"/>
                <w:szCs w:val="24"/>
              </w:rPr>
              <w:t>д</w:t>
            </w:r>
            <w:r w:rsidRPr="008D5C54">
              <w:rPr>
                <w:rFonts w:ascii="Times New Roman" w:hAnsi="Times New Roman" w:cs="Times New Roman"/>
                <w:spacing w:val="-1"/>
                <w:sz w:val="24"/>
                <w:szCs w:val="24"/>
              </w:rPr>
              <w:t>а</w:t>
            </w:r>
            <w:r w:rsidRPr="008D5C54">
              <w:rPr>
                <w:rFonts w:ascii="Times New Roman" w:hAnsi="Times New Roman" w:cs="Times New Roman"/>
                <w:sz w:val="24"/>
                <w:szCs w:val="24"/>
              </w:rPr>
              <w:t>гогов</w:t>
            </w:r>
          </w:p>
          <w:p w:rsidR="00425FC5" w:rsidRPr="008D5C54" w:rsidRDefault="00425FC5" w:rsidP="0063411C">
            <w:pPr>
              <w:pStyle w:val="a9"/>
              <w:jc w:val="center"/>
              <w:rPr>
                <w:rFonts w:ascii="Times New Roman" w:hAnsi="Times New Roman" w:cs="Times New Roman"/>
                <w:sz w:val="24"/>
                <w:szCs w:val="24"/>
              </w:rPr>
            </w:pPr>
            <w:r w:rsidRPr="008D5C54">
              <w:rPr>
                <w:rFonts w:ascii="Times New Roman" w:hAnsi="Times New Roman" w:cs="Times New Roman"/>
                <w:sz w:val="24"/>
                <w:szCs w:val="24"/>
              </w:rPr>
              <w:t>р</w:t>
            </w:r>
            <w:r w:rsidRPr="008D5C54">
              <w:rPr>
                <w:rFonts w:ascii="Times New Roman" w:hAnsi="Times New Roman" w:cs="Times New Roman"/>
                <w:spacing w:val="-1"/>
                <w:sz w:val="24"/>
                <w:szCs w:val="24"/>
              </w:rPr>
              <w:t>а</w:t>
            </w:r>
            <w:r w:rsidRPr="008D5C54">
              <w:rPr>
                <w:rFonts w:ascii="Times New Roman" w:hAnsi="Times New Roman" w:cs="Times New Roman"/>
                <w:sz w:val="24"/>
                <w:szCs w:val="24"/>
              </w:rPr>
              <w:t>бо</w:t>
            </w:r>
            <w:r w:rsidRPr="008D5C54">
              <w:rPr>
                <w:rFonts w:ascii="Times New Roman" w:hAnsi="Times New Roman" w:cs="Times New Roman"/>
                <w:spacing w:val="-2"/>
                <w:sz w:val="24"/>
                <w:szCs w:val="24"/>
              </w:rPr>
              <w:t>тн</w:t>
            </w:r>
            <w:r w:rsidRPr="008D5C54">
              <w:rPr>
                <w:rFonts w:ascii="Times New Roman" w:hAnsi="Times New Roman" w:cs="Times New Roman"/>
                <w:sz w:val="24"/>
                <w:szCs w:val="24"/>
              </w:rPr>
              <w:t>иков</w:t>
            </w:r>
          </w:p>
        </w:tc>
      </w:tr>
      <w:tr w:rsidR="00425FC5" w:rsidRPr="005162D8" w:rsidTr="0063411C">
        <w:trPr>
          <w:trHeight w:hRule="exact" w:val="288"/>
        </w:trPr>
        <w:tc>
          <w:tcPr>
            <w:tcW w:w="9355" w:type="dxa"/>
            <w:gridSpan w:val="3"/>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tabs>
                <w:tab w:val="left" w:pos="7530"/>
              </w:tabs>
              <w:jc w:val="center"/>
            </w:pPr>
            <w:r w:rsidRPr="005162D8">
              <w:rPr>
                <w:b/>
                <w:bCs/>
              </w:rPr>
              <w:t>Об</w:t>
            </w:r>
            <w:r w:rsidRPr="005162D8">
              <w:rPr>
                <w:b/>
                <w:bCs/>
                <w:spacing w:val="1"/>
              </w:rPr>
              <w:t>р</w:t>
            </w:r>
            <w:r w:rsidRPr="005162D8">
              <w:rPr>
                <w:b/>
                <w:bCs/>
              </w:rPr>
              <w:t>азован</w:t>
            </w:r>
            <w:r w:rsidRPr="005162D8">
              <w:rPr>
                <w:b/>
                <w:bCs/>
                <w:spacing w:val="1"/>
              </w:rPr>
              <w:t>и</w:t>
            </w:r>
            <w:r w:rsidRPr="005162D8">
              <w:rPr>
                <w:b/>
                <w:bCs/>
                <w:spacing w:val="-1"/>
              </w:rPr>
              <w:t>е</w:t>
            </w:r>
          </w:p>
        </w:tc>
      </w:tr>
      <w:tr w:rsidR="00425FC5" w:rsidRPr="005162D8" w:rsidTr="0063411C">
        <w:trPr>
          <w:trHeight w:hRule="exact" w:val="355"/>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t>В</w:t>
            </w:r>
            <w:r w:rsidRPr="005162D8">
              <w:rPr>
                <w:spacing w:val="-1"/>
              </w:rPr>
              <w:t>ыс</w:t>
            </w:r>
            <w:r w:rsidRPr="005162D8">
              <w:t>ш</w:t>
            </w:r>
            <w:r w:rsidRPr="005162D8">
              <w:rPr>
                <w:spacing w:val="1"/>
              </w:rPr>
              <w:t>е</w:t>
            </w:r>
            <w:r w:rsidRPr="005162D8">
              <w:t>е профе</w:t>
            </w:r>
            <w:r w:rsidRPr="005162D8">
              <w:rPr>
                <w:spacing w:val="-2"/>
              </w:rPr>
              <w:t>с</w:t>
            </w:r>
            <w:r w:rsidRPr="005162D8">
              <w:rPr>
                <w:spacing w:val="-1"/>
              </w:rPr>
              <w:t>с</w:t>
            </w:r>
            <w:r w:rsidRPr="005162D8">
              <w:t>ион</w:t>
            </w:r>
            <w:r w:rsidRPr="005162D8">
              <w:rPr>
                <w:spacing w:val="-1"/>
              </w:rPr>
              <w:t>а</w:t>
            </w:r>
            <w:r w:rsidRPr="005162D8">
              <w:t>льное</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3</w:t>
            </w:r>
            <w:r>
              <w:t>7</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87</w:t>
            </w:r>
          </w:p>
        </w:tc>
      </w:tr>
      <w:tr w:rsidR="00425FC5" w:rsidRPr="005162D8" w:rsidTr="0063411C">
        <w:trPr>
          <w:trHeight w:hRule="exact" w:val="286"/>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rPr>
                <w:spacing w:val="-1"/>
              </w:rPr>
              <w:t>С</w:t>
            </w:r>
            <w:r w:rsidRPr="005162D8">
              <w:t>р</w:t>
            </w:r>
            <w:r w:rsidRPr="005162D8">
              <w:rPr>
                <w:spacing w:val="-1"/>
              </w:rPr>
              <w:t>е</w:t>
            </w:r>
            <w:r w:rsidRPr="005162D8">
              <w:t>д</w:t>
            </w:r>
            <w:r w:rsidRPr="005162D8">
              <w:rPr>
                <w:spacing w:val="1"/>
              </w:rPr>
              <w:t>н</w:t>
            </w:r>
            <w:r w:rsidRPr="005162D8">
              <w:rPr>
                <w:spacing w:val="-1"/>
              </w:rPr>
              <w:t>е</w:t>
            </w:r>
            <w:r w:rsidRPr="005162D8">
              <w:t>е профе</w:t>
            </w:r>
            <w:r w:rsidRPr="005162D8">
              <w:rPr>
                <w:spacing w:val="-2"/>
              </w:rPr>
              <w:t>с</w:t>
            </w:r>
            <w:r w:rsidRPr="005162D8">
              <w:rPr>
                <w:spacing w:val="-1"/>
              </w:rPr>
              <w:t>с</w:t>
            </w:r>
            <w:r w:rsidRPr="005162D8">
              <w:t>ион</w:t>
            </w:r>
            <w:r w:rsidRPr="005162D8">
              <w:rPr>
                <w:spacing w:val="-1"/>
              </w:rPr>
              <w:t>а</w:t>
            </w:r>
            <w:r w:rsidRPr="005162D8">
              <w:t>льное</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t>8</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13</w:t>
            </w:r>
          </w:p>
        </w:tc>
      </w:tr>
      <w:tr w:rsidR="00425FC5" w:rsidRPr="005162D8" w:rsidTr="0063411C">
        <w:trPr>
          <w:trHeight w:hRule="exact" w:val="286"/>
        </w:trPr>
        <w:tc>
          <w:tcPr>
            <w:tcW w:w="9355" w:type="dxa"/>
            <w:gridSpan w:val="3"/>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rPr>
                <w:b/>
                <w:bCs/>
              </w:rPr>
              <w:t>Ка</w:t>
            </w:r>
            <w:r w:rsidRPr="005162D8">
              <w:rPr>
                <w:b/>
                <w:bCs/>
                <w:spacing w:val="1"/>
              </w:rPr>
              <w:t>т</w:t>
            </w:r>
            <w:r w:rsidRPr="005162D8">
              <w:rPr>
                <w:b/>
                <w:bCs/>
                <w:spacing w:val="-1"/>
              </w:rPr>
              <w:t>ег</w:t>
            </w:r>
            <w:r w:rsidRPr="005162D8">
              <w:rPr>
                <w:b/>
                <w:bCs/>
              </w:rPr>
              <w:t>ор</w:t>
            </w:r>
            <w:r w:rsidRPr="005162D8">
              <w:rPr>
                <w:b/>
                <w:bCs/>
                <w:spacing w:val="-2"/>
              </w:rPr>
              <w:t>и</w:t>
            </w:r>
            <w:r w:rsidRPr="005162D8">
              <w:rPr>
                <w:b/>
                <w:bCs/>
              </w:rPr>
              <w:t>и:</w:t>
            </w:r>
          </w:p>
        </w:tc>
      </w:tr>
      <w:tr w:rsidR="00425FC5" w:rsidRPr="005162D8" w:rsidTr="0063411C">
        <w:trPr>
          <w:trHeight w:hRule="exact" w:val="286"/>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rPr>
                <w:spacing w:val="-2"/>
              </w:rPr>
              <w:t>В</w:t>
            </w:r>
            <w:r w:rsidRPr="005162D8">
              <w:t>ы</w:t>
            </w:r>
            <w:r w:rsidRPr="005162D8">
              <w:rPr>
                <w:spacing w:val="-2"/>
              </w:rPr>
              <w:t>с</w:t>
            </w:r>
            <w:r w:rsidRPr="005162D8">
              <w:rPr>
                <w:spacing w:val="2"/>
              </w:rPr>
              <w:t>ш</w:t>
            </w:r>
            <w:r w:rsidRPr="005162D8">
              <w:rPr>
                <w:spacing w:val="-1"/>
              </w:rPr>
              <w:t>а</w:t>
            </w:r>
            <w:r w:rsidRPr="005162D8">
              <w:t>я к</w:t>
            </w:r>
            <w:r w:rsidRPr="005162D8">
              <w:rPr>
                <w:spacing w:val="-1"/>
              </w:rPr>
              <w:t>а</w:t>
            </w:r>
            <w:r w:rsidRPr="005162D8">
              <w:t>т</w:t>
            </w:r>
            <w:r w:rsidRPr="005162D8">
              <w:rPr>
                <w:spacing w:val="-1"/>
              </w:rPr>
              <w:t>е</w:t>
            </w:r>
            <w:r w:rsidRPr="005162D8">
              <w:t>гория</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t>9</w:t>
            </w:r>
          </w:p>
          <w:p w:rsidR="00425FC5" w:rsidRPr="005162D8" w:rsidRDefault="00425FC5" w:rsidP="0063411C">
            <w:pPr>
              <w:jc w:val="center"/>
            </w:pP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t>20</w:t>
            </w:r>
          </w:p>
        </w:tc>
      </w:tr>
      <w:tr w:rsidR="00425FC5" w:rsidRPr="005162D8" w:rsidTr="0063411C">
        <w:trPr>
          <w:trHeight w:hRule="exact" w:val="286"/>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t>П</w:t>
            </w:r>
            <w:r w:rsidRPr="005162D8">
              <w:rPr>
                <w:spacing w:val="-2"/>
              </w:rPr>
              <w:t>е</w:t>
            </w:r>
            <w:r w:rsidRPr="005162D8">
              <w:t>рв</w:t>
            </w:r>
            <w:r w:rsidRPr="005162D8">
              <w:rPr>
                <w:spacing w:val="-2"/>
              </w:rPr>
              <w:t>а</w:t>
            </w:r>
            <w:r w:rsidRPr="005162D8">
              <w:t>я к</w:t>
            </w:r>
            <w:r w:rsidRPr="005162D8">
              <w:rPr>
                <w:spacing w:val="-1"/>
              </w:rPr>
              <w:t>а</w:t>
            </w:r>
            <w:r w:rsidRPr="005162D8">
              <w:t>т</w:t>
            </w:r>
            <w:r w:rsidRPr="005162D8">
              <w:rPr>
                <w:spacing w:val="-1"/>
              </w:rPr>
              <w:t>е</w:t>
            </w:r>
            <w:r w:rsidRPr="005162D8">
              <w:t>гория</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t>25</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t>56</w:t>
            </w:r>
          </w:p>
        </w:tc>
      </w:tr>
      <w:tr w:rsidR="00425FC5" w:rsidRPr="005162D8" w:rsidTr="0063411C">
        <w:trPr>
          <w:trHeight w:hRule="exact" w:val="439"/>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t>Соответствие занимаемой должности</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6</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15</w:t>
            </w:r>
          </w:p>
        </w:tc>
      </w:tr>
      <w:tr w:rsidR="00425FC5" w:rsidRPr="005162D8" w:rsidTr="0063411C">
        <w:trPr>
          <w:trHeight w:hRule="exact" w:val="355"/>
        </w:trPr>
        <w:tc>
          <w:tcPr>
            <w:tcW w:w="9355" w:type="dxa"/>
            <w:gridSpan w:val="3"/>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rPr>
                <w:b/>
                <w:bCs/>
              </w:rPr>
              <w:t>Св</w:t>
            </w:r>
            <w:r w:rsidRPr="005162D8">
              <w:rPr>
                <w:b/>
                <w:bCs/>
                <w:spacing w:val="-2"/>
              </w:rPr>
              <w:t>е</w:t>
            </w:r>
            <w:r w:rsidRPr="005162D8">
              <w:rPr>
                <w:b/>
                <w:bCs/>
              </w:rPr>
              <w:t>д</w:t>
            </w:r>
            <w:r w:rsidRPr="005162D8">
              <w:rPr>
                <w:b/>
                <w:bCs/>
                <w:spacing w:val="-1"/>
              </w:rPr>
              <w:t>е</w:t>
            </w:r>
            <w:r w:rsidRPr="005162D8">
              <w:rPr>
                <w:b/>
                <w:bCs/>
              </w:rPr>
              <w:t>ния о наградах и зна</w:t>
            </w:r>
            <w:r w:rsidRPr="005162D8">
              <w:rPr>
                <w:b/>
                <w:bCs/>
                <w:spacing w:val="1"/>
              </w:rPr>
              <w:t>к</w:t>
            </w:r>
            <w:r w:rsidRPr="005162D8">
              <w:rPr>
                <w:b/>
                <w:bCs/>
              </w:rPr>
              <w:t xml:space="preserve">ах </w:t>
            </w:r>
            <w:r w:rsidRPr="005162D8">
              <w:rPr>
                <w:b/>
                <w:bCs/>
                <w:spacing w:val="-3"/>
              </w:rPr>
              <w:t>о</w:t>
            </w:r>
            <w:r w:rsidRPr="005162D8">
              <w:rPr>
                <w:b/>
                <w:bCs/>
                <w:spacing w:val="1"/>
              </w:rPr>
              <w:t>т</w:t>
            </w:r>
            <w:r w:rsidRPr="005162D8">
              <w:rPr>
                <w:b/>
                <w:bCs/>
              </w:rPr>
              <w:t>ли</w:t>
            </w:r>
            <w:r w:rsidRPr="005162D8">
              <w:rPr>
                <w:b/>
                <w:bCs/>
                <w:spacing w:val="-1"/>
              </w:rPr>
              <w:t>ч</w:t>
            </w:r>
            <w:r w:rsidRPr="005162D8">
              <w:rPr>
                <w:b/>
                <w:bCs/>
              </w:rPr>
              <w:t>ия</w:t>
            </w:r>
          </w:p>
        </w:tc>
      </w:tr>
      <w:tr w:rsidR="00425FC5" w:rsidRPr="005162D8" w:rsidTr="0063411C">
        <w:trPr>
          <w:trHeight w:hRule="exact" w:val="356"/>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rPr>
                <w:spacing w:val="-5"/>
              </w:rPr>
              <w:t>«</w:t>
            </w:r>
            <w:r w:rsidRPr="005162D8">
              <w:rPr>
                <w:spacing w:val="1"/>
              </w:rPr>
              <w:t>За</w:t>
            </w:r>
            <w:r w:rsidRPr="005162D8">
              <w:rPr>
                <w:spacing w:val="-1"/>
              </w:rPr>
              <w:t>с</w:t>
            </w:r>
            <w:r w:rsidRPr="005162D8">
              <w:rPr>
                <w:spacing w:val="4"/>
              </w:rPr>
              <w:t>л</w:t>
            </w:r>
            <w:r w:rsidRPr="005162D8">
              <w:rPr>
                <w:spacing w:val="-5"/>
              </w:rPr>
              <w:t>у</w:t>
            </w:r>
            <w:r w:rsidRPr="005162D8">
              <w:t>ж</w:t>
            </w:r>
            <w:r w:rsidRPr="005162D8">
              <w:rPr>
                <w:spacing w:val="-2"/>
              </w:rPr>
              <w:t>е</w:t>
            </w:r>
            <w:r w:rsidRPr="005162D8">
              <w:t>нный</w:t>
            </w:r>
            <w:r w:rsidR="000F72BD">
              <w:t xml:space="preserve"> </w:t>
            </w:r>
            <w:r w:rsidRPr="005162D8">
              <w:rPr>
                <w:spacing w:val="-5"/>
              </w:rPr>
              <w:t>у</w:t>
            </w:r>
            <w:r w:rsidRPr="005162D8">
              <w:rPr>
                <w:spacing w:val="-1"/>
              </w:rPr>
              <w:t>ч</w:t>
            </w:r>
            <w:r w:rsidRPr="005162D8">
              <w:t>ит</w:t>
            </w:r>
            <w:r w:rsidRPr="005162D8">
              <w:rPr>
                <w:spacing w:val="-1"/>
              </w:rPr>
              <w:t>е</w:t>
            </w:r>
            <w:r w:rsidRPr="005162D8">
              <w:t>ль Р</w:t>
            </w:r>
            <w:r w:rsidRPr="005162D8">
              <w:rPr>
                <w:spacing w:val="4"/>
              </w:rPr>
              <w:t>Ф</w:t>
            </w:r>
            <w:r w:rsidRPr="005162D8">
              <w:t>»</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1</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3</w:t>
            </w:r>
          </w:p>
        </w:tc>
      </w:tr>
      <w:tr w:rsidR="00425FC5" w:rsidRPr="005162D8" w:rsidTr="0063411C">
        <w:trPr>
          <w:trHeight w:hRule="exact" w:val="529"/>
        </w:trPr>
        <w:tc>
          <w:tcPr>
            <w:tcW w:w="4820"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r w:rsidRPr="005162D8">
              <w:rPr>
                <w:spacing w:val="-5"/>
              </w:rPr>
              <w:t xml:space="preserve"> «</w:t>
            </w:r>
            <w:r w:rsidRPr="005162D8">
              <w:rPr>
                <w:spacing w:val="1"/>
              </w:rPr>
              <w:t>П</w:t>
            </w:r>
            <w:r w:rsidRPr="005162D8">
              <w:rPr>
                <w:spacing w:val="2"/>
              </w:rPr>
              <w:t>о</w:t>
            </w:r>
            <w:r w:rsidRPr="005162D8">
              <w:rPr>
                <w:spacing w:val="-1"/>
              </w:rPr>
              <w:t>че</w:t>
            </w:r>
            <w:r w:rsidRPr="005162D8">
              <w:t>тный р</w:t>
            </w:r>
            <w:r w:rsidRPr="005162D8">
              <w:rPr>
                <w:spacing w:val="-1"/>
              </w:rPr>
              <w:t>а</w:t>
            </w:r>
            <w:r w:rsidRPr="005162D8">
              <w:t>ботн</w:t>
            </w:r>
            <w:r w:rsidRPr="005162D8">
              <w:rPr>
                <w:spacing w:val="-2"/>
              </w:rPr>
              <w:t>и</w:t>
            </w:r>
            <w:r w:rsidRPr="005162D8">
              <w:t xml:space="preserve">к </w:t>
            </w:r>
            <w:r w:rsidRPr="005162D8">
              <w:rPr>
                <w:spacing w:val="-3"/>
              </w:rPr>
              <w:t>о</w:t>
            </w:r>
            <w:r w:rsidRPr="005162D8">
              <w:t>бр</w:t>
            </w:r>
            <w:r w:rsidRPr="005162D8">
              <w:rPr>
                <w:spacing w:val="-1"/>
              </w:rPr>
              <w:t>а</w:t>
            </w:r>
            <w:r w:rsidRPr="005162D8">
              <w:t>зов</w:t>
            </w:r>
            <w:r w:rsidRPr="005162D8">
              <w:rPr>
                <w:spacing w:val="-2"/>
              </w:rPr>
              <w:t>а</w:t>
            </w:r>
            <w:r w:rsidRPr="005162D8">
              <w:t>ни</w:t>
            </w:r>
            <w:r w:rsidRPr="005162D8">
              <w:rPr>
                <w:spacing w:val="2"/>
              </w:rPr>
              <w:t>я</w:t>
            </w:r>
            <w:r w:rsidRPr="005162D8">
              <w:t>»</w:t>
            </w:r>
          </w:p>
        </w:tc>
        <w:tc>
          <w:tcPr>
            <w:tcW w:w="2551"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5</w:t>
            </w:r>
          </w:p>
        </w:tc>
        <w:tc>
          <w:tcPr>
            <w:tcW w:w="1984" w:type="dxa"/>
            <w:tcBorders>
              <w:top w:val="single" w:sz="4" w:space="0" w:color="000000"/>
              <w:left w:val="single" w:sz="4" w:space="0" w:color="000000"/>
              <w:bottom w:val="single" w:sz="4" w:space="0" w:color="000000"/>
              <w:right w:val="single" w:sz="4" w:space="0" w:color="000000"/>
            </w:tcBorders>
          </w:tcPr>
          <w:p w:rsidR="00425FC5" w:rsidRPr="005162D8" w:rsidRDefault="00425FC5" w:rsidP="0063411C">
            <w:pPr>
              <w:jc w:val="center"/>
            </w:pPr>
            <w:r w:rsidRPr="005162D8">
              <w:t>13</w:t>
            </w:r>
          </w:p>
        </w:tc>
      </w:tr>
    </w:tbl>
    <w:p w:rsidR="00425FC5" w:rsidRPr="00542E52" w:rsidRDefault="00425FC5" w:rsidP="00425FC5">
      <w:pPr>
        <w:rPr>
          <w:rFonts w:eastAsia="Times New Roman"/>
          <w:lang w:eastAsia="ru-RU"/>
        </w:rPr>
      </w:pPr>
    </w:p>
    <w:p w:rsidR="00542E52" w:rsidRPr="00542E52" w:rsidRDefault="00542E52" w:rsidP="00542E52">
      <w:pPr>
        <w:ind w:firstLine="709"/>
      </w:pPr>
      <w:r w:rsidRPr="00542E52">
        <w:t>В дополнение к основным должностным обязанностям педагогические сотрудники выполняют функции, обеспечивающие классное руководство, реализацию программы внеурочной деятельности: ведут кружки и секции, организуют проведение спортивно-оздоровительной работы, руководят учебными исследованиями и проектной деятельностью школьников, объединениями учащихся осуществляют работу по профориентации и самоопределению, организуют познавательный и развлекательный досуг.</w:t>
      </w:r>
    </w:p>
    <w:p w:rsidR="00542E52" w:rsidRPr="00542E52" w:rsidRDefault="00542E52" w:rsidP="00542E52">
      <w:pPr>
        <w:ind w:firstLine="709"/>
      </w:pPr>
    </w:p>
    <w:p w:rsidR="00542E52" w:rsidRPr="00542E52" w:rsidRDefault="00542E52" w:rsidP="00542E52">
      <w:pPr>
        <w:ind w:firstLine="708"/>
        <w:rPr>
          <w:b/>
        </w:rPr>
      </w:pPr>
      <w:r w:rsidRPr="00542E52">
        <w:rPr>
          <w:b/>
        </w:rPr>
        <w:t>Система непрерывного профессионального развития и повышения квалификации педагогических работников</w:t>
      </w:r>
    </w:p>
    <w:p w:rsidR="00542E52" w:rsidRPr="00542E52" w:rsidRDefault="00542E52" w:rsidP="00542E52">
      <w:pPr>
        <w:ind w:firstLine="709"/>
      </w:pPr>
      <w:r w:rsidRPr="00542E52">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которое реализуется через обучение педагогов на курсах повышения квалификации, стажировках, участие в конференциях, семинарах и мастер-классах, участие в различных педагогических проектах, создание и публикации методических материалов и др.</w:t>
      </w:r>
    </w:p>
    <w:p w:rsidR="00425FC5" w:rsidRDefault="00542E52" w:rsidP="00FF493B">
      <w:pPr>
        <w:ind w:firstLine="709"/>
      </w:pPr>
      <w:r w:rsidRPr="00542E52">
        <w:t xml:space="preserve"> </w:t>
      </w:r>
    </w:p>
    <w:p w:rsidR="00542E52" w:rsidRPr="00542E52" w:rsidRDefault="00542E52" w:rsidP="00542E52"/>
    <w:p w:rsidR="00542E52" w:rsidRPr="00542E52" w:rsidRDefault="00542E52" w:rsidP="00542E52">
      <w:pPr>
        <w:keepNext/>
        <w:keepLines/>
        <w:jc w:val="center"/>
        <w:outlineLvl w:val="2"/>
        <w:rPr>
          <w:rFonts w:eastAsia="Times New Roman"/>
          <w:b/>
          <w:bCs/>
        </w:rPr>
      </w:pPr>
      <w:bookmarkStart w:id="76" w:name="_Toc410654077"/>
      <w:bookmarkStart w:id="77" w:name="_Toc409691737"/>
      <w:bookmarkStart w:id="78" w:name="_Toc414553287"/>
      <w:bookmarkStart w:id="79" w:name="_Toc471840360"/>
      <w:r w:rsidRPr="00542E52">
        <w:rPr>
          <w:rFonts w:eastAsia="Times New Roman"/>
          <w:b/>
          <w:bCs/>
        </w:rPr>
        <w:t>3.2.2. Психолого-педагогические условия реализации ООП ООО</w:t>
      </w:r>
      <w:bookmarkEnd w:id="76"/>
      <w:bookmarkEnd w:id="77"/>
      <w:bookmarkEnd w:id="78"/>
      <w:bookmarkEnd w:id="79"/>
    </w:p>
    <w:p w:rsidR="00542E52" w:rsidRPr="00542E52" w:rsidRDefault="00542E52" w:rsidP="00542E52">
      <w:pPr>
        <w:ind w:firstLine="709"/>
      </w:pPr>
      <w:r w:rsidRPr="00542E52">
        <w:t xml:space="preserve">Психолого-педагогическое сопровождение реализации образовательной программы основного общего образования в учреждении осуществляет социально-психологическая служба в </w:t>
      </w:r>
      <w:r w:rsidR="00425FC5">
        <w:t>составе: 2 педагога-психолога,  социальный</w:t>
      </w:r>
      <w:r w:rsidRPr="00542E52">
        <w:t xml:space="preserve"> педагог, учитель-логопед.</w:t>
      </w:r>
    </w:p>
    <w:p w:rsidR="00542E52" w:rsidRPr="00542E52" w:rsidRDefault="00542E52" w:rsidP="00542E52">
      <w:pPr>
        <w:ind w:firstLine="709"/>
      </w:pPr>
      <w:r w:rsidRPr="00542E52">
        <w:t>Задачи психолого-педагогического сопровождения реализации ООП ООО:</w:t>
      </w:r>
    </w:p>
    <w:p w:rsidR="00542E52" w:rsidRPr="00542E52" w:rsidRDefault="00542E52" w:rsidP="00542E52">
      <w:pPr>
        <w:numPr>
          <w:ilvl w:val="0"/>
          <w:numId w:val="45"/>
        </w:numPr>
        <w:contextualSpacing/>
      </w:pPr>
      <w:r w:rsidRPr="00542E52">
        <w:t>Психологическое обеспечение реализации ФГОС, в т.ч. обеспечение преемственности содержания и форм организации образовательного процесса по отношению к уровню НОО с учетом специфики возрастного психофизического развития обучающихся, в частности особенностей перехода из младшего школьного возраста в подростковый;</w:t>
      </w:r>
    </w:p>
    <w:p w:rsidR="00542E52" w:rsidRPr="00542E52" w:rsidRDefault="00542E52" w:rsidP="00542E52">
      <w:pPr>
        <w:numPr>
          <w:ilvl w:val="0"/>
          <w:numId w:val="45"/>
        </w:numPr>
        <w:contextualSpacing/>
      </w:pPr>
      <w:r w:rsidRPr="00542E52">
        <w:t>Обеспечение вариативности направлений и форм психолого-педагогического сопровождения участников образовательного процесса;</w:t>
      </w:r>
    </w:p>
    <w:p w:rsidR="00542E52" w:rsidRPr="00542E52" w:rsidRDefault="00542E52" w:rsidP="00542E52">
      <w:pPr>
        <w:numPr>
          <w:ilvl w:val="0"/>
          <w:numId w:val="45"/>
        </w:numPr>
        <w:contextualSpacing/>
      </w:pPr>
      <w:r w:rsidRPr="00542E52">
        <w:t>Формирование и развитие психолого-педагогической компетентности участников образовательного процесса.</w:t>
      </w:r>
    </w:p>
    <w:p w:rsidR="00542E52" w:rsidRPr="00542E52" w:rsidRDefault="00542E52" w:rsidP="00542E52">
      <w:pPr>
        <w:ind w:firstLine="709"/>
      </w:pPr>
      <w:r w:rsidRPr="00542E52">
        <w:t>Работа осуществляется в соответствии с планом работы социально-психологической службы по следующим направлениям:</w:t>
      </w:r>
    </w:p>
    <w:p w:rsidR="00542E52" w:rsidRPr="00542E52" w:rsidRDefault="00542E52" w:rsidP="00542E52">
      <w:pPr>
        <w:numPr>
          <w:ilvl w:val="0"/>
          <w:numId w:val="46"/>
        </w:numPr>
        <w:contextualSpacing/>
      </w:pPr>
      <w:r w:rsidRPr="00542E52">
        <w:lastRenderedPageBreak/>
        <w:t>Создание условий для успешной социально-психологической адаптации обучающихся, их самоопределения и самореализации (адаптация к обучению, профориентация, психологическое сопровождение одаренных учащихся);</w:t>
      </w:r>
    </w:p>
    <w:p w:rsidR="00542E52" w:rsidRPr="00542E52" w:rsidRDefault="00542E52" w:rsidP="00542E52">
      <w:pPr>
        <w:numPr>
          <w:ilvl w:val="0"/>
          <w:numId w:val="46"/>
        </w:numPr>
        <w:contextualSpacing/>
      </w:pPr>
      <w:r w:rsidRPr="00542E52">
        <w:t>Организация психолого-педагогической деятельности с учетом индивидуальных особенностей учащихся (в частности, психолого-педагогическое сопровождение учащихся по программе СКОУ VII вида, учащихся с ОВЗ);</w:t>
      </w:r>
    </w:p>
    <w:p w:rsidR="00542E52" w:rsidRPr="00542E52" w:rsidRDefault="00542E52" w:rsidP="00542E52">
      <w:pPr>
        <w:numPr>
          <w:ilvl w:val="0"/>
          <w:numId w:val="46"/>
        </w:numPr>
        <w:contextualSpacing/>
      </w:pPr>
      <w:r w:rsidRPr="00542E52">
        <w:t>Профилактическая работа по предотвращению ООД, снижению риска употребления ПАВ, формирование у обучающихся понимания ценности здоровья и безопасного образа жизни;</w:t>
      </w:r>
    </w:p>
    <w:p w:rsidR="00542E52" w:rsidRPr="00542E52" w:rsidRDefault="00542E52" w:rsidP="00542E52">
      <w:pPr>
        <w:numPr>
          <w:ilvl w:val="0"/>
          <w:numId w:val="46"/>
        </w:numPr>
        <w:contextualSpacing/>
      </w:pPr>
      <w:r w:rsidRPr="00542E52">
        <w:t>Осуществление мер по социальной защите, социально-психологической помощи обучающимся (в частности, находящимся в группе риска СОП).</w:t>
      </w:r>
    </w:p>
    <w:p w:rsidR="00542E52" w:rsidRPr="00542E52" w:rsidRDefault="00542E52" w:rsidP="00542E52">
      <w:pPr>
        <w:ind w:firstLine="709"/>
        <w:rPr>
          <w:b/>
        </w:rPr>
      </w:pPr>
      <w:r w:rsidRPr="00542E52">
        <w:rPr>
          <w:b/>
        </w:rPr>
        <w:t>Основные формы психолого-педагогического сопровождения:</w:t>
      </w:r>
    </w:p>
    <w:p w:rsidR="00542E52" w:rsidRPr="00542E52" w:rsidRDefault="00542E52" w:rsidP="00542E52">
      <w:pPr>
        <w:ind w:firstLine="709"/>
      </w:pPr>
      <w:r w:rsidRPr="00542E52">
        <w:t>1.Просвещение учащихся, родителей и педагогов по вопросам: возрастные особенности детей</w:t>
      </w:r>
      <w:r w:rsidRPr="00542E52">
        <w:tab/>
        <w:t xml:space="preserve"> и подростков; вопросы саморегуляции и адаптации; профилактика ПАВ; жестокое обращение с детьми; суицидальный риск; профессиональное выгорание; проф.самоопределение, развитие одаренности.</w:t>
      </w:r>
    </w:p>
    <w:p w:rsidR="00542E52" w:rsidRPr="00542E52" w:rsidRDefault="00542E52" w:rsidP="00542E52">
      <w:pPr>
        <w:ind w:firstLine="709"/>
      </w:pPr>
      <w:r w:rsidRPr="00542E52">
        <w:t xml:space="preserve">2.Диагностика: </w:t>
      </w:r>
    </w:p>
    <w:p w:rsidR="00542E52" w:rsidRPr="00542E52" w:rsidRDefault="00542E52" w:rsidP="00542E52">
      <w:pPr>
        <w:numPr>
          <w:ilvl w:val="0"/>
          <w:numId w:val="53"/>
        </w:numPr>
        <w:contextualSpacing/>
      </w:pPr>
      <w:r w:rsidRPr="00542E52">
        <w:t xml:space="preserve">адаптация к обучению («Шкалы самооценки» Т.В. Дембо-С.Я. Рубинштейн, «Тест школьной тревожности» Б.Н. Филлипса, «Шкала приемлемости класса» Н.В. Бахаревой,), </w:t>
      </w:r>
    </w:p>
    <w:p w:rsidR="00542E52" w:rsidRPr="00542E52" w:rsidRDefault="00542E52" w:rsidP="00542E52">
      <w:pPr>
        <w:numPr>
          <w:ilvl w:val="0"/>
          <w:numId w:val="53"/>
        </w:numPr>
        <w:contextualSpacing/>
      </w:pPr>
      <w:r w:rsidRPr="00542E52">
        <w:t xml:space="preserve">определение суицидального риска («Индекс общего самочувствия» (анкета ВОЗ), «Шкала детской депрессивности </w:t>
      </w:r>
      <w:r w:rsidRPr="00542E52">
        <w:rPr>
          <w:lang w:val="en-US"/>
        </w:rPr>
        <w:t>CDI</w:t>
      </w:r>
      <w:r w:rsidRPr="00542E52">
        <w:t xml:space="preserve">» М.Ковач, «Исследование волевой саморегуляции» А.В.Зверькова, Е.В. Эйдмана, «Наличие иррациональных установок» А.Эллис), </w:t>
      </w:r>
    </w:p>
    <w:p w:rsidR="00542E52" w:rsidRPr="00542E52" w:rsidRDefault="00542E52" w:rsidP="00542E52">
      <w:pPr>
        <w:numPr>
          <w:ilvl w:val="0"/>
          <w:numId w:val="53"/>
        </w:numPr>
        <w:contextualSpacing/>
      </w:pPr>
      <w:r w:rsidRPr="00542E52">
        <w:t>профориентация («Карта интересов» Г.В. Резапкиной, анкета «Выбор профиля»).</w:t>
      </w:r>
    </w:p>
    <w:p w:rsidR="00542E52" w:rsidRPr="00542E52" w:rsidRDefault="00542E52" w:rsidP="00542E52">
      <w:pPr>
        <w:ind w:firstLine="709"/>
      </w:pPr>
      <w:r w:rsidRPr="00542E52">
        <w:t>3.Тренинги: «Квест» (адаптация к коллективу), «Профи» (профориентация и самоопределение).</w:t>
      </w:r>
    </w:p>
    <w:p w:rsidR="00542E52" w:rsidRPr="00542E52" w:rsidRDefault="00542E52" w:rsidP="00542E52">
      <w:pPr>
        <w:ind w:firstLine="709"/>
      </w:pPr>
      <w:r w:rsidRPr="00542E52">
        <w:t>4.Развивающие и коррекционные занятия с учащимися (профилактика дезадаптации, коррекция и развитие познавательных процессов, эмоционально-волевой сферы, навыков конструктивного общения).</w:t>
      </w:r>
    </w:p>
    <w:p w:rsidR="00542E52" w:rsidRPr="00542E52" w:rsidRDefault="00542E52" w:rsidP="00542E52">
      <w:pPr>
        <w:ind w:firstLine="709"/>
      </w:pPr>
      <w:r w:rsidRPr="00542E52">
        <w:t>4.Индивидуальное и групповое консультирование учащихся, педагогов, родителей.</w:t>
      </w:r>
    </w:p>
    <w:p w:rsidR="00542E52" w:rsidRPr="00542E52" w:rsidRDefault="00542E52" w:rsidP="00542E52">
      <w:pPr>
        <w:shd w:val="clear" w:color="auto" w:fill="FFFFFF"/>
        <w:ind w:left="360"/>
        <w:contextualSpacing/>
      </w:pPr>
    </w:p>
    <w:p w:rsidR="005103E9" w:rsidRPr="00BF0858" w:rsidRDefault="005103E9" w:rsidP="006340B6">
      <w:pPr>
        <w:pStyle w:val="3"/>
        <w:spacing w:before="0"/>
      </w:pPr>
      <w:r w:rsidRPr="0097313B">
        <w:t>3.</w:t>
      </w:r>
      <w:r w:rsidR="008E7329">
        <w:t>4</w:t>
      </w:r>
      <w:r w:rsidRPr="0097313B">
        <w:t xml:space="preserve">.3. </w:t>
      </w:r>
      <w:r w:rsidRPr="00BF0858">
        <w:t>Финансово-экономические условия реализации образовательной</w:t>
      </w:r>
      <w:bookmarkStart w:id="80" w:name="_Toc410654080"/>
      <w:bookmarkEnd w:id="71"/>
      <w:r w:rsidRPr="00BF0858">
        <w:t>программы основного общего образования</w:t>
      </w:r>
      <w:bookmarkEnd w:id="72"/>
      <w:bookmarkEnd w:id="73"/>
      <w:bookmarkEnd w:id="74"/>
      <w:bookmarkEnd w:id="80"/>
    </w:p>
    <w:p w:rsidR="005103E9" w:rsidRPr="00BF0858" w:rsidRDefault="005103E9" w:rsidP="006340B6">
      <w:pPr>
        <w:ind w:firstLine="709"/>
        <w:rPr>
          <w:color w:val="000000" w:themeColor="text1"/>
        </w:rPr>
      </w:pPr>
      <w:r w:rsidRPr="00BF0858">
        <w:rPr>
          <w:color w:val="000000" w:themeColor="text1"/>
        </w:rPr>
        <w:t>Финансовое обеспечение гарантий реализации прав граждан на получение общедоступного и бесплатного общего образования и образовательной программы учреждения осуществляется в соответствии с нормативами подушевого финансирования и на основании муниципального задания по оказанию муниципальных образовательных услуг.</w:t>
      </w:r>
    </w:p>
    <w:p w:rsidR="005103E9" w:rsidRPr="00BF0858" w:rsidRDefault="005103E9" w:rsidP="006340B6">
      <w:pPr>
        <w:ind w:firstLine="709"/>
        <w:rPr>
          <w:color w:val="000000" w:themeColor="text1"/>
        </w:rPr>
      </w:pPr>
      <w:r w:rsidRPr="00BF0858">
        <w:rPr>
          <w:color w:val="000000" w:themeColor="text1"/>
        </w:rPr>
        <w:t>Муниципальное задание устанавливает плановый объем оказываемых услуг в натуральных показателях (количество учащихся), в стоимостных показателях (объем финансовых затрат). А так же определяет следующие показатели, характеризующие качество оказываемых муниципальных услуг: сохранность контингента обучающихся; доля обучающихся, оставленных на повторное обучение; доля обучающихся – победителей олимпиад, конкурсов муниципальных, краевых, всероссийских; доля педагогов, имеющих высшую и первую квалификационные категории; численность педагогов, повысивших квалификацию.</w:t>
      </w:r>
    </w:p>
    <w:p w:rsidR="005103E9" w:rsidRPr="00BF0858" w:rsidRDefault="005103E9" w:rsidP="006340B6">
      <w:pPr>
        <w:ind w:firstLine="709"/>
        <w:rPr>
          <w:color w:val="000000" w:themeColor="text1"/>
        </w:rPr>
      </w:pPr>
      <w:r w:rsidRPr="00BF0858">
        <w:rPr>
          <w:color w:val="000000" w:themeColor="text1"/>
        </w:rPr>
        <w:t>Министерство образования и науки Пермского края из средств краевого бюджета определяет и обеспечивает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103E9" w:rsidRPr="00BF0858" w:rsidRDefault="005103E9" w:rsidP="006340B6">
      <w:pPr>
        <w:ind w:firstLine="709"/>
        <w:rPr>
          <w:color w:val="000000" w:themeColor="text1"/>
        </w:rPr>
      </w:pPr>
      <w:r w:rsidRPr="00BF0858">
        <w:rPr>
          <w:color w:val="000000" w:themeColor="text1"/>
        </w:rPr>
        <w:t>расходы на оплату труда работников, реализующих образовательную программу основного общего образования;</w:t>
      </w:r>
    </w:p>
    <w:p w:rsidR="005103E9" w:rsidRPr="00BF0858" w:rsidRDefault="005103E9" w:rsidP="006340B6">
      <w:pPr>
        <w:ind w:firstLine="709"/>
        <w:rPr>
          <w:color w:val="000000" w:themeColor="text1"/>
        </w:rPr>
      </w:pPr>
      <w:r w:rsidRPr="00BF0858">
        <w:rPr>
          <w:color w:val="000000" w:themeColor="text1"/>
        </w:rPr>
        <w:t>расходы на приобретение учебников и учебных пособий, средств обучения</w:t>
      </w:r>
      <w:r w:rsidR="006D07D3" w:rsidRPr="00BF0858">
        <w:rPr>
          <w:color w:val="000000" w:themeColor="text1"/>
        </w:rPr>
        <w:t>.</w:t>
      </w:r>
    </w:p>
    <w:p w:rsidR="005103E9" w:rsidRPr="00BF0858" w:rsidRDefault="005103E9" w:rsidP="006340B6">
      <w:pPr>
        <w:ind w:firstLine="709"/>
        <w:rPr>
          <w:color w:val="000000" w:themeColor="text1"/>
        </w:rPr>
      </w:pPr>
      <w:r w:rsidRPr="00BF0858">
        <w:rPr>
          <w:color w:val="000000" w:themeColor="text1"/>
        </w:rPr>
        <w:lastRenderedPageBreak/>
        <w:t>Администрация Добрянского муниципального района из средств местного бюджета обеспечивает расходы на содержание зданий, оплату коммунальных услуг, налогов.</w:t>
      </w:r>
    </w:p>
    <w:p w:rsidR="005103E9" w:rsidRPr="00BF0858" w:rsidRDefault="005103E9" w:rsidP="006340B6">
      <w:pPr>
        <w:ind w:firstLine="709"/>
        <w:rPr>
          <w:color w:val="000000" w:themeColor="text1"/>
        </w:rPr>
      </w:pPr>
      <w:r w:rsidRPr="00BF0858">
        <w:rPr>
          <w:color w:val="000000" w:themeColor="text1"/>
        </w:rPr>
        <w:t>Субсидия на выполнение муниципального задания перечисляется на лицевой счет учреждения до 10 числа текущего месяца в размере, определенном Графиком перечислени</w:t>
      </w:r>
      <w:r w:rsidR="00D21C51" w:rsidRPr="00BF0858">
        <w:rPr>
          <w:color w:val="000000" w:themeColor="text1"/>
        </w:rPr>
        <w:t>я субсидий – приложение к Соглаш</w:t>
      </w:r>
      <w:r w:rsidRPr="00BF0858">
        <w:rPr>
          <w:color w:val="000000" w:themeColor="text1"/>
        </w:rPr>
        <w:t>ению о порядке и условиях предоставления субсидии на финансовое обеспечение выполнения муниципального задания на оказание муниципальных услуг.</w:t>
      </w:r>
    </w:p>
    <w:p w:rsidR="005103E9" w:rsidRPr="00BF0858" w:rsidRDefault="005103E9" w:rsidP="006340B6">
      <w:pPr>
        <w:ind w:firstLine="709"/>
        <w:rPr>
          <w:color w:val="000000" w:themeColor="text1"/>
        </w:rPr>
      </w:pPr>
      <w:r w:rsidRPr="00BF0858">
        <w:rPr>
          <w:color w:val="000000" w:themeColor="text1"/>
        </w:rPr>
        <w:t>Расходование средств осуществляется в соответствии с Планом финансово-хозяйственное деятельности на текущий год.</w:t>
      </w:r>
    </w:p>
    <w:p w:rsidR="006340B6" w:rsidRPr="00BF0858" w:rsidRDefault="005103E9" w:rsidP="006340B6">
      <w:pPr>
        <w:ind w:firstLine="567"/>
        <w:rPr>
          <w:color w:val="000000" w:themeColor="text1"/>
        </w:rPr>
      </w:pPr>
      <w:r w:rsidRPr="00BF0858">
        <w:rPr>
          <w:color w:val="000000" w:themeColor="text1"/>
        </w:rPr>
        <w:t>Порядок оплаты труда в учреждении регламентируется «Поло</w:t>
      </w:r>
      <w:r w:rsidR="00032AB4">
        <w:rPr>
          <w:color w:val="000000" w:themeColor="text1"/>
        </w:rPr>
        <w:t>жением об оплате труда в МБОУ «П</w:t>
      </w:r>
      <w:r w:rsidR="002554D7" w:rsidRPr="00BF0858">
        <w:rPr>
          <w:color w:val="000000" w:themeColor="text1"/>
        </w:rPr>
        <w:t>СОШ</w:t>
      </w:r>
      <w:r w:rsidRPr="00BF0858">
        <w:rPr>
          <w:color w:val="000000" w:themeColor="text1"/>
        </w:rPr>
        <w:t xml:space="preserve"> №3»</w:t>
      </w:r>
      <w:r w:rsidR="00681820" w:rsidRPr="00BF0858">
        <w:rPr>
          <w:color w:val="000000" w:themeColor="text1"/>
        </w:rPr>
        <w:t>.</w:t>
      </w:r>
    </w:p>
    <w:p w:rsidR="00317089" w:rsidRPr="00BF0858" w:rsidRDefault="00317089" w:rsidP="00317089">
      <w:pPr>
        <w:pStyle w:val="3"/>
        <w:spacing w:before="0"/>
        <w:rPr>
          <w:rFonts w:cs="Times New Roman"/>
        </w:rPr>
      </w:pPr>
      <w:bookmarkStart w:id="81" w:name="_Toc471840362"/>
      <w:r w:rsidRPr="00BF0858">
        <w:rPr>
          <w:rFonts w:cs="Times New Roman"/>
        </w:rPr>
        <w:t>3.</w:t>
      </w:r>
      <w:r w:rsidR="008E7329" w:rsidRPr="00BF0858">
        <w:rPr>
          <w:rFonts w:cs="Times New Roman"/>
        </w:rPr>
        <w:t>4</w:t>
      </w:r>
      <w:r w:rsidRPr="00BF0858">
        <w:rPr>
          <w:rFonts w:cs="Times New Roman"/>
        </w:rPr>
        <w:t xml:space="preserve">.4.Материально-технические условия реализации основной </w:t>
      </w:r>
      <w:bookmarkStart w:id="82" w:name="_Toc410654082"/>
      <w:r w:rsidRPr="00BF0858">
        <w:rPr>
          <w:rFonts w:cs="Times New Roman"/>
        </w:rPr>
        <w:t>образовательной программы</w:t>
      </w:r>
      <w:bookmarkEnd w:id="81"/>
      <w:bookmarkEnd w:id="82"/>
    </w:p>
    <w:p w:rsidR="00317089" w:rsidRPr="00BF0858" w:rsidRDefault="00317089" w:rsidP="00317089">
      <w:pPr>
        <w:ind w:firstLine="567"/>
        <w:rPr>
          <w:rFonts w:eastAsia="Times New Roman"/>
          <w:color w:val="000000" w:themeColor="text1"/>
        </w:rPr>
      </w:pPr>
      <w:r w:rsidRPr="00BF0858">
        <w:rPr>
          <w:rFonts w:eastAsia="Times New Roman"/>
          <w:color w:val="000000" w:themeColor="text1"/>
        </w:rPr>
        <w:t>Имеющиеся в учреждении материально-технические условия реализации основной образовательной программы основного общего образования обеспечивают:</w:t>
      </w:r>
    </w:p>
    <w:p w:rsidR="00317089" w:rsidRPr="00BF0858" w:rsidRDefault="00317089" w:rsidP="00317089">
      <w:pPr>
        <w:ind w:firstLine="567"/>
        <w:rPr>
          <w:rFonts w:eastAsia="Times New Roman"/>
          <w:color w:val="000000" w:themeColor="text1"/>
        </w:rPr>
      </w:pPr>
      <w:r w:rsidRPr="00BF0858">
        <w:rPr>
          <w:rFonts w:eastAsia="Times New Roman"/>
          <w:color w:val="000000" w:themeColor="text1"/>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7089" w:rsidRPr="00BF0858" w:rsidRDefault="00317089" w:rsidP="00317089">
      <w:pPr>
        <w:ind w:firstLine="567"/>
        <w:rPr>
          <w:rFonts w:eastAsia="Times New Roman"/>
          <w:color w:val="000000" w:themeColor="text1"/>
        </w:rPr>
      </w:pPr>
      <w:r w:rsidRPr="00BF0858">
        <w:rPr>
          <w:rFonts w:eastAsia="Times New Roman"/>
          <w:color w:val="000000" w:themeColor="text1"/>
        </w:rPr>
        <w:t>2) соблюдение:</w:t>
      </w:r>
    </w:p>
    <w:p w:rsidR="00317089" w:rsidRPr="00BF0858" w:rsidRDefault="00317089" w:rsidP="00317089">
      <w:pPr>
        <w:ind w:firstLine="567"/>
        <w:rPr>
          <w:rFonts w:eastAsia="Times New Roman"/>
          <w:color w:val="000000" w:themeColor="text1"/>
        </w:rPr>
      </w:pPr>
      <w:r w:rsidRPr="00BF0858">
        <w:rPr>
          <w:rFonts w:eastAsia="Times New Roman"/>
          <w:color w:val="000000" w:themeColor="text1"/>
        </w:rPr>
        <w:t xml:space="preserve">- 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требований к санитарно-бытовым условиям (оборудование гардеробов, санузлов, мест личной гигиены);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строительных норм и правил;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требований пожарной и электробезопасности;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требований охраны здоровья обучающихся и охраны труда работников образовательных учреждений; </w:t>
      </w:r>
    </w:p>
    <w:p w:rsidR="00317089" w:rsidRPr="00BF0858" w:rsidRDefault="00317089" w:rsidP="00317089">
      <w:pPr>
        <w:rPr>
          <w:rFonts w:eastAsia="Times New Roman"/>
          <w:color w:val="000000" w:themeColor="text1"/>
        </w:rPr>
      </w:pPr>
      <w:r w:rsidRPr="00BF0858">
        <w:rPr>
          <w:rFonts w:eastAsia="Times New Roman"/>
          <w:color w:val="000000" w:themeColor="text1"/>
        </w:rPr>
        <w:t xml:space="preserve">- 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317089" w:rsidRPr="00BF0858" w:rsidRDefault="00317089" w:rsidP="00317089">
      <w:pPr>
        <w:rPr>
          <w:rFonts w:eastAsia="Times New Roman"/>
          <w:color w:val="000000" w:themeColor="text1"/>
        </w:rPr>
      </w:pPr>
      <w:r w:rsidRPr="00BF0858">
        <w:rPr>
          <w:rFonts w:eastAsia="Times New Roman"/>
          <w:color w:val="000000" w:themeColor="text1"/>
        </w:rPr>
        <w:t>- своевременных сроков и необходимых объемов текущего и капитального ремонта.</w:t>
      </w:r>
    </w:p>
    <w:p w:rsidR="00317089" w:rsidRDefault="00317089" w:rsidP="00425FC5">
      <w:pPr>
        <w:ind w:firstLine="540"/>
        <w:rPr>
          <w:color w:val="000000" w:themeColor="text1"/>
        </w:rPr>
      </w:pPr>
      <w:r w:rsidRPr="00BF0858">
        <w:rPr>
          <w:color w:val="000000" w:themeColor="text1"/>
        </w:rPr>
        <w:t>Программа основного общего образования реализуется на базе</w:t>
      </w:r>
      <w:r w:rsidR="00425FC5">
        <w:rPr>
          <w:color w:val="000000" w:themeColor="text1"/>
        </w:rPr>
        <w:t xml:space="preserve"> двух корпусов МБОУ П</w:t>
      </w:r>
      <w:r w:rsidRPr="00BF0858">
        <w:rPr>
          <w:color w:val="000000" w:themeColor="text1"/>
        </w:rPr>
        <w:t>СОШ №3.</w:t>
      </w:r>
      <w:r w:rsidR="00425FC5">
        <w:rPr>
          <w:color w:val="000000" w:themeColor="text1"/>
        </w:rPr>
        <w:t xml:space="preserve"> Один корпус</w:t>
      </w:r>
      <w:r w:rsidR="00425FC5" w:rsidRPr="00425FC5">
        <w:rPr>
          <w:color w:val="000000" w:themeColor="text1"/>
        </w:rPr>
        <w:t xml:space="preserve"> в пгт. Полазна, ул Дружбы,5; второе здание – с.Гари.</w:t>
      </w:r>
      <w:r w:rsidRPr="00BF0858">
        <w:rPr>
          <w:color w:val="000000" w:themeColor="text1"/>
        </w:rPr>
        <w:t xml:space="preserve"> Каждый корпус представляет собой отдельно стоящий имущественный комплекс, ранее действовавший как самостоятельно</w:t>
      </w:r>
      <w:r w:rsidR="00BE517F" w:rsidRPr="00BF0858">
        <w:rPr>
          <w:color w:val="000000" w:themeColor="text1"/>
        </w:rPr>
        <w:t>е</w:t>
      </w:r>
      <w:r w:rsidRPr="00BF0858">
        <w:rPr>
          <w:color w:val="000000" w:themeColor="text1"/>
        </w:rPr>
        <w:t xml:space="preserve"> образовательное учреждение. </w:t>
      </w:r>
    </w:p>
    <w:p w:rsidR="00425FC5" w:rsidRPr="0032103E" w:rsidRDefault="00235E28" w:rsidP="00425FC5">
      <w:pPr>
        <w:spacing w:line="298" w:lineRule="exact"/>
        <w:ind w:right="-1"/>
      </w:pPr>
      <w:r>
        <w:t xml:space="preserve">             </w:t>
      </w:r>
      <w:r w:rsidR="00425FC5" w:rsidRPr="0032103E">
        <w:t>Шко</w:t>
      </w:r>
      <w:r w:rsidR="00425FC5">
        <w:t xml:space="preserve">ла функционирует в трехэтажном </w:t>
      </w:r>
      <w:r w:rsidR="00425FC5" w:rsidRPr="0032103E">
        <w:t>здании плюс цокольный этаж общей площадью 3337 кв. м., имеется спортивный зал площадью 1306,6кв.м., столовая. Проектная мощность учреждения расс</w:t>
      </w:r>
      <w:r w:rsidR="00425FC5">
        <w:t xml:space="preserve">читана на 780 учащихся. </w:t>
      </w:r>
      <w:r w:rsidR="00425FC5" w:rsidRPr="0032103E">
        <w:t>Материально-техниче</w:t>
      </w:r>
      <w:r w:rsidR="00425FC5">
        <w:t xml:space="preserve">ская база учреждения позволяет </w:t>
      </w:r>
      <w:r w:rsidR="00425FC5" w:rsidRPr="0032103E">
        <w:t xml:space="preserve">применять инновационные образовательные технологии в образовательном процессе,  разнообразить формы и методы обучения  на современном уровне. </w:t>
      </w:r>
    </w:p>
    <w:p w:rsidR="00425FC5" w:rsidRPr="0032103E" w:rsidRDefault="00235E28" w:rsidP="00425FC5">
      <w:pPr>
        <w:spacing w:line="298" w:lineRule="exact"/>
        <w:ind w:right="-1"/>
      </w:pPr>
      <w:r>
        <w:t xml:space="preserve">           </w:t>
      </w:r>
      <w:r w:rsidR="00425FC5" w:rsidRPr="0032103E">
        <w:t>Имеется 1</w:t>
      </w:r>
      <w:r w:rsidR="00425FC5">
        <w:t xml:space="preserve">0 кабинетов начальных классов, </w:t>
      </w:r>
      <w:r w:rsidR="00425FC5" w:rsidRPr="0032103E">
        <w:t>кабинет русского языка и литературы, кабинет ма</w:t>
      </w:r>
      <w:r w:rsidR="00425FC5">
        <w:t xml:space="preserve">тематики, кабинет информатики, </w:t>
      </w:r>
      <w:r w:rsidR="00425FC5" w:rsidRPr="0032103E">
        <w:t xml:space="preserve">кабинет английского языка, кабинеты химии, физики, истории, ОБЖ, </w:t>
      </w:r>
      <w:r w:rsidR="00425FC5">
        <w:t xml:space="preserve">географии, технологии, музыки, </w:t>
      </w:r>
      <w:r w:rsidR="00425FC5" w:rsidRPr="0032103E">
        <w:t>биологии. Все кабинеты школы нахо</w:t>
      </w:r>
      <w:r w:rsidR="00425FC5">
        <w:t>дятся в хорошем состоянии: про</w:t>
      </w:r>
      <w:r w:rsidR="00425FC5" w:rsidRPr="0032103E">
        <w:t xml:space="preserve">ведены косметические ремонты. </w:t>
      </w:r>
    </w:p>
    <w:p w:rsidR="00425FC5" w:rsidRDefault="00235E28" w:rsidP="00425FC5">
      <w:pPr>
        <w:spacing w:line="298" w:lineRule="exact"/>
        <w:ind w:right="-1"/>
      </w:pPr>
      <w:r>
        <w:t xml:space="preserve">           </w:t>
      </w:r>
      <w:r w:rsidR="00425FC5" w:rsidRPr="0032103E">
        <w:t xml:space="preserve">Образовательный процесс в школе оснащен учебным оборудованием, учебно-методическими комплексами, техническими средствами обучения в соответствии с </w:t>
      </w:r>
      <w:r w:rsidR="00425FC5" w:rsidRPr="0032103E">
        <w:lastRenderedPageBreak/>
        <w:t>реализуемыми образовательными программами.Школа имеет хорошую материально-техническую, учебно-методическую и кадровую базу. Образовательное учреждение на 100 % обеспечено необходимой школьной мебелью: регулируемой по росту столами и стульями.Во всех кабинетах есть необходимое оборудование для демонстрационного и дидакти</w:t>
      </w:r>
      <w:r w:rsidR="00425FC5">
        <w:t xml:space="preserve">ческого материала: компьютеры, </w:t>
      </w:r>
      <w:r w:rsidR="00425FC5" w:rsidRPr="0032103E">
        <w:t>ноутбук</w:t>
      </w:r>
      <w:r w:rsidR="00425FC5">
        <w:t>и</w:t>
      </w:r>
      <w:r w:rsidR="00425FC5" w:rsidRPr="0032103E">
        <w:t>, сканеры, принтеры,  мультимедийные проекторы, интерактивные доски и другие технические средства обучения.</w:t>
      </w:r>
    </w:p>
    <w:p w:rsidR="00425FC5" w:rsidRPr="0032103E" w:rsidRDefault="00235E28" w:rsidP="00425FC5">
      <w:pPr>
        <w:spacing w:line="298" w:lineRule="exact"/>
        <w:ind w:right="-1"/>
      </w:pPr>
      <w:r>
        <w:t xml:space="preserve">            </w:t>
      </w:r>
      <w:r w:rsidR="00425FC5" w:rsidRPr="003440D2">
        <w:t xml:space="preserve">Библиотечно-информационный </w:t>
      </w:r>
      <w:r w:rsidR="00425FC5">
        <w:t xml:space="preserve">центр </w:t>
      </w:r>
      <w:r w:rsidR="00425FC5" w:rsidRPr="003440D2">
        <w:t>полностью укомплектован печатными и электронными информационно-образовательными ресурсами по всем предметам учебного плана</w:t>
      </w:r>
      <w:r w:rsidR="00425FC5">
        <w:t xml:space="preserve">. </w:t>
      </w:r>
      <w:r w:rsidR="00425FC5" w:rsidRPr="0032103E">
        <w:t>В школе обеспечен высокоскоростной доступ в сеть Интернет.</w:t>
      </w:r>
    </w:p>
    <w:p w:rsidR="00425FC5" w:rsidRDefault="00425FC5" w:rsidP="00425FC5">
      <w:r w:rsidRPr="0032103E">
        <w:t>Для предотвращения чрезвычайных ситуаций в школе имеется кнопка тревожной сигнализации, автоматическая пожарная сигнализация (АПС), «Стрелец- Мониторинг», кнопка КТС, видеонаблюдение</w:t>
      </w:r>
      <w:r>
        <w:t>,</w:t>
      </w:r>
      <w:r w:rsidRPr="0032103E">
        <w:t xml:space="preserve">  во всех кабинетах повышенной опасности  имеются средства пожаротушения, аптечки для оказания первой медицинской помощи, информационные стенды в вестибюлях школы по профилактике ДТП, противопожарной безопасности, анти</w:t>
      </w:r>
      <w:r>
        <w:t>те</w:t>
      </w:r>
      <w:r w:rsidRPr="0032103E">
        <w:t>ррористической безопасности. В школе имеется специально оборудованная столовая на 60 посадочных мест, в которой осуществляется горячее питание школьников. Санитарно-техническое состояние пищеблока удовлетворительное.</w:t>
      </w:r>
    </w:p>
    <w:p w:rsidR="00425FC5" w:rsidRDefault="00235E28" w:rsidP="00425FC5">
      <w:r>
        <w:t xml:space="preserve">            </w:t>
      </w:r>
      <w:r w:rsidR="00425FC5">
        <w:t xml:space="preserve">В 2019 году было </w:t>
      </w:r>
      <w:r w:rsidR="00425FC5" w:rsidRPr="0093127D">
        <w:t xml:space="preserve">приобретено оборудование: </w:t>
      </w:r>
      <w:r w:rsidR="00425FC5">
        <w:t>9 системных</w:t>
      </w:r>
      <w:r w:rsidR="00425FC5" w:rsidRPr="0093127D">
        <w:t xml:space="preserve"> блок</w:t>
      </w:r>
      <w:r w:rsidR="00425FC5">
        <w:t>ов</w:t>
      </w:r>
      <w:r w:rsidR="00425FC5" w:rsidRPr="0093127D">
        <w:t xml:space="preserve">, </w:t>
      </w:r>
      <w:r w:rsidR="00425FC5">
        <w:t xml:space="preserve">9 </w:t>
      </w:r>
      <w:r w:rsidR="00425FC5" w:rsidRPr="0093127D">
        <w:t>монитор</w:t>
      </w:r>
      <w:r w:rsidR="00425FC5">
        <w:t>ов</w:t>
      </w:r>
      <w:r w:rsidR="00425FC5" w:rsidRPr="0093127D">
        <w:t xml:space="preserve">, </w:t>
      </w:r>
      <w:r w:rsidR="00425FC5">
        <w:t>3 проектора, 1 школьная доска. В результате реализации муниципального</w:t>
      </w:r>
      <w:r w:rsidR="00425FC5" w:rsidRPr="00BC4C2B">
        <w:t xml:space="preserve"> проекта </w:t>
      </w:r>
      <w:r w:rsidR="00425FC5">
        <w:t>получен  м</w:t>
      </w:r>
      <w:r w:rsidR="00425FC5" w:rsidRPr="00BC4C2B">
        <w:t xml:space="preserve">обильный интерактивный компьютерный класс на основе ноутбуков DeltaClass. Комплектация 12+1: рабочее место для педагога и 12 ноутбуков для учащихся. </w:t>
      </w:r>
      <w:r w:rsidR="00425FC5" w:rsidRPr="0093127D">
        <w:t>Оснащение учебных кабинетов классов оборудовано полностью в со</w:t>
      </w:r>
      <w:r w:rsidR="00425FC5">
        <w:t>ответствии с требованиями ФГОС.</w:t>
      </w:r>
    </w:p>
    <w:p w:rsidR="00425FC5" w:rsidRPr="0032103E" w:rsidRDefault="00235E28" w:rsidP="00425FC5">
      <w:pPr>
        <w:spacing w:line="298" w:lineRule="exact"/>
        <w:ind w:right="-1"/>
      </w:pPr>
      <w:r>
        <w:t xml:space="preserve">            </w:t>
      </w:r>
      <w:r w:rsidR="00425FC5" w:rsidRPr="001E44A9">
        <w:t>Школа имеет медицинский кабинет, полностью отвечающий нормам СанПина.</w:t>
      </w:r>
    </w:p>
    <w:p w:rsidR="00425FC5" w:rsidRPr="0032103E" w:rsidRDefault="00235E28" w:rsidP="00425FC5">
      <w:pPr>
        <w:spacing w:line="298" w:lineRule="exact"/>
        <w:ind w:right="-1"/>
      </w:pPr>
      <w:r>
        <w:t xml:space="preserve">            </w:t>
      </w:r>
      <w:r w:rsidR="00425FC5" w:rsidRPr="0032103E">
        <w:t>Занятия физической культурой и спортом проходят</w:t>
      </w:r>
      <w:r w:rsidR="00425FC5">
        <w:t xml:space="preserve"> в спортивном зале площадью </w:t>
      </w:r>
      <w:r w:rsidR="00425FC5" w:rsidRPr="00FE4294">
        <w:t xml:space="preserve">1306,6кв.м., </w:t>
      </w:r>
      <w:r w:rsidR="00425FC5" w:rsidRPr="0032103E">
        <w:t xml:space="preserve">оснащенном всем необходимым спортивным инвентарем,  так же имеются тренажерный зал, теннисные столы, кабинет для занятий шахматами,  где успешно проходят спортивные и внеклассные мероприятия. Для занятий зимними видами спорта имеется 30 комплектов лыж. </w:t>
      </w:r>
    </w:p>
    <w:p w:rsidR="00425FC5" w:rsidRDefault="00235E28" w:rsidP="00425FC5">
      <w:pPr>
        <w:spacing w:line="298" w:lineRule="exact"/>
        <w:ind w:right="-1"/>
      </w:pPr>
      <w:r>
        <w:t xml:space="preserve">           </w:t>
      </w:r>
      <w:r w:rsidR="00425FC5" w:rsidRPr="0032103E">
        <w:t xml:space="preserve">Подвоз учащихся из близлежащих деревень осуществляется школьными автобусами. </w:t>
      </w:r>
    </w:p>
    <w:p w:rsidR="00425FC5" w:rsidRPr="00BF0858" w:rsidRDefault="00425FC5" w:rsidP="00425FC5">
      <w:pPr>
        <w:ind w:firstLine="540"/>
        <w:rPr>
          <w:color w:val="000000" w:themeColor="text1"/>
        </w:rPr>
      </w:pPr>
    </w:p>
    <w:p w:rsidR="00317089" w:rsidRPr="00BF0858" w:rsidRDefault="00317089" w:rsidP="00317089">
      <w:pPr>
        <w:pStyle w:val="3"/>
        <w:spacing w:before="0"/>
        <w:rPr>
          <w:rFonts w:cs="Times New Roman"/>
        </w:rPr>
      </w:pPr>
      <w:bookmarkStart w:id="83" w:name="_Toc410654083"/>
      <w:bookmarkStart w:id="84" w:name="_Toc409691740"/>
      <w:bookmarkStart w:id="85" w:name="_Toc414553290"/>
      <w:bookmarkStart w:id="86" w:name="_Toc471840363"/>
      <w:r w:rsidRPr="00BF0858">
        <w:rPr>
          <w:rFonts w:cs="Times New Roman"/>
        </w:rPr>
        <w:t>3.</w:t>
      </w:r>
      <w:r w:rsidR="008E7329" w:rsidRPr="00BF0858">
        <w:rPr>
          <w:rFonts w:cs="Times New Roman"/>
        </w:rPr>
        <w:t>4</w:t>
      </w:r>
      <w:r w:rsidRPr="00BF0858">
        <w:rPr>
          <w:rFonts w:cs="Times New Roman"/>
        </w:rPr>
        <w:t>.5. Информационно-методические условия реализации основной</w:t>
      </w:r>
      <w:bookmarkStart w:id="87" w:name="_Toc410654084"/>
      <w:bookmarkEnd w:id="83"/>
      <w:r w:rsidR="00235E28">
        <w:rPr>
          <w:rFonts w:cs="Times New Roman"/>
        </w:rPr>
        <w:t xml:space="preserve"> </w:t>
      </w:r>
      <w:r w:rsidRPr="00BF0858">
        <w:rPr>
          <w:rFonts w:cs="Times New Roman"/>
        </w:rPr>
        <w:t>образовательной программы основного общего образования</w:t>
      </w:r>
      <w:bookmarkEnd w:id="84"/>
      <w:bookmarkEnd w:id="85"/>
      <w:bookmarkEnd w:id="86"/>
      <w:bookmarkEnd w:id="87"/>
    </w:p>
    <w:p w:rsidR="00317089" w:rsidRDefault="00317089" w:rsidP="00317089">
      <w:pPr>
        <w:ind w:firstLine="567"/>
        <w:rPr>
          <w:color w:val="000000" w:themeColor="text1"/>
        </w:rPr>
      </w:pPr>
      <w:r w:rsidRPr="00BF0858">
        <w:rPr>
          <w:color w:val="000000" w:themeColor="text1"/>
        </w:rPr>
        <w:t>Эффективное информационное сопровождение реализации ООП ООО в учреждении обеспечивает сформированная информационная среда.</w:t>
      </w:r>
    </w:p>
    <w:p w:rsidR="00382FFA" w:rsidRPr="00382FFA" w:rsidRDefault="00382FFA" w:rsidP="00382FFA">
      <w:pPr>
        <w:ind w:firstLine="567"/>
        <w:rPr>
          <w:color w:val="000000" w:themeColor="text1"/>
        </w:rPr>
      </w:pPr>
      <w:r w:rsidRPr="00382FFA">
        <w:rPr>
          <w:color w:val="000000" w:themeColor="text1"/>
        </w:rPr>
        <w:t>Библиотечно-информационный центр МБОУ «Полазненская СОШ №3» полностью укомплектован печатными и электронными информационно-образовательными ресурсами по всем предметам учебного плана: учебниками (10423экз.), в том числе  электронными учебниками (210 экз.), учебниками с электронным приложением, являющимися их составной частью (3458),  учебно-методической литературой (345). Фонд библиотеки соответствует требованиям ФГОС, учебники фонда входят в федеральный перечень, утвержденный приказом Минпросвещения от 28.12.2018 № 345. Обеспеченность учебниками учащихся составляет 100%.</w:t>
      </w:r>
    </w:p>
    <w:p w:rsidR="00382FFA" w:rsidRPr="00382FFA" w:rsidRDefault="00382FFA" w:rsidP="00382FFA">
      <w:pPr>
        <w:ind w:firstLine="567"/>
        <w:rPr>
          <w:color w:val="000000" w:themeColor="text1"/>
        </w:rPr>
      </w:pPr>
      <w:r w:rsidRPr="00382FFA">
        <w:rPr>
          <w:color w:val="000000" w:themeColor="text1"/>
        </w:rPr>
        <w:t xml:space="preserve">Учебно-методическое и информационное обеспечение реализации основной образовательной программы начального, основного и среднего общего образования МБОУ «Полазненская средняя общеобразовательная школа №3»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БИЦ ведется электронный каталог в программе MARK SQL на учебники (1416 записей), книги (3856), электронные базы данных «Полазна» (210), «Полазненская СОШ №3» (182).  С целью получения информации о педагогической и методической литературе, о новых средствах обучения и методике их использования  создана электронная картотека статей (7542), организован поиск документов </w:t>
      </w:r>
      <w:r w:rsidRPr="00382FFA">
        <w:rPr>
          <w:color w:val="000000" w:themeColor="text1"/>
        </w:rPr>
        <w:lastRenderedPageBreak/>
        <w:t>по любому критерию, имеется доступ к электронным учебным материалам и образовательным ресурсам Интернета.</w:t>
      </w:r>
    </w:p>
    <w:p w:rsidR="00382FFA" w:rsidRPr="00382FFA" w:rsidRDefault="00382FFA" w:rsidP="00382FFA">
      <w:pPr>
        <w:ind w:firstLine="567"/>
        <w:rPr>
          <w:color w:val="000000" w:themeColor="text1"/>
        </w:rPr>
      </w:pPr>
      <w:r w:rsidRPr="00382FFA">
        <w:rPr>
          <w:color w:val="000000" w:themeColor="text1"/>
        </w:rPr>
        <w:t>Наличие технологических средств (2компьютера, ноутбук, 2принтера, сканер, копир, интерактивный мобильный класс: 39 планшетов, телевизор, веб-камера) позволяют оказывать необходимые информационные услуги: интернет-поиск, тиражирование материалов на электронные носители пользователей, копирование материалов, предоставление автоматизированного рабочего места пользователям БИЦ, проведение вебинаров, онлайн-семинаров, конференций, организация онлайн-уроков,  консультации по использованию ПК, сопровождение проектной деятельности  с применением ИКТ, составление проектов, программ, заявок на гранты, онлайн-помощь, электронный заказ книг из библиотеки ЛитРес.</w:t>
      </w:r>
    </w:p>
    <w:p w:rsidR="00382FFA" w:rsidRPr="00382FFA" w:rsidRDefault="00382FFA" w:rsidP="00382FFA">
      <w:pPr>
        <w:ind w:firstLine="567"/>
        <w:rPr>
          <w:color w:val="000000" w:themeColor="text1"/>
        </w:rPr>
      </w:pPr>
      <w:r w:rsidRPr="00382FFA">
        <w:rPr>
          <w:color w:val="000000" w:themeColor="text1"/>
        </w:rPr>
        <w:t xml:space="preserve">  В БИЦ организуются образовательные события, библиотечные уроки проводятся в сопровождении мультимедийной презентации, выдаются аналитические справки, мониторинговые карты, проводятся занятия по информационной грамотности, которые являются одним из главных средств формирования информационной культуры школьников. В 2019 году были организованы занятия внеурочной деятельности по программе «Литературное Прикамье» (1 класс, ГПД). Все мероприятия направлены на расширение кругозора, повышение интереса к чтению, на формирование навыков смыслового чтения и работы с текстом, указанные в ФГОС.</w:t>
      </w:r>
    </w:p>
    <w:p w:rsidR="00382FFA" w:rsidRPr="00382FFA" w:rsidRDefault="00382FFA" w:rsidP="00382FFA">
      <w:pPr>
        <w:ind w:firstLine="567"/>
        <w:rPr>
          <w:color w:val="000000" w:themeColor="text1"/>
        </w:rPr>
      </w:pPr>
      <w:r w:rsidRPr="00382FFA">
        <w:rPr>
          <w:color w:val="000000" w:themeColor="text1"/>
        </w:rPr>
        <w:t xml:space="preserve">Фонд дополнительной литературы включает: справочно-библиографические издания (311), классическую литературу по всем изучаемым программным произведениям,  отечественную и зарубежную художественную литературу (3476),  литературу по отраслям знаний  (1488). Школа выписывает 5 периодических изданий для обучающихся, педагогов и родителей. </w:t>
      </w:r>
    </w:p>
    <w:p w:rsidR="00382FFA" w:rsidRPr="00382FFA" w:rsidRDefault="00382FFA" w:rsidP="00382FFA">
      <w:pPr>
        <w:ind w:firstLine="567"/>
        <w:rPr>
          <w:color w:val="000000" w:themeColor="text1"/>
        </w:rPr>
      </w:pPr>
      <w:r w:rsidRPr="00382FFA">
        <w:rPr>
          <w:color w:val="000000" w:themeColor="text1"/>
        </w:rPr>
        <w:t xml:space="preserve">        В 2019 году в рамках проекта ФЦПРО нам предоставлен доступ к электронной библиотеке ЛитРес (2737 экз.), в которой есть вся школьная программа по литературе и внеклассному чтению. Учащиеся могут сформировать онлайн-заявку на выдачу литературы и получить доступ к полнотекстовым ресурсам библиотеки с персонального компьютера или мобильного устройства.</w:t>
      </w:r>
    </w:p>
    <w:p w:rsidR="00382FFA" w:rsidRPr="00382FFA" w:rsidRDefault="00382FFA" w:rsidP="00382FFA">
      <w:pPr>
        <w:ind w:firstLine="567"/>
        <w:rPr>
          <w:color w:val="000000" w:themeColor="text1"/>
        </w:rPr>
      </w:pPr>
      <w:r w:rsidRPr="00382FFA">
        <w:rPr>
          <w:color w:val="000000" w:themeColor="text1"/>
        </w:rPr>
        <w:t xml:space="preserve">        В 2019 школа стала участником общероссийского проекта «Школа, открытая инновациям» и является опорной площадкой по распространению опыта использования учебно-методических комплексов корпорации «Российский учебник» в образовательной практике.</w:t>
      </w:r>
    </w:p>
    <w:p w:rsidR="00382FFA" w:rsidRDefault="00382FFA" w:rsidP="00382FFA">
      <w:pPr>
        <w:ind w:firstLine="567"/>
        <w:rPr>
          <w:color w:val="000000" w:themeColor="text1"/>
        </w:rPr>
      </w:pPr>
      <w:r w:rsidRPr="00382FFA">
        <w:rPr>
          <w:color w:val="000000" w:themeColor="text1"/>
        </w:rPr>
        <w:t xml:space="preserve">       На официальном сайте Школы есть страница БИЦ с нормативно-правовыми документами информационно-библиотечной деятельности, информацией о ресурсах библиотеки и проводимых мероприятиях.</w:t>
      </w:r>
    </w:p>
    <w:p w:rsidR="00382FFA" w:rsidRPr="00BF0858" w:rsidRDefault="00382FFA" w:rsidP="00382FFA">
      <w:pPr>
        <w:ind w:firstLine="567"/>
        <w:rPr>
          <w:color w:val="000000" w:themeColor="text1"/>
        </w:rPr>
      </w:pPr>
    </w:p>
    <w:p w:rsidR="00787A1F" w:rsidRPr="00BF0858" w:rsidRDefault="00787A1F" w:rsidP="00787A1F">
      <w:pPr>
        <w:pStyle w:val="1"/>
        <w:tabs>
          <w:tab w:val="left" w:pos="2038"/>
        </w:tabs>
        <w:spacing w:before="0"/>
        <w:rPr>
          <w:szCs w:val="24"/>
        </w:rPr>
      </w:pPr>
      <w:r w:rsidRPr="00BF0858">
        <w:rPr>
          <w:szCs w:val="24"/>
        </w:rPr>
        <w:t xml:space="preserve">3.4.6. Механизмы достижения целевых ориентиров в системе </w:t>
      </w:r>
      <w:r w:rsidRPr="00BF0858">
        <w:rPr>
          <w:spacing w:val="-3"/>
          <w:szCs w:val="24"/>
        </w:rPr>
        <w:t>условий.</w:t>
      </w:r>
    </w:p>
    <w:p w:rsidR="00787A1F" w:rsidRPr="00BF0858" w:rsidRDefault="00787A1F" w:rsidP="00787A1F">
      <w:pPr>
        <w:pStyle w:val="af3"/>
        <w:spacing w:after="0"/>
        <w:ind w:left="115" w:right="116" w:firstLine="706"/>
        <w:jc w:val="both"/>
      </w:pPr>
      <w:r w:rsidRPr="00BF0858">
        <w:t xml:space="preserve">Интегративным </w:t>
      </w:r>
      <w:r w:rsidRPr="00BF0858">
        <w:rPr>
          <w:spacing w:val="-4"/>
        </w:rPr>
        <w:t>результатом</w:t>
      </w:r>
      <w:r w:rsidR="000F72BD">
        <w:rPr>
          <w:spacing w:val="-4"/>
        </w:rPr>
        <w:t xml:space="preserve"> </w:t>
      </w:r>
      <w:r w:rsidRPr="00BF0858">
        <w:t xml:space="preserve">выполнения требований к условиям реализации основной образовательной программы образовательной организации должно быть создание и поддержание </w:t>
      </w:r>
      <w:r w:rsidRPr="00BF0858">
        <w:rPr>
          <w:spacing w:val="-3"/>
        </w:rPr>
        <w:t xml:space="preserve">комфортной </w:t>
      </w:r>
      <w:r w:rsidRPr="00BF0858">
        <w:t xml:space="preserve">развивающей образовательной среды, адекватной задачам достижения личностного, социального, познавательного (интеллектуального), </w:t>
      </w:r>
      <w:r w:rsidRPr="00BF0858">
        <w:rPr>
          <w:spacing w:val="-3"/>
        </w:rPr>
        <w:t xml:space="preserve">коммуникативного, </w:t>
      </w:r>
      <w:r w:rsidRPr="00BF0858">
        <w:t xml:space="preserve">эстетического, физического, </w:t>
      </w:r>
      <w:r w:rsidRPr="00BF0858">
        <w:rPr>
          <w:spacing w:val="-4"/>
        </w:rPr>
        <w:t xml:space="preserve">трудового </w:t>
      </w:r>
      <w:r w:rsidRPr="00BF0858">
        <w:t xml:space="preserve">развития </w:t>
      </w:r>
      <w:r w:rsidRPr="00BF0858">
        <w:rPr>
          <w:spacing w:val="-2"/>
        </w:rPr>
        <w:t>обучающихся.</w:t>
      </w:r>
    </w:p>
    <w:p w:rsidR="00787A1F" w:rsidRPr="00BF0858" w:rsidRDefault="00787A1F" w:rsidP="00787A1F">
      <w:pPr>
        <w:pStyle w:val="af3"/>
        <w:spacing w:after="0"/>
        <w:ind w:left="115" w:right="117" w:firstLine="710"/>
        <w:jc w:val="both"/>
      </w:pPr>
      <w:r w:rsidRPr="00BF0858">
        <w:t>Созданные в образовательной организации, реализующей основную образовательную программу основного общего образования, условия:</w:t>
      </w:r>
    </w:p>
    <w:p w:rsidR="00787A1F" w:rsidRPr="00BF0858" w:rsidRDefault="00787A1F" w:rsidP="00B975E1">
      <w:pPr>
        <w:pStyle w:val="a3"/>
        <w:widowControl w:val="0"/>
        <w:numPr>
          <w:ilvl w:val="1"/>
          <w:numId w:val="63"/>
        </w:numPr>
        <w:tabs>
          <w:tab w:val="left" w:pos="1110"/>
        </w:tabs>
        <w:ind w:firstLine="710"/>
        <w:contextualSpacing w:val="0"/>
      </w:pPr>
      <w:r w:rsidRPr="00BF0858">
        <w:t>соответствуют требованиям</w:t>
      </w:r>
      <w:r w:rsidR="00235E28">
        <w:t xml:space="preserve"> </w:t>
      </w:r>
      <w:r w:rsidRPr="00BF0858">
        <w:t>ФГОС;</w:t>
      </w:r>
    </w:p>
    <w:p w:rsidR="00787A1F" w:rsidRPr="00BF0858" w:rsidRDefault="00787A1F" w:rsidP="00B975E1">
      <w:pPr>
        <w:pStyle w:val="a3"/>
        <w:widowControl w:val="0"/>
        <w:numPr>
          <w:ilvl w:val="1"/>
          <w:numId w:val="63"/>
        </w:numPr>
        <w:tabs>
          <w:tab w:val="left" w:pos="1110"/>
        </w:tabs>
        <w:ind w:right="114" w:firstLine="710"/>
        <w:contextualSpacing w:val="0"/>
      </w:pPr>
      <w:r w:rsidRPr="00BF0858">
        <w:t>гарантируют сохранность и укрепление физического, психологического и социального здоровья</w:t>
      </w:r>
      <w:r w:rsidR="00235E28">
        <w:t xml:space="preserve"> </w:t>
      </w:r>
      <w:r w:rsidRPr="00BF0858">
        <w:t>обучающихся;</w:t>
      </w:r>
    </w:p>
    <w:p w:rsidR="00787A1F" w:rsidRPr="00BF0858" w:rsidRDefault="00787A1F" w:rsidP="00B975E1">
      <w:pPr>
        <w:pStyle w:val="a3"/>
        <w:widowControl w:val="0"/>
        <w:numPr>
          <w:ilvl w:val="1"/>
          <w:numId w:val="63"/>
        </w:numPr>
        <w:tabs>
          <w:tab w:val="left" w:pos="1110"/>
        </w:tabs>
        <w:ind w:right="112" w:firstLine="710"/>
        <w:contextualSpacing w:val="0"/>
      </w:pPr>
      <w:r w:rsidRPr="00BF0858">
        <w:t xml:space="preserve">обеспечивают реализацию основной образовательной программы образовательной организации и достижение планируемых </w:t>
      </w:r>
      <w:r w:rsidRPr="00BF0858">
        <w:rPr>
          <w:spacing w:val="-3"/>
        </w:rPr>
        <w:t xml:space="preserve">результатов </w:t>
      </w:r>
      <w:r w:rsidRPr="00BF0858">
        <w:t>ее</w:t>
      </w:r>
      <w:r w:rsidR="000F72BD">
        <w:t xml:space="preserve"> </w:t>
      </w:r>
      <w:r w:rsidRPr="00BF0858">
        <w:t>освоения;</w:t>
      </w:r>
    </w:p>
    <w:p w:rsidR="00787A1F" w:rsidRPr="00BF0858" w:rsidRDefault="00787A1F" w:rsidP="00B975E1">
      <w:pPr>
        <w:pStyle w:val="a3"/>
        <w:widowControl w:val="0"/>
        <w:numPr>
          <w:ilvl w:val="1"/>
          <w:numId w:val="63"/>
        </w:numPr>
        <w:tabs>
          <w:tab w:val="left" w:pos="1110"/>
        </w:tabs>
        <w:ind w:right="115" w:firstLine="710"/>
        <w:contextualSpacing w:val="0"/>
      </w:pPr>
      <w:r w:rsidRPr="00BF0858">
        <w:t xml:space="preserve">учитывают особенности образовательной организации, </w:t>
      </w:r>
      <w:r w:rsidRPr="00BF0858">
        <w:rPr>
          <w:spacing w:val="-3"/>
        </w:rPr>
        <w:t xml:space="preserve">его </w:t>
      </w:r>
      <w:r w:rsidRPr="00BF0858">
        <w:t xml:space="preserve">организационную </w:t>
      </w:r>
      <w:r w:rsidRPr="00BF0858">
        <w:rPr>
          <w:spacing w:val="-5"/>
        </w:rPr>
        <w:t xml:space="preserve">структуру, </w:t>
      </w:r>
      <w:r w:rsidRPr="00BF0858">
        <w:t>запросы участников образовательной</w:t>
      </w:r>
      <w:r w:rsidR="00235E28">
        <w:t xml:space="preserve"> </w:t>
      </w:r>
      <w:r w:rsidRPr="00BF0858">
        <w:t>деятельности;</w:t>
      </w:r>
    </w:p>
    <w:p w:rsidR="00787A1F" w:rsidRPr="00BF0858" w:rsidRDefault="00787A1F" w:rsidP="00B975E1">
      <w:pPr>
        <w:pStyle w:val="a3"/>
        <w:widowControl w:val="0"/>
        <w:numPr>
          <w:ilvl w:val="1"/>
          <w:numId w:val="63"/>
        </w:numPr>
        <w:tabs>
          <w:tab w:val="left" w:pos="1110"/>
        </w:tabs>
        <w:ind w:right="117" w:firstLine="710"/>
        <w:contextualSpacing w:val="0"/>
      </w:pPr>
      <w:r w:rsidRPr="00BF0858">
        <w:t xml:space="preserve">предоставляют возможность взаимодействия с социальными партнерами, </w:t>
      </w:r>
      <w:r w:rsidRPr="00BF0858">
        <w:lastRenderedPageBreak/>
        <w:t>использования ресурсов</w:t>
      </w:r>
      <w:r w:rsidR="00235E28">
        <w:t xml:space="preserve"> </w:t>
      </w:r>
      <w:r w:rsidRPr="00BF0858">
        <w:t>социума.</w:t>
      </w:r>
    </w:p>
    <w:p w:rsidR="00787A1F" w:rsidRPr="00BF0858" w:rsidRDefault="00787A1F" w:rsidP="00787A1F">
      <w:pPr>
        <w:pStyle w:val="af3"/>
        <w:spacing w:after="0"/>
        <w:ind w:left="115" w:right="112" w:firstLine="710"/>
        <w:jc w:val="both"/>
      </w:pPr>
      <w:r w:rsidRPr="00BF0858">
        <w:t>Раздел основной образовательной программы образовательной организации, характеризующий систему условий, содержит:</w:t>
      </w:r>
    </w:p>
    <w:p w:rsidR="00787A1F" w:rsidRPr="00BF0858" w:rsidRDefault="00787A1F" w:rsidP="00B975E1">
      <w:pPr>
        <w:pStyle w:val="a3"/>
        <w:widowControl w:val="0"/>
        <w:numPr>
          <w:ilvl w:val="1"/>
          <w:numId w:val="63"/>
        </w:numPr>
        <w:tabs>
          <w:tab w:val="left" w:pos="1110"/>
        </w:tabs>
        <w:ind w:right="106" w:firstLine="710"/>
        <w:contextualSpacing w:val="0"/>
      </w:pPr>
      <w:r w:rsidRPr="00BF0858">
        <w:t>описание кадровых, психолого-педагогических, финансовых, материально-технических, информационно-методических условий и</w:t>
      </w:r>
      <w:r w:rsidR="00235E28">
        <w:t xml:space="preserve"> </w:t>
      </w:r>
      <w:r w:rsidRPr="00BF0858">
        <w:t>ресурсов;</w:t>
      </w:r>
    </w:p>
    <w:p w:rsidR="00787A1F" w:rsidRPr="00BF0858" w:rsidRDefault="00787A1F" w:rsidP="00B975E1">
      <w:pPr>
        <w:pStyle w:val="a3"/>
        <w:widowControl w:val="0"/>
        <w:numPr>
          <w:ilvl w:val="1"/>
          <w:numId w:val="63"/>
        </w:numPr>
        <w:tabs>
          <w:tab w:val="left" w:pos="1110"/>
        </w:tabs>
        <w:ind w:left="1110"/>
        <w:contextualSpacing w:val="0"/>
      </w:pPr>
      <w:r w:rsidRPr="00BF0858">
        <w:t xml:space="preserve">сетевой график (дорожную </w:t>
      </w:r>
      <w:r w:rsidRPr="00BF0858">
        <w:rPr>
          <w:spacing w:val="-3"/>
        </w:rPr>
        <w:t xml:space="preserve">карту) </w:t>
      </w:r>
      <w:r w:rsidRPr="00BF0858">
        <w:t xml:space="preserve">по формированию </w:t>
      </w:r>
      <w:r w:rsidRPr="00BF0858">
        <w:rPr>
          <w:spacing w:val="-3"/>
        </w:rPr>
        <w:t xml:space="preserve">необходимой </w:t>
      </w:r>
      <w:r w:rsidRPr="00BF0858">
        <w:t xml:space="preserve">системы условий. </w:t>
      </w:r>
    </w:p>
    <w:p w:rsidR="00787A1F" w:rsidRPr="00BF0858" w:rsidRDefault="00787A1F" w:rsidP="00787A1F">
      <w:pPr>
        <w:pStyle w:val="a3"/>
        <w:tabs>
          <w:tab w:val="left" w:pos="1110"/>
        </w:tabs>
        <w:ind w:left="0" w:right="113" w:firstLine="567"/>
      </w:pPr>
      <w:r w:rsidRPr="00BF0858">
        <w:t>Описание системы условий реализации основной образовательной программы образовательной организации базируется на результатах проведенной  прогностической работы, включающей:</w:t>
      </w:r>
    </w:p>
    <w:p w:rsidR="00787A1F" w:rsidRPr="00BF0858" w:rsidRDefault="00787A1F" w:rsidP="00B975E1">
      <w:pPr>
        <w:pStyle w:val="a3"/>
        <w:widowControl w:val="0"/>
        <w:numPr>
          <w:ilvl w:val="1"/>
          <w:numId w:val="63"/>
        </w:numPr>
        <w:tabs>
          <w:tab w:val="left" w:pos="1110"/>
        </w:tabs>
        <w:ind w:right="115" w:firstLine="710"/>
        <w:contextualSpacing w:val="0"/>
      </w:pPr>
      <w:r w:rsidRPr="00BF0858">
        <w:t>анализ имеющихся в образовательной организации условий и ресурсов реализации основной</w:t>
      </w:r>
      <w:r w:rsidR="00235E28">
        <w:t xml:space="preserve"> </w:t>
      </w:r>
      <w:r w:rsidRPr="00BF0858">
        <w:t>образовательной</w:t>
      </w:r>
      <w:r w:rsidR="00235E28">
        <w:t xml:space="preserve"> </w:t>
      </w:r>
      <w:r w:rsidRPr="00BF0858">
        <w:t>программы</w:t>
      </w:r>
      <w:r w:rsidR="00235E28">
        <w:t xml:space="preserve"> </w:t>
      </w:r>
      <w:r w:rsidRPr="00BF0858">
        <w:t>основного</w:t>
      </w:r>
      <w:r w:rsidR="00235E28">
        <w:t xml:space="preserve"> </w:t>
      </w:r>
      <w:r w:rsidRPr="00BF0858">
        <w:t>общего</w:t>
      </w:r>
      <w:r w:rsidR="00235E28">
        <w:t xml:space="preserve"> </w:t>
      </w:r>
      <w:r w:rsidRPr="00BF0858">
        <w:t>образования;</w:t>
      </w:r>
    </w:p>
    <w:p w:rsidR="00787A1F" w:rsidRPr="00BF0858" w:rsidRDefault="00787A1F" w:rsidP="00B975E1">
      <w:pPr>
        <w:pStyle w:val="a3"/>
        <w:widowControl w:val="0"/>
        <w:numPr>
          <w:ilvl w:val="1"/>
          <w:numId w:val="63"/>
        </w:numPr>
        <w:tabs>
          <w:tab w:val="left" w:pos="1110"/>
        </w:tabs>
        <w:ind w:right="115" w:firstLine="710"/>
        <w:contextualSpacing w:val="0"/>
      </w:pPr>
      <w:r w:rsidRPr="00BF0858">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w:t>
      </w:r>
      <w:r w:rsidR="00235E28">
        <w:t xml:space="preserve"> </w:t>
      </w:r>
      <w:r w:rsidRPr="00BF0858">
        <w:t>деятельности;</w:t>
      </w:r>
    </w:p>
    <w:p w:rsidR="00787A1F" w:rsidRPr="00BF0858" w:rsidRDefault="00787A1F" w:rsidP="00B975E1">
      <w:pPr>
        <w:pStyle w:val="a3"/>
        <w:widowControl w:val="0"/>
        <w:numPr>
          <w:ilvl w:val="1"/>
          <w:numId w:val="63"/>
        </w:numPr>
        <w:tabs>
          <w:tab w:val="left" w:pos="1110"/>
        </w:tabs>
        <w:ind w:left="1110"/>
        <w:contextualSpacing w:val="0"/>
      </w:pPr>
      <w:r w:rsidRPr="00BF0858">
        <w:t xml:space="preserve">установление </w:t>
      </w:r>
      <w:r w:rsidRPr="00BF0858">
        <w:rPr>
          <w:spacing w:val="-3"/>
        </w:rPr>
        <w:t xml:space="preserve">необходимых </w:t>
      </w:r>
      <w:r w:rsidRPr="00BF0858">
        <w:t>изменений  в соответствие с требованиями</w:t>
      </w:r>
      <w:r w:rsidR="00235E28">
        <w:t xml:space="preserve"> </w:t>
      </w:r>
      <w:r w:rsidRPr="00BF0858">
        <w:t>ФГОС;</w:t>
      </w:r>
    </w:p>
    <w:p w:rsidR="00787A1F" w:rsidRPr="00BF0858" w:rsidRDefault="00787A1F" w:rsidP="00B975E1">
      <w:pPr>
        <w:pStyle w:val="a3"/>
        <w:widowControl w:val="0"/>
        <w:numPr>
          <w:ilvl w:val="1"/>
          <w:numId w:val="63"/>
        </w:numPr>
        <w:tabs>
          <w:tab w:val="left" w:pos="1110"/>
        </w:tabs>
        <w:ind w:right="120" w:firstLine="710"/>
        <w:contextualSpacing w:val="0"/>
      </w:pPr>
      <w:r w:rsidRPr="00BF0858">
        <w:t>разработку с привлечением всех участников образовательной деятельности и возможных партнеров механизмов достижения целевых ориентиров в системе</w:t>
      </w:r>
      <w:r w:rsidR="00235E28">
        <w:t xml:space="preserve"> </w:t>
      </w:r>
      <w:r w:rsidRPr="00BF0858">
        <w:t>условий;</w:t>
      </w:r>
    </w:p>
    <w:p w:rsidR="00787A1F" w:rsidRPr="00BF0858" w:rsidRDefault="00787A1F" w:rsidP="00B975E1">
      <w:pPr>
        <w:pStyle w:val="a3"/>
        <w:widowControl w:val="0"/>
        <w:numPr>
          <w:ilvl w:val="1"/>
          <w:numId w:val="63"/>
        </w:numPr>
        <w:tabs>
          <w:tab w:val="left" w:pos="1110"/>
        </w:tabs>
        <w:ind w:left="1110"/>
        <w:contextualSpacing w:val="0"/>
      </w:pPr>
      <w:r w:rsidRPr="00BF0858">
        <w:t>разработкусетевогографика(дорожнойкарты)создания</w:t>
      </w:r>
      <w:r w:rsidRPr="00BF0858">
        <w:rPr>
          <w:spacing w:val="-3"/>
        </w:rPr>
        <w:t>необходимой</w:t>
      </w:r>
      <w:r w:rsidRPr="00BF0858">
        <w:t>системыусловий.</w:t>
      </w:r>
    </w:p>
    <w:p w:rsidR="00787A1F" w:rsidRPr="00BF0858" w:rsidRDefault="00787A1F" w:rsidP="00787A1F">
      <w:pPr>
        <w:pStyle w:val="a3"/>
        <w:widowControl w:val="0"/>
        <w:tabs>
          <w:tab w:val="left" w:pos="1110"/>
        </w:tabs>
        <w:ind w:left="1110"/>
        <w:contextualSpacing w:val="0"/>
      </w:pPr>
    </w:p>
    <w:tbl>
      <w:tblPr>
        <w:tblW w:w="9687" w:type="dxa"/>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712"/>
        <w:gridCol w:w="4806"/>
        <w:gridCol w:w="1790"/>
        <w:gridCol w:w="2379"/>
      </w:tblGrid>
      <w:tr w:rsidR="00787A1F" w:rsidRPr="00BF0858" w:rsidTr="0031536E">
        <w:trPr>
          <w:trHeight w:hRule="exact" w:val="492"/>
          <w:jc w:val="center"/>
        </w:trPr>
        <w:tc>
          <w:tcPr>
            <w:tcW w:w="712" w:type="dxa"/>
            <w:shd w:val="clear" w:color="auto" w:fill="auto"/>
          </w:tcPr>
          <w:p w:rsidR="00787A1F" w:rsidRPr="00BF0858" w:rsidRDefault="00787A1F" w:rsidP="0031536E">
            <w:pPr>
              <w:pStyle w:val="TableParagraph"/>
              <w:spacing w:before="107"/>
              <w:ind w:left="109"/>
              <w:jc w:val="both"/>
              <w:rPr>
                <w:rFonts w:eastAsia="Calibri"/>
                <w:b/>
              </w:rPr>
            </w:pPr>
            <w:r w:rsidRPr="00BF0858">
              <w:rPr>
                <w:rFonts w:eastAsia="Calibri"/>
                <w:b/>
              </w:rPr>
              <w:t>№</w:t>
            </w:r>
          </w:p>
        </w:tc>
        <w:tc>
          <w:tcPr>
            <w:tcW w:w="4806" w:type="dxa"/>
            <w:shd w:val="clear" w:color="auto" w:fill="auto"/>
          </w:tcPr>
          <w:p w:rsidR="00787A1F" w:rsidRPr="00BF0858" w:rsidRDefault="00787A1F" w:rsidP="0031536E">
            <w:pPr>
              <w:pStyle w:val="TableParagraph"/>
              <w:spacing w:before="107"/>
              <w:ind w:left="1321" w:right="35"/>
              <w:jc w:val="both"/>
              <w:rPr>
                <w:rFonts w:eastAsia="Calibri"/>
                <w:b/>
              </w:rPr>
            </w:pPr>
            <w:r w:rsidRPr="00BF0858">
              <w:rPr>
                <w:rFonts w:eastAsia="Calibri"/>
                <w:b/>
                <w:lang w:val="ru-RU"/>
              </w:rPr>
              <w:t>Изменяемые условия</w:t>
            </w:r>
          </w:p>
        </w:tc>
        <w:tc>
          <w:tcPr>
            <w:tcW w:w="1790" w:type="dxa"/>
            <w:shd w:val="clear" w:color="auto" w:fill="auto"/>
          </w:tcPr>
          <w:p w:rsidR="00787A1F" w:rsidRPr="00BF0858" w:rsidRDefault="00787A1F" w:rsidP="0031536E">
            <w:pPr>
              <w:pStyle w:val="TableParagraph"/>
              <w:spacing w:before="107"/>
              <w:ind w:left="573" w:right="42"/>
              <w:jc w:val="both"/>
              <w:rPr>
                <w:rFonts w:eastAsia="Calibri"/>
                <w:b/>
              </w:rPr>
            </w:pPr>
            <w:r w:rsidRPr="00BF0858">
              <w:rPr>
                <w:rFonts w:eastAsia="Calibri"/>
                <w:b/>
                <w:lang w:val="ru-RU"/>
              </w:rPr>
              <w:t>Сроки</w:t>
            </w:r>
          </w:p>
        </w:tc>
        <w:tc>
          <w:tcPr>
            <w:tcW w:w="2379" w:type="dxa"/>
            <w:shd w:val="clear" w:color="auto" w:fill="auto"/>
          </w:tcPr>
          <w:p w:rsidR="00787A1F" w:rsidRPr="00BF0858" w:rsidRDefault="00787A1F" w:rsidP="0031536E">
            <w:pPr>
              <w:pStyle w:val="TableParagraph"/>
              <w:spacing w:before="107"/>
              <w:ind w:left="0" w:right="277"/>
              <w:jc w:val="both"/>
              <w:rPr>
                <w:rFonts w:eastAsia="Calibri"/>
                <w:b/>
              </w:rPr>
            </w:pPr>
            <w:r w:rsidRPr="00BF0858">
              <w:rPr>
                <w:rFonts w:eastAsia="Calibri"/>
                <w:b/>
                <w:lang w:val="ru-RU"/>
              </w:rPr>
              <w:t>Ответственный</w:t>
            </w:r>
          </w:p>
        </w:tc>
      </w:tr>
      <w:tr w:rsidR="00787A1F" w:rsidRPr="00BF0858" w:rsidTr="0031536E">
        <w:trPr>
          <w:trHeight w:hRule="exact" w:val="494"/>
          <w:jc w:val="center"/>
        </w:trPr>
        <w:tc>
          <w:tcPr>
            <w:tcW w:w="9687" w:type="dxa"/>
            <w:gridSpan w:val="4"/>
            <w:shd w:val="clear" w:color="auto" w:fill="auto"/>
          </w:tcPr>
          <w:p w:rsidR="00787A1F" w:rsidRPr="00BF0858" w:rsidRDefault="00F44C87" w:rsidP="0031536E">
            <w:pPr>
              <w:pStyle w:val="TableParagraph"/>
              <w:spacing w:before="109"/>
              <w:ind w:left="3595" w:right="3652"/>
              <w:jc w:val="both"/>
              <w:rPr>
                <w:rFonts w:eastAsia="Calibri"/>
                <w:i/>
                <w:lang w:val="ru-RU"/>
              </w:rPr>
            </w:pPr>
            <w:r w:rsidRPr="00BF0858">
              <w:rPr>
                <w:rFonts w:eastAsia="Calibri"/>
                <w:i/>
                <w:lang w:val="ru-RU"/>
              </w:rPr>
              <w:t>Кадровые условия</w:t>
            </w:r>
          </w:p>
        </w:tc>
      </w:tr>
      <w:tr w:rsidR="00787A1F" w:rsidRPr="00BF0858" w:rsidTr="00B62763">
        <w:trPr>
          <w:trHeight w:hRule="exact" w:val="2246"/>
          <w:jc w:val="center"/>
        </w:trPr>
        <w:tc>
          <w:tcPr>
            <w:tcW w:w="712" w:type="dxa"/>
            <w:shd w:val="clear" w:color="auto" w:fill="auto"/>
          </w:tcPr>
          <w:p w:rsidR="00787A1F" w:rsidRPr="00BF0858" w:rsidRDefault="00787A1F" w:rsidP="00897136">
            <w:pPr>
              <w:pStyle w:val="TableParagraph"/>
              <w:spacing w:before="107"/>
              <w:ind w:left="109"/>
              <w:rPr>
                <w:rFonts w:eastAsia="Calibri"/>
              </w:rPr>
            </w:pPr>
            <w:r w:rsidRPr="00BF0858">
              <w:rPr>
                <w:rFonts w:eastAsia="Calibri"/>
              </w:rPr>
              <w:t>1.</w:t>
            </w:r>
          </w:p>
        </w:tc>
        <w:tc>
          <w:tcPr>
            <w:tcW w:w="4806" w:type="dxa"/>
            <w:shd w:val="clear" w:color="auto" w:fill="auto"/>
          </w:tcPr>
          <w:p w:rsidR="00787A1F" w:rsidRPr="00BF0858" w:rsidRDefault="00F44C87" w:rsidP="00897136">
            <w:pPr>
              <w:pStyle w:val="TableParagraph"/>
              <w:spacing w:before="107"/>
              <w:ind w:left="109" w:right="35"/>
              <w:rPr>
                <w:rFonts w:eastAsia="Calibri"/>
                <w:lang w:val="ru-RU"/>
              </w:rPr>
            </w:pPr>
            <w:r w:rsidRPr="00BF0858">
              <w:rPr>
                <w:rFonts w:eastAsia="Calibri"/>
                <w:lang w:val="ru-RU"/>
              </w:rPr>
              <w:t>Мероприятия по обеспечению кадрами (встреча с выпускниками ВУЗов, заявка на включение в муниципальный перечень</w:t>
            </w:r>
            <w:r w:rsidR="000F72BD">
              <w:rPr>
                <w:rFonts w:eastAsia="Calibri"/>
                <w:lang w:val="ru-RU"/>
              </w:rPr>
              <w:t xml:space="preserve"> </w:t>
            </w:r>
            <w:r w:rsidR="00B62763" w:rsidRPr="00BF0858">
              <w:rPr>
                <w:lang w:val="ru-RU"/>
              </w:rPr>
              <w:t>потребность в которых наиболее значима для муниципальных образовательных учреждений и государственных медицинских учреждений, расположенных на территории Добрянского муниципального района</w:t>
            </w:r>
            <w:r w:rsidRPr="00BF0858">
              <w:rPr>
                <w:rFonts w:eastAsia="Calibri"/>
                <w:lang w:val="ru-RU"/>
              </w:rPr>
              <w:t>, информация в ЦЗН)</w:t>
            </w:r>
          </w:p>
        </w:tc>
        <w:tc>
          <w:tcPr>
            <w:tcW w:w="1790" w:type="dxa"/>
            <w:shd w:val="clear" w:color="auto" w:fill="auto"/>
          </w:tcPr>
          <w:p w:rsidR="00787A1F" w:rsidRPr="00BF0858" w:rsidRDefault="00F44C87" w:rsidP="00897136">
            <w:pPr>
              <w:pStyle w:val="TableParagraph"/>
              <w:spacing w:before="107"/>
              <w:ind w:right="42"/>
              <w:rPr>
                <w:rFonts w:eastAsia="Calibri"/>
                <w:lang w:val="ru-RU"/>
              </w:rPr>
            </w:pPr>
            <w:r w:rsidRPr="00BF0858">
              <w:rPr>
                <w:rFonts w:eastAsia="Calibri"/>
                <w:lang w:val="ru-RU"/>
              </w:rPr>
              <w:t>При наличии вакансии</w:t>
            </w:r>
          </w:p>
        </w:tc>
        <w:tc>
          <w:tcPr>
            <w:tcW w:w="2379" w:type="dxa"/>
            <w:shd w:val="clear" w:color="auto" w:fill="auto"/>
          </w:tcPr>
          <w:p w:rsidR="00787A1F" w:rsidRPr="00BF0858" w:rsidRDefault="00787A1F" w:rsidP="00897136">
            <w:pPr>
              <w:pStyle w:val="TableParagraph"/>
              <w:spacing w:before="107"/>
              <w:ind w:left="0" w:right="310"/>
              <w:rPr>
                <w:rFonts w:eastAsia="Calibri"/>
                <w:lang w:val="ru-RU"/>
              </w:rPr>
            </w:pPr>
            <w:r w:rsidRPr="00BF0858">
              <w:rPr>
                <w:rFonts w:eastAsia="Calibri"/>
                <w:lang w:val="ru-RU"/>
              </w:rPr>
              <w:t xml:space="preserve"> Директор школы</w:t>
            </w:r>
            <w:r w:rsidR="00DC7A8E" w:rsidRPr="00BF0858">
              <w:rPr>
                <w:rFonts w:eastAsia="Calibri"/>
                <w:lang w:val="ru-RU"/>
              </w:rPr>
              <w:t>.</w:t>
            </w:r>
            <w:r w:rsidR="000F72BD">
              <w:rPr>
                <w:rFonts w:eastAsia="Calibri"/>
                <w:lang w:val="ru-RU"/>
              </w:rPr>
              <w:t xml:space="preserve"> </w:t>
            </w:r>
            <w:r w:rsidR="00DC7A8E" w:rsidRPr="00BF0858">
              <w:rPr>
                <w:rFonts w:eastAsia="Calibri"/>
                <w:lang w:val="ru-RU"/>
              </w:rPr>
              <w:t>инспектор по кадрам</w:t>
            </w:r>
          </w:p>
        </w:tc>
      </w:tr>
      <w:tr w:rsidR="00787A1F" w:rsidRPr="00BF0858" w:rsidTr="0031536E">
        <w:trPr>
          <w:trHeight w:hRule="exact" w:val="1046"/>
          <w:jc w:val="center"/>
        </w:trPr>
        <w:tc>
          <w:tcPr>
            <w:tcW w:w="712" w:type="dxa"/>
            <w:shd w:val="clear" w:color="auto" w:fill="auto"/>
          </w:tcPr>
          <w:p w:rsidR="00787A1F" w:rsidRPr="00BF0858" w:rsidRDefault="00787A1F" w:rsidP="00B62763">
            <w:pPr>
              <w:pStyle w:val="TableParagraph"/>
              <w:ind w:left="109"/>
              <w:rPr>
                <w:rFonts w:eastAsia="Calibri"/>
                <w:lang w:val="ru-RU"/>
              </w:rPr>
            </w:pPr>
            <w:r w:rsidRPr="00BF0858">
              <w:rPr>
                <w:rFonts w:eastAsia="Calibri"/>
                <w:lang w:val="ru-RU"/>
              </w:rPr>
              <w:t>2.</w:t>
            </w:r>
          </w:p>
        </w:tc>
        <w:tc>
          <w:tcPr>
            <w:tcW w:w="4806" w:type="dxa"/>
            <w:shd w:val="clear" w:color="auto" w:fill="auto"/>
          </w:tcPr>
          <w:p w:rsidR="00787A1F" w:rsidRPr="00BF0858" w:rsidRDefault="00787A1F" w:rsidP="00B62763">
            <w:pPr>
              <w:pStyle w:val="TableParagraph"/>
              <w:ind w:left="109" w:right="35"/>
              <w:rPr>
                <w:rFonts w:eastAsia="Calibri"/>
                <w:lang w:val="ru-RU"/>
              </w:rPr>
            </w:pPr>
            <w:r w:rsidRPr="00BF0858">
              <w:rPr>
                <w:rFonts w:eastAsia="Calibri"/>
                <w:lang w:val="ru-RU"/>
              </w:rPr>
              <w:t>Своевременное повышение квалификации учителями школы в соответствии с ФГОС.</w:t>
            </w:r>
          </w:p>
        </w:tc>
        <w:tc>
          <w:tcPr>
            <w:tcW w:w="1790" w:type="dxa"/>
            <w:shd w:val="clear" w:color="auto" w:fill="auto"/>
          </w:tcPr>
          <w:p w:rsidR="00787A1F" w:rsidRPr="00BF0858" w:rsidRDefault="00787A1F" w:rsidP="00B62763">
            <w:pPr>
              <w:pStyle w:val="TableParagraph"/>
              <w:ind w:right="80"/>
              <w:rPr>
                <w:rFonts w:eastAsia="Calibri"/>
                <w:lang w:val="ru-RU"/>
              </w:rPr>
            </w:pPr>
            <w:r w:rsidRPr="00BF0858">
              <w:rPr>
                <w:rFonts w:eastAsia="Calibri"/>
                <w:lang w:val="ru-RU"/>
              </w:rPr>
              <w:t>Не реже 1 раза в 3 года</w:t>
            </w:r>
          </w:p>
        </w:tc>
        <w:tc>
          <w:tcPr>
            <w:tcW w:w="2379" w:type="dxa"/>
            <w:shd w:val="clear" w:color="auto" w:fill="auto"/>
          </w:tcPr>
          <w:p w:rsidR="00787A1F" w:rsidRPr="00BF0858" w:rsidRDefault="00787A1F" w:rsidP="00B62763">
            <w:pPr>
              <w:pStyle w:val="TableParagraph"/>
              <w:rPr>
                <w:rFonts w:eastAsia="Calibri"/>
                <w:lang w:val="ru-RU"/>
              </w:rPr>
            </w:pPr>
            <w:r w:rsidRPr="00BF0858">
              <w:rPr>
                <w:rFonts w:eastAsia="Calibri"/>
                <w:lang w:val="ru-RU"/>
              </w:rPr>
              <w:t>Заместитель директора по методической работе</w:t>
            </w:r>
          </w:p>
        </w:tc>
      </w:tr>
      <w:tr w:rsidR="00787A1F" w:rsidRPr="00BF0858" w:rsidTr="0031536E">
        <w:trPr>
          <w:trHeight w:hRule="exact" w:val="1046"/>
          <w:jc w:val="center"/>
        </w:trPr>
        <w:tc>
          <w:tcPr>
            <w:tcW w:w="712" w:type="dxa"/>
            <w:shd w:val="clear" w:color="auto" w:fill="auto"/>
          </w:tcPr>
          <w:p w:rsidR="00787A1F" w:rsidRPr="00BF0858" w:rsidRDefault="00787A1F" w:rsidP="00B62763">
            <w:pPr>
              <w:pStyle w:val="TableParagraph"/>
              <w:ind w:left="109"/>
              <w:rPr>
                <w:rFonts w:eastAsia="Calibri"/>
                <w:lang w:val="ru-RU"/>
              </w:rPr>
            </w:pPr>
            <w:r w:rsidRPr="00BF0858">
              <w:rPr>
                <w:rFonts w:eastAsia="Calibri"/>
                <w:lang w:val="ru-RU"/>
              </w:rPr>
              <w:t>3.</w:t>
            </w:r>
          </w:p>
        </w:tc>
        <w:tc>
          <w:tcPr>
            <w:tcW w:w="4806" w:type="dxa"/>
            <w:shd w:val="clear" w:color="auto" w:fill="auto"/>
          </w:tcPr>
          <w:p w:rsidR="00787A1F" w:rsidRPr="00BF0858" w:rsidRDefault="00787A1F" w:rsidP="00B62763">
            <w:pPr>
              <w:pStyle w:val="TableParagraph"/>
              <w:ind w:left="109" w:right="35"/>
              <w:rPr>
                <w:rFonts w:eastAsia="Calibri"/>
                <w:lang w:val="ru-RU"/>
              </w:rPr>
            </w:pPr>
            <w:r w:rsidRPr="00BF0858">
              <w:rPr>
                <w:rFonts w:eastAsia="Calibri"/>
                <w:lang w:val="ru-RU"/>
              </w:rPr>
              <w:t>Внедрение и развитие инновационных педагогических практик, использование их образовательном процессе</w:t>
            </w:r>
          </w:p>
        </w:tc>
        <w:tc>
          <w:tcPr>
            <w:tcW w:w="1790" w:type="dxa"/>
            <w:shd w:val="clear" w:color="auto" w:fill="auto"/>
          </w:tcPr>
          <w:p w:rsidR="00787A1F" w:rsidRPr="00BF0858" w:rsidRDefault="00787A1F" w:rsidP="00B62763">
            <w:pPr>
              <w:pStyle w:val="TableParagraph"/>
              <w:ind w:right="80"/>
              <w:rPr>
                <w:rFonts w:eastAsia="Calibri"/>
                <w:lang w:val="ru-RU"/>
              </w:rPr>
            </w:pPr>
            <w:r w:rsidRPr="00BF0858">
              <w:rPr>
                <w:rFonts w:eastAsia="Calibri"/>
                <w:lang w:val="ru-RU"/>
              </w:rPr>
              <w:t>В течение учебного года</w:t>
            </w:r>
          </w:p>
        </w:tc>
        <w:tc>
          <w:tcPr>
            <w:tcW w:w="2379" w:type="dxa"/>
            <w:shd w:val="clear" w:color="auto" w:fill="auto"/>
          </w:tcPr>
          <w:p w:rsidR="00787A1F" w:rsidRPr="00BF0858" w:rsidRDefault="00787A1F" w:rsidP="00B62763">
            <w:pPr>
              <w:pStyle w:val="TableParagraph"/>
              <w:rPr>
                <w:rFonts w:eastAsia="Calibri"/>
                <w:lang w:val="ru-RU"/>
              </w:rPr>
            </w:pPr>
            <w:r w:rsidRPr="00BF0858">
              <w:rPr>
                <w:rFonts w:eastAsia="Calibri"/>
                <w:lang w:val="ru-RU"/>
              </w:rPr>
              <w:t>Заместитель директора по методической работе</w:t>
            </w:r>
          </w:p>
        </w:tc>
      </w:tr>
      <w:tr w:rsidR="00E90CFB" w:rsidRPr="00BF0858" w:rsidTr="0031536E">
        <w:trPr>
          <w:trHeight w:hRule="exact" w:val="1046"/>
          <w:jc w:val="center"/>
        </w:trPr>
        <w:tc>
          <w:tcPr>
            <w:tcW w:w="712" w:type="dxa"/>
            <w:shd w:val="clear" w:color="auto" w:fill="auto"/>
          </w:tcPr>
          <w:p w:rsidR="00E90CFB" w:rsidRPr="00BF0858" w:rsidRDefault="00E90CFB" w:rsidP="00B62763">
            <w:pPr>
              <w:pStyle w:val="TableParagraph"/>
              <w:ind w:left="109"/>
              <w:rPr>
                <w:rFonts w:eastAsia="Calibri"/>
                <w:lang w:val="ru-RU"/>
              </w:rPr>
            </w:pPr>
            <w:r w:rsidRPr="00BF0858">
              <w:rPr>
                <w:rFonts w:eastAsia="Calibri"/>
                <w:lang w:val="ru-RU"/>
              </w:rPr>
              <w:t>4.</w:t>
            </w:r>
          </w:p>
        </w:tc>
        <w:tc>
          <w:tcPr>
            <w:tcW w:w="4806" w:type="dxa"/>
            <w:shd w:val="clear" w:color="auto" w:fill="auto"/>
          </w:tcPr>
          <w:p w:rsidR="00E90CFB" w:rsidRPr="00BF0858" w:rsidRDefault="00E90CFB" w:rsidP="00B62763">
            <w:pPr>
              <w:pStyle w:val="TableParagraph"/>
              <w:ind w:left="109" w:right="35"/>
              <w:rPr>
                <w:rFonts w:eastAsia="Calibri"/>
                <w:lang w:val="ru-RU"/>
              </w:rPr>
            </w:pPr>
            <w:r w:rsidRPr="00BF0858">
              <w:rPr>
                <w:rFonts w:eastAsia="Calibri"/>
                <w:lang w:val="ru-RU"/>
              </w:rPr>
              <w:t>Формирование тарификационных списков</w:t>
            </w:r>
          </w:p>
        </w:tc>
        <w:tc>
          <w:tcPr>
            <w:tcW w:w="1790" w:type="dxa"/>
            <w:shd w:val="clear" w:color="auto" w:fill="auto"/>
          </w:tcPr>
          <w:p w:rsidR="00E90CFB" w:rsidRPr="00BF0858" w:rsidRDefault="00E90CFB" w:rsidP="00B62763">
            <w:pPr>
              <w:pStyle w:val="TableParagraph"/>
              <w:ind w:right="80"/>
              <w:rPr>
                <w:rFonts w:eastAsia="Calibri"/>
                <w:lang w:val="ru-RU"/>
              </w:rPr>
            </w:pPr>
            <w:r w:rsidRPr="00BF0858">
              <w:rPr>
                <w:rFonts w:eastAsia="Calibri"/>
                <w:lang w:val="ru-RU"/>
              </w:rPr>
              <w:t>Август-сентябрь</w:t>
            </w:r>
          </w:p>
        </w:tc>
        <w:tc>
          <w:tcPr>
            <w:tcW w:w="2379" w:type="dxa"/>
            <w:shd w:val="clear" w:color="auto" w:fill="auto"/>
          </w:tcPr>
          <w:p w:rsidR="00E90CFB" w:rsidRPr="00BF0858" w:rsidRDefault="00E90CFB" w:rsidP="00B62763">
            <w:pPr>
              <w:pStyle w:val="TableParagraph"/>
              <w:rPr>
                <w:rFonts w:eastAsia="Calibri"/>
                <w:lang w:val="ru-RU"/>
              </w:rPr>
            </w:pPr>
            <w:r w:rsidRPr="00BF0858">
              <w:rPr>
                <w:rFonts w:eastAsia="Calibri"/>
                <w:lang w:val="ru-RU"/>
              </w:rPr>
              <w:t>Заместители директора по УВР, бухгалтер, инспектор по кадрам</w:t>
            </w:r>
          </w:p>
        </w:tc>
      </w:tr>
      <w:tr w:rsidR="00E90CFB" w:rsidRPr="00BF0858" w:rsidTr="00B62763">
        <w:trPr>
          <w:trHeight w:hRule="exact" w:val="977"/>
          <w:jc w:val="center"/>
        </w:trPr>
        <w:tc>
          <w:tcPr>
            <w:tcW w:w="712" w:type="dxa"/>
            <w:shd w:val="clear" w:color="auto" w:fill="auto"/>
          </w:tcPr>
          <w:p w:rsidR="00E90CFB" w:rsidRPr="00BF0858" w:rsidRDefault="00E90CFB" w:rsidP="00B62763">
            <w:pPr>
              <w:pStyle w:val="TableParagraph"/>
              <w:ind w:left="109"/>
              <w:rPr>
                <w:rFonts w:eastAsia="Calibri"/>
                <w:lang w:val="ru-RU"/>
              </w:rPr>
            </w:pPr>
            <w:r w:rsidRPr="00BF0858">
              <w:rPr>
                <w:rFonts w:eastAsia="Calibri"/>
                <w:lang w:val="ru-RU"/>
              </w:rPr>
              <w:t>5.</w:t>
            </w:r>
          </w:p>
        </w:tc>
        <w:tc>
          <w:tcPr>
            <w:tcW w:w="4806" w:type="dxa"/>
            <w:shd w:val="clear" w:color="auto" w:fill="auto"/>
          </w:tcPr>
          <w:p w:rsidR="00E90CFB" w:rsidRPr="00BF0858" w:rsidRDefault="00E90CFB" w:rsidP="00B62763">
            <w:pPr>
              <w:pStyle w:val="TableParagraph"/>
              <w:ind w:left="109" w:right="35"/>
              <w:rPr>
                <w:rFonts w:eastAsia="Calibri"/>
                <w:lang w:val="ru-RU"/>
              </w:rPr>
            </w:pPr>
            <w:r w:rsidRPr="00BF0858">
              <w:rPr>
                <w:rFonts w:eastAsia="Calibri"/>
                <w:lang w:val="ru-RU"/>
              </w:rPr>
              <w:t>Распределение учебной нагрузки среди педагогов</w:t>
            </w:r>
          </w:p>
          <w:p w:rsidR="00E90CFB" w:rsidRPr="00BF0858" w:rsidRDefault="00E90CFB" w:rsidP="00B62763">
            <w:pPr>
              <w:pStyle w:val="TableParagraph"/>
              <w:ind w:left="109" w:right="35"/>
              <w:rPr>
                <w:rFonts w:eastAsia="Calibri"/>
                <w:lang w:val="ru-RU"/>
              </w:rPr>
            </w:pPr>
            <w:r w:rsidRPr="00BF0858">
              <w:rPr>
                <w:rFonts w:eastAsia="Calibri"/>
                <w:lang w:val="ru-RU"/>
              </w:rPr>
              <w:t>Предварительно на следующий учебный год</w:t>
            </w:r>
          </w:p>
          <w:p w:rsidR="00E90CFB" w:rsidRPr="00BF0858" w:rsidRDefault="00E90CFB" w:rsidP="00B62763">
            <w:pPr>
              <w:pStyle w:val="TableParagraph"/>
              <w:ind w:left="109" w:right="35"/>
              <w:rPr>
                <w:rFonts w:eastAsia="Calibri"/>
                <w:lang w:val="ru-RU"/>
              </w:rPr>
            </w:pPr>
          </w:p>
        </w:tc>
        <w:tc>
          <w:tcPr>
            <w:tcW w:w="1790" w:type="dxa"/>
            <w:shd w:val="clear" w:color="auto" w:fill="auto"/>
          </w:tcPr>
          <w:p w:rsidR="00E90CFB" w:rsidRPr="00BF0858" w:rsidRDefault="00E90CFB" w:rsidP="00B62763">
            <w:pPr>
              <w:pStyle w:val="TableParagraph"/>
              <w:ind w:right="80"/>
              <w:rPr>
                <w:rFonts w:eastAsia="Calibri"/>
                <w:lang w:val="ru-RU"/>
              </w:rPr>
            </w:pPr>
            <w:r w:rsidRPr="00BF0858">
              <w:rPr>
                <w:rFonts w:eastAsia="Calibri"/>
                <w:lang w:val="ru-RU"/>
              </w:rPr>
              <w:t xml:space="preserve"> Июнь, август</w:t>
            </w:r>
          </w:p>
          <w:p w:rsidR="00E90CFB" w:rsidRPr="00BF0858" w:rsidRDefault="00E90CFB" w:rsidP="00B62763">
            <w:pPr>
              <w:pStyle w:val="TableParagraph"/>
              <w:ind w:right="80"/>
              <w:rPr>
                <w:rFonts w:eastAsia="Calibri"/>
                <w:lang w:val="ru-RU"/>
              </w:rPr>
            </w:pPr>
          </w:p>
          <w:p w:rsidR="00E90CFB" w:rsidRPr="00BF0858" w:rsidRDefault="00E90CFB" w:rsidP="00B62763">
            <w:pPr>
              <w:pStyle w:val="TableParagraph"/>
              <w:ind w:right="80"/>
              <w:rPr>
                <w:rFonts w:eastAsia="Calibri"/>
                <w:lang w:val="ru-RU"/>
              </w:rPr>
            </w:pPr>
            <w:r w:rsidRPr="00BF0858">
              <w:rPr>
                <w:rFonts w:eastAsia="Calibri"/>
                <w:lang w:val="ru-RU"/>
              </w:rPr>
              <w:t>Март-апрель</w:t>
            </w:r>
          </w:p>
        </w:tc>
        <w:tc>
          <w:tcPr>
            <w:tcW w:w="2379" w:type="dxa"/>
            <w:shd w:val="clear" w:color="auto" w:fill="auto"/>
          </w:tcPr>
          <w:p w:rsidR="00E90CFB" w:rsidRPr="00BF0858" w:rsidRDefault="00E90CFB" w:rsidP="00B62763">
            <w:pPr>
              <w:pStyle w:val="TableParagraph"/>
              <w:rPr>
                <w:rFonts w:eastAsia="Calibri"/>
                <w:lang w:val="ru-RU"/>
              </w:rPr>
            </w:pPr>
            <w:r w:rsidRPr="00BF0858">
              <w:rPr>
                <w:rFonts w:eastAsia="Calibri"/>
                <w:lang w:val="ru-RU"/>
              </w:rPr>
              <w:t xml:space="preserve">Директор, </w:t>
            </w:r>
          </w:p>
          <w:p w:rsidR="00E90CFB" w:rsidRPr="00BF0858" w:rsidRDefault="00E90CFB" w:rsidP="00B62763">
            <w:pPr>
              <w:pStyle w:val="TableParagraph"/>
              <w:rPr>
                <w:rFonts w:eastAsia="Calibri"/>
                <w:lang w:val="ru-RU"/>
              </w:rPr>
            </w:pPr>
            <w:r w:rsidRPr="00BF0858">
              <w:rPr>
                <w:rFonts w:eastAsia="Calibri"/>
                <w:lang w:val="ru-RU"/>
              </w:rPr>
              <w:t>Заместители директора по УВР</w:t>
            </w:r>
          </w:p>
        </w:tc>
      </w:tr>
      <w:tr w:rsidR="00787A1F" w:rsidRPr="00BF0858" w:rsidTr="0031536E">
        <w:trPr>
          <w:trHeight w:hRule="exact" w:val="494"/>
          <w:jc w:val="center"/>
        </w:trPr>
        <w:tc>
          <w:tcPr>
            <w:tcW w:w="9687" w:type="dxa"/>
            <w:gridSpan w:val="4"/>
            <w:shd w:val="clear" w:color="auto" w:fill="auto"/>
          </w:tcPr>
          <w:p w:rsidR="00787A1F" w:rsidRPr="00BF0858" w:rsidRDefault="00F44C87" w:rsidP="00897136">
            <w:pPr>
              <w:pStyle w:val="TableParagraph"/>
              <w:spacing w:before="109"/>
              <w:ind w:left="3595" w:right="3653"/>
              <w:rPr>
                <w:rFonts w:eastAsia="Calibri"/>
                <w:i/>
                <w:lang w:val="ru-RU"/>
              </w:rPr>
            </w:pPr>
            <w:r w:rsidRPr="00BF0858">
              <w:rPr>
                <w:rFonts w:eastAsia="Calibri"/>
                <w:i/>
                <w:lang w:val="ru-RU"/>
              </w:rPr>
              <w:t>Финансовые условия</w:t>
            </w:r>
          </w:p>
        </w:tc>
      </w:tr>
      <w:tr w:rsidR="00787A1F" w:rsidRPr="00BF0858" w:rsidTr="0031536E">
        <w:trPr>
          <w:trHeight w:hRule="exact" w:val="1044"/>
          <w:jc w:val="center"/>
        </w:trPr>
        <w:tc>
          <w:tcPr>
            <w:tcW w:w="712" w:type="dxa"/>
            <w:shd w:val="clear" w:color="auto" w:fill="auto"/>
          </w:tcPr>
          <w:p w:rsidR="00787A1F" w:rsidRPr="00BF0858" w:rsidRDefault="00787A1F" w:rsidP="00897136">
            <w:pPr>
              <w:pStyle w:val="TableParagraph"/>
              <w:spacing w:before="107"/>
              <w:ind w:left="109"/>
              <w:rPr>
                <w:rFonts w:eastAsia="Calibri"/>
              </w:rPr>
            </w:pPr>
            <w:r w:rsidRPr="00BF0858">
              <w:rPr>
                <w:rFonts w:eastAsia="Calibri"/>
              </w:rPr>
              <w:lastRenderedPageBreak/>
              <w:t>1. </w:t>
            </w:r>
          </w:p>
        </w:tc>
        <w:tc>
          <w:tcPr>
            <w:tcW w:w="4806" w:type="dxa"/>
            <w:shd w:val="clear" w:color="auto" w:fill="auto"/>
          </w:tcPr>
          <w:p w:rsidR="00787A1F" w:rsidRPr="00BF0858" w:rsidRDefault="00F44C87" w:rsidP="00897136">
            <w:pPr>
              <w:pStyle w:val="TableParagraph"/>
              <w:spacing w:before="107"/>
              <w:ind w:left="109" w:right="184"/>
              <w:rPr>
                <w:rFonts w:eastAsia="Calibri"/>
                <w:lang w:val="ru-RU"/>
              </w:rPr>
            </w:pPr>
            <w:r w:rsidRPr="00BF0858">
              <w:rPr>
                <w:rFonts w:eastAsia="Calibri"/>
                <w:lang w:val="ru-RU"/>
              </w:rPr>
              <w:t>Формирование плана финансово-хозяйственной деятельности</w:t>
            </w:r>
          </w:p>
        </w:tc>
        <w:tc>
          <w:tcPr>
            <w:tcW w:w="1790" w:type="dxa"/>
            <w:shd w:val="clear" w:color="auto" w:fill="auto"/>
          </w:tcPr>
          <w:p w:rsidR="00787A1F" w:rsidRPr="00BF0858" w:rsidRDefault="00382FFA" w:rsidP="00897136">
            <w:pPr>
              <w:pStyle w:val="TableParagraph"/>
              <w:spacing w:before="107"/>
              <w:ind w:right="42"/>
              <w:rPr>
                <w:rFonts w:eastAsia="Calibri"/>
                <w:lang w:val="ru-RU"/>
              </w:rPr>
            </w:pPr>
            <w:r>
              <w:rPr>
                <w:rFonts w:eastAsia="Calibri"/>
                <w:lang w:val="ru-RU"/>
              </w:rPr>
              <w:t>Декабрь 2019, январь 2020</w:t>
            </w:r>
          </w:p>
        </w:tc>
        <w:tc>
          <w:tcPr>
            <w:tcW w:w="2379" w:type="dxa"/>
            <w:shd w:val="clear" w:color="auto" w:fill="auto"/>
          </w:tcPr>
          <w:p w:rsidR="00787A1F" w:rsidRPr="00BF0858" w:rsidRDefault="00F44C87" w:rsidP="00E90CFB">
            <w:pPr>
              <w:pStyle w:val="TableParagraph"/>
              <w:spacing w:before="107"/>
              <w:ind w:left="208" w:right="310"/>
              <w:rPr>
                <w:rFonts w:eastAsia="Calibri"/>
                <w:lang w:val="ru-RU"/>
              </w:rPr>
            </w:pPr>
            <w:r w:rsidRPr="00BF0858">
              <w:rPr>
                <w:rFonts w:eastAsia="Calibri"/>
                <w:lang w:val="ru-RU"/>
              </w:rPr>
              <w:t>Директор школы, главный бухгалтер</w:t>
            </w:r>
          </w:p>
        </w:tc>
      </w:tr>
      <w:tr w:rsidR="00F44C87" w:rsidRPr="00BF0858" w:rsidTr="0031536E">
        <w:trPr>
          <w:trHeight w:hRule="exact" w:val="1044"/>
          <w:jc w:val="center"/>
        </w:trPr>
        <w:tc>
          <w:tcPr>
            <w:tcW w:w="712" w:type="dxa"/>
            <w:shd w:val="clear" w:color="auto" w:fill="auto"/>
          </w:tcPr>
          <w:p w:rsidR="00F44C87" w:rsidRPr="00BF0858" w:rsidRDefault="00F44C87" w:rsidP="00897136">
            <w:pPr>
              <w:pStyle w:val="TableParagraph"/>
              <w:spacing w:before="107"/>
              <w:ind w:left="109"/>
              <w:rPr>
                <w:rFonts w:eastAsia="Calibri"/>
                <w:lang w:val="ru-RU"/>
              </w:rPr>
            </w:pPr>
            <w:r w:rsidRPr="00BF0858">
              <w:rPr>
                <w:rFonts w:eastAsia="Calibri"/>
                <w:lang w:val="ru-RU"/>
              </w:rPr>
              <w:t xml:space="preserve">2. </w:t>
            </w:r>
          </w:p>
        </w:tc>
        <w:tc>
          <w:tcPr>
            <w:tcW w:w="4806" w:type="dxa"/>
            <w:shd w:val="clear" w:color="auto" w:fill="auto"/>
          </w:tcPr>
          <w:p w:rsidR="00F44C87" w:rsidRPr="00BF0858" w:rsidRDefault="00F44C87" w:rsidP="00897136">
            <w:pPr>
              <w:pStyle w:val="TableParagraph"/>
              <w:spacing w:before="107"/>
              <w:ind w:left="109" w:right="184"/>
              <w:rPr>
                <w:rFonts w:eastAsia="Calibri"/>
                <w:lang w:val="ru-RU"/>
              </w:rPr>
            </w:pPr>
            <w:r w:rsidRPr="00BF0858">
              <w:rPr>
                <w:rFonts w:eastAsia="Calibri"/>
                <w:lang w:val="ru-RU"/>
              </w:rPr>
              <w:t>Корректировка ФОТ, формирование штатного расписания школы</w:t>
            </w:r>
          </w:p>
        </w:tc>
        <w:tc>
          <w:tcPr>
            <w:tcW w:w="1790" w:type="dxa"/>
            <w:shd w:val="clear" w:color="auto" w:fill="auto"/>
          </w:tcPr>
          <w:p w:rsidR="00F44C87" w:rsidRPr="00BF0858" w:rsidRDefault="00382FFA" w:rsidP="00897136">
            <w:pPr>
              <w:pStyle w:val="TableParagraph"/>
              <w:spacing w:before="107"/>
              <w:ind w:right="42"/>
              <w:rPr>
                <w:rFonts w:eastAsia="Calibri"/>
                <w:lang w:val="ru-RU"/>
              </w:rPr>
            </w:pPr>
            <w:r>
              <w:rPr>
                <w:rFonts w:eastAsia="Calibri"/>
                <w:lang w:val="ru-RU"/>
              </w:rPr>
              <w:t>Август 2019</w:t>
            </w:r>
          </w:p>
        </w:tc>
        <w:tc>
          <w:tcPr>
            <w:tcW w:w="2379" w:type="dxa"/>
            <w:shd w:val="clear" w:color="auto" w:fill="auto"/>
          </w:tcPr>
          <w:p w:rsidR="00F44C87" w:rsidRPr="00BF0858" w:rsidRDefault="00E90CFB" w:rsidP="00E90CFB">
            <w:pPr>
              <w:pStyle w:val="TableParagraph"/>
              <w:spacing w:before="107"/>
              <w:ind w:left="208" w:right="310"/>
              <w:rPr>
                <w:rFonts w:eastAsia="Calibri"/>
                <w:lang w:val="ru-RU"/>
              </w:rPr>
            </w:pPr>
            <w:r w:rsidRPr="00BF0858">
              <w:rPr>
                <w:rFonts w:eastAsia="Calibri"/>
                <w:lang w:val="ru-RU"/>
              </w:rPr>
              <w:t xml:space="preserve">  Директор школы,      главный бухгалтер</w:t>
            </w:r>
          </w:p>
        </w:tc>
      </w:tr>
      <w:tr w:rsidR="00E90CFB" w:rsidRPr="00BF0858" w:rsidTr="00E90CFB">
        <w:trPr>
          <w:trHeight w:hRule="exact" w:val="1135"/>
          <w:jc w:val="center"/>
        </w:trPr>
        <w:tc>
          <w:tcPr>
            <w:tcW w:w="712" w:type="dxa"/>
            <w:shd w:val="clear" w:color="auto" w:fill="auto"/>
          </w:tcPr>
          <w:p w:rsidR="00E90CFB" w:rsidRPr="00BF0858" w:rsidRDefault="00E90CFB" w:rsidP="00897136">
            <w:pPr>
              <w:pStyle w:val="TableParagraph"/>
              <w:spacing w:before="107"/>
              <w:ind w:left="109"/>
              <w:rPr>
                <w:rFonts w:eastAsia="Calibri"/>
                <w:lang w:val="ru-RU"/>
              </w:rPr>
            </w:pPr>
            <w:r w:rsidRPr="00BF0858">
              <w:rPr>
                <w:rFonts w:eastAsia="Calibri"/>
                <w:lang w:val="ru-RU"/>
              </w:rPr>
              <w:t>3.</w:t>
            </w:r>
          </w:p>
        </w:tc>
        <w:tc>
          <w:tcPr>
            <w:tcW w:w="4806" w:type="dxa"/>
            <w:shd w:val="clear" w:color="auto" w:fill="auto"/>
          </w:tcPr>
          <w:p w:rsidR="00E90CFB" w:rsidRPr="00BF0858" w:rsidRDefault="00E90CFB" w:rsidP="00897136">
            <w:pPr>
              <w:pStyle w:val="TableParagraph"/>
              <w:spacing w:before="107"/>
              <w:ind w:left="109" w:right="184"/>
              <w:rPr>
                <w:rFonts w:eastAsia="Calibri"/>
                <w:lang w:val="ru-RU"/>
              </w:rPr>
            </w:pPr>
            <w:r w:rsidRPr="00BF0858">
              <w:rPr>
                <w:rFonts w:eastAsia="Calibri"/>
                <w:lang w:val="ru-RU"/>
              </w:rPr>
              <w:t>Формирование и распределение бюджета школы на 2019 год</w:t>
            </w:r>
          </w:p>
        </w:tc>
        <w:tc>
          <w:tcPr>
            <w:tcW w:w="1790" w:type="dxa"/>
            <w:shd w:val="clear" w:color="auto" w:fill="auto"/>
          </w:tcPr>
          <w:p w:rsidR="00E90CFB" w:rsidRPr="00BF0858" w:rsidRDefault="00E90CFB" w:rsidP="00897136">
            <w:pPr>
              <w:pStyle w:val="TableParagraph"/>
              <w:spacing w:before="107"/>
              <w:ind w:right="42"/>
              <w:rPr>
                <w:rFonts w:eastAsia="Calibri"/>
                <w:lang w:val="ru-RU"/>
              </w:rPr>
            </w:pPr>
            <w:r w:rsidRPr="00BF0858">
              <w:rPr>
                <w:rFonts w:eastAsia="Calibri"/>
                <w:lang w:val="ru-RU"/>
              </w:rPr>
              <w:t>Ноябрь, декабрь</w:t>
            </w:r>
          </w:p>
        </w:tc>
        <w:tc>
          <w:tcPr>
            <w:tcW w:w="2379" w:type="dxa"/>
            <w:shd w:val="clear" w:color="auto" w:fill="auto"/>
          </w:tcPr>
          <w:p w:rsidR="00E90CFB" w:rsidRPr="00BF0858" w:rsidRDefault="00E90CFB" w:rsidP="00E90CFB">
            <w:pPr>
              <w:pStyle w:val="TableParagraph"/>
              <w:spacing w:before="107"/>
              <w:ind w:left="208" w:right="310"/>
              <w:rPr>
                <w:rFonts w:eastAsia="Calibri"/>
                <w:lang w:val="ru-RU"/>
              </w:rPr>
            </w:pPr>
            <w:r w:rsidRPr="00BF0858">
              <w:rPr>
                <w:rFonts w:eastAsia="Calibri"/>
                <w:lang w:val="ru-RU"/>
              </w:rPr>
              <w:t>Директор школы, главный бухгалтер, заместитель директора по АХР</w:t>
            </w:r>
          </w:p>
        </w:tc>
      </w:tr>
      <w:tr w:rsidR="00F44C87" w:rsidRPr="00BF0858" w:rsidTr="0031536E">
        <w:trPr>
          <w:trHeight w:hRule="exact" w:val="1044"/>
          <w:jc w:val="center"/>
        </w:trPr>
        <w:tc>
          <w:tcPr>
            <w:tcW w:w="712" w:type="dxa"/>
            <w:shd w:val="clear" w:color="auto" w:fill="auto"/>
          </w:tcPr>
          <w:p w:rsidR="00F44C87" w:rsidRPr="00BF0858" w:rsidRDefault="00E90CFB" w:rsidP="00897136">
            <w:pPr>
              <w:pStyle w:val="TableParagraph"/>
              <w:spacing w:before="107"/>
              <w:ind w:left="109"/>
              <w:rPr>
                <w:rFonts w:eastAsia="Calibri"/>
                <w:lang w:val="ru-RU"/>
              </w:rPr>
            </w:pPr>
            <w:r w:rsidRPr="00BF0858">
              <w:rPr>
                <w:rFonts w:eastAsia="Calibri"/>
                <w:lang w:val="ru-RU"/>
              </w:rPr>
              <w:t>4</w:t>
            </w:r>
            <w:r w:rsidR="00F44C87" w:rsidRPr="00BF0858">
              <w:rPr>
                <w:rFonts w:eastAsia="Calibri"/>
                <w:lang w:val="ru-RU"/>
              </w:rPr>
              <w:t>.</w:t>
            </w:r>
          </w:p>
        </w:tc>
        <w:tc>
          <w:tcPr>
            <w:tcW w:w="4806" w:type="dxa"/>
            <w:shd w:val="clear" w:color="auto" w:fill="auto"/>
          </w:tcPr>
          <w:p w:rsidR="00F44C87" w:rsidRPr="00BF0858" w:rsidRDefault="00F44C87" w:rsidP="00897136">
            <w:pPr>
              <w:pStyle w:val="TableParagraph"/>
              <w:spacing w:before="107"/>
              <w:ind w:left="109" w:right="184"/>
              <w:rPr>
                <w:rFonts w:eastAsia="Calibri"/>
                <w:lang w:val="ru-RU"/>
              </w:rPr>
            </w:pPr>
            <w:r w:rsidRPr="00BF0858">
              <w:rPr>
                <w:rFonts w:eastAsia="Calibri"/>
                <w:lang w:val="ru-RU"/>
              </w:rPr>
              <w:t>Заключение договоров на обеспечение деятельности школы</w:t>
            </w:r>
          </w:p>
        </w:tc>
        <w:tc>
          <w:tcPr>
            <w:tcW w:w="1790" w:type="dxa"/>
            <w:shd w:val="clear" w:color="auto" w:fill="auto"/>
          </w:tcPr>
          <w:p w:rsidR="00F44C87" w:rsidRPr="00BF0858" w:rsidRDefault="00382FFA" w:rsidP="00897136">
            <w:pPr>
              <w:pStyle w:val="TableParagraph"/>
              <w:spacing w:before="107"/>
              <w:ind w:right="42"/>
              <w:rPr>
                <w:rFonts w:eastAsia="Calibri"/>
                <w:lang w:val="ru-RU"/>
              </w:rPr>
            </w:pPr>
            <w:r>
              <w:rPr>
                <w:rFonts w:eastAsia="Calibri"/>
                <w:lang w:val="ru-RU"/>
              </w:rPr>
              <w:t>Июнь-август 2019 года. Январь 2020</w:t>
            </w:r>
            <w:r w:rsidR="00F44C87" w:rsidRPr="00BF0858">
              <w:rPr>
                <w:rFonts w:eastAsia="Calibri"/>
                <w:lang w:val="ru-RU"/>
              </w:rPr>
              <w:t xml:space="preserve"> года</w:t>
            </w:r>
          </w:p>
        </w:tc>
        <w:tc>
          <w:tcPr>
            <w:tcW w:w="2379" w:type="dxa"/>
            <w:shd w:val="clear" w:color="auto" w:fill="auto"/>
          </w:tcPr>
          <w:p w:rsidR="00F44C87" w:rsidRPr="00BF0858" w:rsidRDefault="00F44C87" w:rsidP="00E90CFB">
            <w:pPr>
              <w:pStyle w:val="TableParagraph"/>
              <w:spacing w:before="107"/>
              <w:ind w:left="0" w:right="310"/>
              <w:jc w:val="center"/>
              <w:rPr>
                <w:rFonts w:eastAsia="Calibri"/>
                <w:lang w:val="ru-RU"/>
              </w:rPr>
            </w:pPr>
            <w:r w:rsidRPr="00BF0858">
              <w:rPr>
                <w:rFonts w:eastAsia="Calibri"/>
                <w:lang w:val="ru-RU"/>
              </w:rPr>
              <w:t>Директор школы, заместитель директора по АХР</w:t>
            </w:r>
          </w:p>
        </w:tc>
      </w:tr>
      <w:tr w:rsidR="00787A1F" w:rsidRPr="00BF0858" w:rsidTr="0031536E">
        <w:trPr>
          <w:trHeight w:hRule="exact" w:val="494"/>
          <w:jc w:val="center"/>
        </w:trPr>
        <w:tc>
          <w:tcPr>
            <w:tcW w:w="9687" w:type="dxa"/>
            <w:gridSpan w:val="4"/>
            <w:shd w:val="clear" w:color="auto" w:fill="auto"/>
          </w:tcPr>
          <w:p w:rsidR="00787A1F" w:rsidRPr="00BF0858" w:rsidRDefault="00B62763" w:rsidP="00897136">
            <w:pPr>
              <w:pStyle w:val="TableParagraph"/>
              <w:spacing w:before="109"/>
              <w:ind w:left="2929"/>
              <w:rPr>
                <w:rFonts w:eastAsia="Calibri"/>
                <w:i/>
                <w:lang w:val="ru-RU"/>
              </w:rPr>
            </w:pPr>
            <w:r w:rsidRPr="00BF0858">
              <w:rPr>
                <w:rFonts w:eastAsia="Calibri"/>
                <w:i/>
                <w:lang w:val="ru-RU"/>
              </w:rPr>
              <w:t>Материально-технические условия</w:t>
            </w:r>
          </w:p>
        </w:tc>
      </w:tr>
      <w:tr w:rsidR="00787A1F" w:rsidRPr="00BF0858" w:rsidTr="00F26F88">
        <w:trPr>
          <w:trHeight w:hRule="exact" w:val="1158"/>
          <w:jc w:val="center"/>
        </w:trPr>
        <w:tc>
          <w:tcPr>
            <w:tcW w:w="712" w:type="dxa"/>
            <w:shd w:val="clear" w:color="auto" w:fill="auto"/>
          </w:tcPr>
          <w:p w:rsidR="00787A1F" w:rsidRPr="00BF0858" w:rsidRDefault="00787A1F" w:rsidP="00897136">
            <w:pPr>
              <w:pStyle w:val="TableParagraph"/>
              <w:spacing w:before="107"/>
              <w:ind w:left="109"/>
              <w:rPr>
                <w:rFonts w:eastAsia="Calibri"/>
              </w:rPr>
            </w:pPr>
            <w:r w:rsidRPr="00BF0858">
              <w:rPr>
                <w:rFonts w:eastAsia="Calibri"/>
              </w:rPr>
              <w:t>1.</w:t>
            </w:r>
          </w:p>
        </w:tc>
        <w:tc>
          <w:tcPr>
            <w:tcW w:w="4806" w:type="dxa"/>
            <w:shd w:val="clear" w:color="auto" w:fill="auto"/>
          </w:tcPr>
          <w:p w:rsidR="00787A1F" w:rsidRPr="00BF0858" w:rsidRDefault="00F26F88" w:rsidP="00897136">
            <w:pPr>
              <w:pStyle w:val="TableParagraph"/>
              <w:spacing w:before="107"/>
              <w:ind w:left="109" w:right="35"/>
              <w:rPr>
                <w:rFonts w:eastAsia="Calibri"/>
                <w:lang w:val="ru-RU"/>
              </w:rPr>
            </w:pPr>
            <w:r w:rsidRPr="00BF0858">
              <w:rPr>
                <w:rFonts w:eastAsia="Calibri"/>
                <w:lang w:val="ru-RU"/>
              </w:rPr>
              <w:t>Сбор заявок от педагогов и работников школы на обновление и пополнение МТБ учебных кабинетов и помещений</w:t>
            </w:r>
          </w:p>
          <w:p w:rsidR="00F26F88" w:rsidRPr="00BF0858" w:rsidRDefault="00F26F88" w:rsidP="00897136">
            <w:pPr>
              <w:pStyle w:val="TableParagraph"/>
              <w:spacing w:before="107"/>
              <w:ind w:left="109" w:right="35"/>
              <w:rPr>
                <w:rFonts w:eastAsia="Calibri"/>
                <w:lang w:val="ru-RU"/>
              </w:rPr>
            </w:pPr>
          </w:p>
        </w:tc>
        <w:tc>
          <w:tcPr>
            <w:tcW w:w="1790" w:type="dxa"/>
            <w:shd w:val="clear" w:color="auto" w:fill="auto"/>
          </w:tcPr>
          <w:p w:rsidR="00787A1F" w:rsidRPr="00BF0858" w:rsidRDefault="00787A1F" w:rsidP="00897136">
            <w:pPr>
              <w:pStyle w:val="TableParagraph"/>
              <w:spacing w:before="107"/>
              <w:ind w:right="42"/>
              <w:rPr>
                <w:rFonts w:eastAsia="Calibri"/>
                <w:lang w:val="ru-RU"/>
              </w:rPr>
            </w:pPr>
            <w:r w:rsidRPr="00BF0858">
              <w:rPr>
                <w:rFonts w:eastAsia="Calibri"/>
                <w:lang w:val="ru-RU"/>
              </w:rPr>
              <w:t xml:space="preserve">В течение </w:t>
            </w:r>
            <w:r w:rsidR="00382FFA">
              <w:rPr>
                <w:rFonts w:eastAsia="Calibri"/>
                <w:lang w:val="ru-RU"/>
              </w:rPr>
              <w:t>2019-2020</w:t>
            </w:r>
            <w:r w:rsidRPr="00BF0858">
              <w:rPr>
                <w:rFonts w:eastAsia="Calibri"/>
                <w:lang w:val="ru-RU"/>
              </w:rPr>
              <w:t>учебного года</w:t>
            </w:r>
          </w:p>
        </w:tc>
        <w:tc>
          <w:tcPr>
            <w:tcW w:w="2379" w:type="dxa"/>
            <w:shd w:val="clear" w:color="auto" w:fill="auto"/>
          </w:tcPr>
          <w:p w:rsidR="00787A1F" w:rsidRPr="00BF0858" w:rsidRDefault="00F26F88" w:rsidP="00F26F88">
            <w:pPr>
              <w:pStyle w:val="TableParagraph"/>
              <w:spacing w:before="107"/>
              <w:ind w:left="0" w:right="275"/>
              <w:jc w:val="center"/>
              <w:rPr>
                <w:rFonts w:eastAsia="Calibri"/>
                <w:lang w:val="ru-RU"/>
              </w:rPr>
            </w:pPr>
            <w:r w:rsidRPr="00BF0858">
              <w:rPr>
                <w:rFonts w:eastAsia="Calibri"/>
                <w:lang w:val="ru-RU"/>
              </w:rPr>
              <w:t>Директор школы, заместитель директора по АХР, педагоги</w:t>
            </w:r>
          </w:p>
        </w:tc>
      </w:tr>
      <w:tr w:rsidR="00787A1F" w:rsidRPr="00BF0858" w:rsidTr="0099638D">
        <w:trPr>
          <w:trHeight w:hRule="exact" w:val="990"/>
          <w:jc w:val="center"/>
        </w:trPr>
        <w:tc>
          <w:tcPr>
            <w:tcW w:w="712" w:type="dxa"/>
            <w:shd w:val="clear" w:color="auto" w:fill="auto"/>
          </w:tcPr>
          <w:p w:rsidR="00787A1F" w:rsidRPr="00BF0858" w:rsidRDefault="00787A1F" w:rsidP="00897136">
            <w:pPr>
              <w:pStyle w:val="TableParagraph"/>
              <w:spacing w:before="109"/>
              <w:ind w:left="109"/>
              <w:rPr>
                <w:rFonts w:eastAsia="Calibri"/>
              </w:rPr>
            </w:pPr>
            <w:r w:rsidRPr="00BF0858">
              <w:rPr>
                <w:rFonts w:eastAsia="Calibri"/>
              </w:rPr>
              <w:t>2.</w:t>
            </w:r>
          </w:p>
        </w:tc>
        <w:tc>
          <w:tcPr>
            <w:tcW w:w="4806" w:type="dxa"/>
            <w:shd w:val="clear" w:color="auto" w:fill="auto"/>
          </w:tcPr>
          <w:p w:rsidR="00787A1F" w:rsidRPr="00BF0858" w:rsidRDefault="00787A1F" w:rsidP="00E90CFB">
            <w:pPr>
              <w:pStyle w:val="TableParagraph"/>
              <w:spacing w:before="109"/>
              <w:ind w:left="109" w:right="35"/>
              <w:rPr>
                <w:rFonts w:eastAsia="Calibri"/>
                <w:lang w:val="ru-RU"/>
              </w:rPr>
            </w:pPr>
            <w:r w:rsidRPr="00BF0858">
              <w:rPr>
                <w:rFonts w:eastAsia="Calibri"/>
                <w:lang w:val="ru-RU"/>
              </w:rPr>
              <w:t xml:space="preserve">Выполнение норм СанПиН к </w:t>
            </w:r>
            <w:r w:rsidR="00E90CFB" w:rsidRPr="00BF0858">
              <w:rPr>
                <w:rFonts w:eastAsia="Calibri"/>
                <w:lang w:val="ru-RU"/>
              </w:rPr>
              <w:t xml:space="preserve">учебным </w:t>
            </w:r>
            <w:r w:rsidRPr="00BF0858">
              <w:rPr>
                <w:rFonts w:eastAsia="Calibri"/>
                <w:lang w:val="ru-RU"/>
              </w:rPr>
              <w:t>кабинетам школы.</w:t>
            </w:r>
          </w:p>
        </w:tc>
        <w:tc>
          <w:tcPr>
            <w:tcW w:w="1790" w:type="dxa"/>
            <w:shd w:val="clear" w:color="auto" w:fill="auto"/>
          </w:tcPr>
          <w:p w:rsidR="00787A1F" w:rsidRPr="00BF0858" w:rsidRDefault="00382FFA" w:rsidP="00897136">
            <w:pPr>
              <w:pStyle w:val="TableParagraph"/>
              <w:spacing w:before="109"/>
              <w:ind w:right="42"/>
              <w:rPr>
                <w:rFonts w:eastAsia="Calibri"/>
                <w:lang w:val="ru-RU"/>
              </w:rPr>
            </w:pPr>
            <w:r>
              <w:rPr>
                <w:rFonts w:eastAsia="Calibri"/>
                <w:lang w:val="ru-RU"/>
              </w:rPr>
              <w:t>В течение 2019-2020</w:t>
            </w:r>
            <w:r w:rsidR="0099638D" w:rsidRPr="00BF0858">
              <w:rPr>
                <w:rFonts w:eastAsia="Calibri"/>
                <w:lang w:val="ru-RU"/>
              </w:rPr>
              <w:t xml:space="preserve"> учебного года</w:t>
            </w:r>
          </w:p>
        </w:tc>
        <w:tc>
          <w:tcPr>
            <w:tcW w:w="2379" w:type="dxa"/>
            <w:shd w:val="clear" w:color="auto" w:fill="auto"/>
          </w:tcPr>
          <w:p w:rsidR="00787A1F" w:rsidRPr="00BF0858" w:rsidRDefault="0099638D" w:rsidP="0099638D">
            <w:pPr>
              <w:pStyle w:val="TableParagraph"/>
              <w:spacing w:before="109"/>
              <w:ind w:left="0" w:right="310"/>
              <w:jc w:val="center"/>
              <w:rPr>
                <w:rFonts w:eastAsia="Calibri"/>
                <w:lang w:val="ru-RU"/>
              </w:rPr>
            </w:pPr>
            <w:r w:rsidRPr="00BF0858">
              <w:rPr>
                <w:rFonts w:eastAsia="Calibri"/>
                <w:lang w:val="ru-RU"/>
              </w:rPr>
              <w:t>Директор школы, заместитель директора по АХР</w:t>
            </w:r>
          </w:p>
        </w:tc>
      </w:tr>
      <w:tr w:rsidR="00787A1F" w:rsidRPr="00BF0858" w:rsidTr="0099638D">
        <w:trPr>
          <w:trHeight w:hRule="exact" w:val="990"/>
          <w:jc w:val="center"/>
        </w:trPr>
        <w:tc>
          <w:tcPr>
            <w:tcW w:w="712" w:type="dxa"/>
            <w:shd w:val="clear" w:color="auto" w:fill="auto"/>
          </w:tcPr>
          <w:p w:rsidR="00787A1F" w:rsidRPr="00BF0858" w:rsidRDefault="00787A1F" w:rsidP="00897136">
            <w:pPr>
              <w:pStyle w:val="TableParagraph"/>
              <w:spacing w:before="109"/>
              <w:ind w:left="109"/>
              <w:rPr>
                <w:rFonts w:eastAsia="Calibri"/>
                <w:lang w:val="ru-RU"/>
              </w:rPr>
            </w:pPr>
            <w:r w:rsidRPr="00BF0858">
              <w:rPr>
                <w:rFonts w:eastAsia="Calibri"/>
                <w:lang w:val="ru-RU"/>
              </w:rPr>
              <w:t>3.</w:t>
            </w:r>
          </w:p>
        </w:tc>
        <w:tc>
          <w:tcPr>
            <w:tcW w:w="4806" w:type="dxa"/>
            <w:shd w:val="clear" w:color="auto" w:fill="auto"/>
          </w:tcPr>
          <w:p w:rsidR="00787A1F" w:rsidRPr="00BF0858" w:rsidRDefault="0099638D" w:rsidP="00897136">
            <w:pPr>
              <w:pStyle w:val="TableParagraph"/>
              <w:spacing w:before="109"/>
              <w:ind w:left="109" w:right="35"/>
              <w:rPr>
                <w:rFonts w:eastAsia="Calibri"/>
                <w:lang w:val="ru-RU"/>
              </w:rPr>
            </w:pPr>
            <w:r w:rsidRPr="00BF0858">
              <w:rPr>
                <w:rFonts w:eastAsia="Calibri"/>
                <w:lang w:val="ru-RU"/>
              </w:rPr>
              <w:t>Составление реестра необходимого оборудования и материалов</w:t>
            </w:r>
          </w:p>
        </w:tc>
        <w:tc>
          <w:tcPr>
            <w:tcW w:w="1790" w:type="dxa"/>
            <w:shd w:val="clear" w:color="auto" w:fill="auto"/>
          </w:tcPr>
          <w:p w:rsidR="00787A1F" w:rsidRPr="00BF0858" w:rsidRDefault="00382FFA" w:rsidP="00897136">
            <w:pPr>
              <w:pStyle w:val="TableParagraph"/>
              <w:spacing w:before="109"/>
              <w:ind w:right="42"/>
              <w:rPr>
                <w:rFonts w:eastAsia="Calibri"/>
                <w:lang w:val="ru-RU"/>
              </w:rPr>
            </w:pPr>
            <w:r>
              <w:rPr>
                <w:rFonts w:eastAsia="Calibri"/>
                <w:lang w:val="ru-RU"/>
              </w:rPr>
              <w:t>В течение 2019-2020</w:t>
            </w:r>
            <w:r w:rsidR="0099638D" w:rsidRPr="00BF0858">
              <w:rPr>
                <w:rFonts w:eastAsia="Calibri"/>
                <w:lang w:val="ru-RU"/>
              </w:rPr>
              <w:t xml:space="preserve"> учебного года</w:t>
            </w:r>
          </w:p>
        </w:tc>
        <w:tc>
          <w:tcPr>
            <w:tcW w:w="2379" w:type="dxa"/>
            <w:shd w:val="clear" w:color="auto" w:fill="auto"/>
          </w:tcPr>
          <w:p w:rsidR="00787A1F" w:rsidRPr="00BF0858" w:rsidRDefault="0099638D" w:rsidP="0099638D">
            <w:pPr>
              <w:pStyle w:val="TableParagraph"/>
              <w:spacing w:before="109"/>
              <w:ind w:left="0" w:right="310"/>
              <w:jc w:val="center"/>
              <w:rPr>
                <w:rFonts w:eastAsia="Calibri"/>
                <w:lang w:val="ru-RU"/>
              </w:rPr>
            </w:pPr>
            <w:r w:rsidRPr="00BF0858">
              <w:rPr>
                <w:rFonts w:eastAsia="Calibri"/>
                <w:lang w:val="ru-RU"/>
              </w:rPr>
              <w:t>Директор школы, заместитель директора по АХР</w:t>
            </w:r>
          </w:p>
        </w:tc>
      </w:tr>
      <w:tr w:rsidR="0099638D" w:rsidRPr="00BF0858" w:rsidTr="0099638D">
        <w:trPr>
          <w:trHeight w:hRule="exact" w:val="990"/>
          <w:jc w:val="center"/>
        </w:trPr>
        <w:tc>
          <w:tcPr>
            <w:tcW w:w="712" w:type="dxa"/>
            <w:shd w:val="clear" w:color="auto" w:fill="auto"/>
          </w:tcPr>
          <w:p w:rsidR="0099638D" w:rsidRPr="00BF0858" w:rsidRDefault="0099638D" w:rsidP="00897136">
            <w:pPr>
              <w:pStyle w:val="TableParagraph"/>
              <w:spacing w:before="109"/>
              <w:ind w:left="109"/>
              <w:rPr>
                <w:rFonts w:eastAsia="Calibri"/>
                <w:lang w:val="ru-RU"/>
              </w:rPr>
            </w:pPr>
            <w:r w:rsidRPr="00BF0858">
              <w:rPr>
                <w:rFonts w:eastAsia="Calibri"/>
                <w:lang w:val="ru-RU"/>
              </w:rPr>
              <w:t>4.</w:t>
            </w:r>
          </w:p>
        </w:tc>
        <w:tc>
          <w:tcPr>
            <w:tcW w:w="4806" w:type="dxa"/>
            <w:shd w:val="clear" w:color="auto" w:fill="auto"/>
          </w:tcPr>
          <w:p w:rsidR="0099638D" w:rsidRPr="00BF0858" w:rsidRDefault="0099638D" w:rsidP="0099638D">
            <w:pPr>
              <w:pStyle w:val="TableParagraph"/>
              <w:spacing w:before="109"/>
              <w:ind w:left="109" w:right="35"/>
              <w:rPr>
                <w:rFonts w:eastAsia="Calibri"/>
                <w:lang w:val="ru-RU"/>
              </w:rPr>
            </w:pPr>
            <w:r w:rsidRPr="00BF0858">
              <w:rPr>
                <w:rFonts w:eastAsia="Calibri"/>
                <w:lang w:val="ru-RU"/>
              </w:rPr>
              <w:t>Формирование реестра и графика закупок товаров и услуг на 2019 год, распределение ФМЗ на 2019 год</w:t>
            </w:r>
          </w:p>
        </w:tc>
        <w:tc>
          <w:tcPr>
            <w:tcW w:w="1790" w:type="dxa"/>
            <w:shd w:val="clear" w:color="auto" w:fill="auto"/>
          </w:tcPr>
          <w:p w:rsidR="0099638D" w:rsidRPr="00BF0858" w:rsidRDefault="0099638D" w:rsidP="00897136">
            <w:pPr>
              <w:pStyle w:val="TableParagraph"/>
              <w:spacing w:before="109"/>
              <w:ind w:right="42"/>
              <w:rPr>
                <w:rFonts w:eastAsia="Calibri"/>
                <w:lang w:val="ru-RU"/>
              </w:rPr>
            </w:pPr>
            <w:r w:rsidRPr="00BF0858">
              <w:rPr>
                <w:rFonts w:eastAsia="Calibri"/>
                <w:lang w:val="ru-RU"/>
              </w:rPr>
              <w:t>Ноябрь-декабрь 2018 года</w:t>
            </w:r>
          </w:p>
        </w:tc>
        <w:tc>
          <w:tcPr>
            <w:tcW w:w="2379" w:type="dxa"/>
            <w:shd w:val="clear" w:color="auto" w:fill="auto"/>
          </w:tcPr>
          <w:p w:rsidR="0099638D" w:rsidRPr="00BF0858" w:rsidRDefault="0099638D" w:rsidP="0099638D">
            <w:pPr>
              <w:pStyle w:val="TableParagraph"/>
              <w:spacing w:before="109"/>
              <w:ind w:left="0" w:right="310"/>
              <w:jc w:val="center"/>
              <w:rPr>
                <w:rFonts w:eastAsia="Calibri"/>
                <w:lang w:val="ru-RU"/>
              </w:rPr>
            </w:pPr>
            <w:r w:rsidRPr="00BF0858">
              <w:rPr>
                <w:rFonts w:eastAsia="Calibri"/>
                <w:lang w:val="ru-RU"/>
              </w:rPr>
              <w:t>Директор школы, заместитель директора по АХР</w:t>
            </w:r>
          </w:p>
        </w:tc>
      </w:tr>
      <w:tr w:rsidR="0099638D" w:rsidRPr="00BF0858" w:rsidTr="0099638D">
        <w:trPr>
          <w:trHeight w:hRule="exact" w:val="1429"/>
          <w:jc w:val="center"/>
        </w:trPr>
        <w:tc>
          <w:tcPr>
            <w:tcW w:w="712" w:type="dxa"/>
            <w:shd w:val="clear" w:color="auto" w:fill="auto"/>
          </w:tcPr>
          <w:p w:rsidR="0099638D" w:rsidRPr="00BF0858" w:rsidRDefault="0099638D" w:rsidP="00897136">
            <w:pPr>
              <w:pStyle w:val="TableParagraph"/>
              <w:spacing w:before="109"/>
              <w:ind w:left="109"/>
              <w:rPr>
                <w:rFonts w:eastAsia="Calibri"/>
                <w:lang w:val="ru-RU"/>
              </w:rPr>
            </w:pPr>
            <w:r w:rsidRPr="00BF0858">
              <w:rPr>
                <w:rFonts w:eastAsia="Calibri"/>
                <w:lang w:val="ru-RU"/>
              </w:rPr>
              <w:t>5.</w:t>
            </w:r>
          </w:p>
        </w:tc>
        <w:tc>
          <w:tcPr>
            <w:tcW w:w="4806" w:type="dxa"/>
            <w:shd w:val="clear" w:color="auto" w:fill="auto"/>
          </w:tcPr>
          <w:p w:rsidR="0099638D" w:rsidRPr="00BF0858" w:rsidRDefault="0099638D" w:rsidP="0099638D">
            <w:pPr>
              <w:pStyle w:val="TableParagraph"/>
              <w:spacing w:before="109"/>
              <w:ind w:left="109" w:right="35"/>
              <w:rPr>
                <w:rFonts w:eastAsia="Calibri"/>
                <w:lang w:val="ru-RU"/>
              </w:rPr>
            </w:pPr>
            <w:r w:rsidRPr="00BF0858">
              <w:rPr>
                <w:rFonts w:eastAsia="Calibri"/>
                <w:lang w:val="ru-RU"/>
              </w:rPr>
              <w:t>Составление актов осмотров и определение необходимого объема ремонтных работ на 2019 год</w:t>
            </w:r>
          </w:p>
        </w:tc>
        <w:tc>
          <w:tcPr>
            <w:tcW w:w="1790" w:type="dxa"/>
            <w:shd w:val="clear" w:color="auto" w:fill="auto"/>
          </w:tcPr>
          <w:p w:rsidR="0099638D" w:rsidRPr="00BF0858" w:rsidRDefault="00382FFA" w:rsidP="00897136">
            <w:pPr>
              <w:pStyle w:val="TableParagraph"/>
              <w:spacing w:before="109"/>
              <w:ind w:right="42"/>
              <w:rPr>
                <w:rFonts w:eastAsia="Calibri"/>
                <w:lang w:val="ru-RU"/>
              </w:rPr>
            </w:pPr>
            <w:r>
              <w:rPr>
                <w:rFonts w:eastAsia="Calibri"/>
                <w:lang w:val="ru-RU"/>
              </w:rPr>
              <w:t>Октябрь 2019</w:t>
            </w:r>
            <w:r w:rsidR="0099638D" w:rsidRPr="00BF0858">
              <w:rPr>
                <w:rFonts w:eastAsia="Calibri"/>
                <w:lang w:val="ru-RU"/>
              </w:rPr>
              <w:t xml:space="preserve"> года</w:t>
            </w:r>
          </w:p>
        </w:tc>
        <w:tc>
          <w:tcPr>
            <w:tcW w:w="2379" w:type="dxa"/>
            <w:shd w:val="clear" w:color="auto" w:fill="auto"/>
          </w:tcPr>
          <w:p w:rsidR="0099638D" w:rsidRPr="00BF0858" w:rsidRDefault="0099638D" w:rsidP="0099638D">
            <w:pPr>
              <w:pStyle w:val="TableParagraph"/>
              <w:spacing w:before="109"/>
              <w:ind w:left="0" w:right="310"/>
              <w:jc w:val="center"/>
              <w:rPr>
                <w:rFonts w:eastAsia="Calibri"/>
                <w:lang w:val="ru-RU"/>
              </w:rPr>
            </w:pPr>
            <w:r w:rsidRPr="00BF0858">
              <w:rPr>
                <w:rFonts w:eastAsia="Calibri"/>
                <w:lang w:val="ru-RU"/>
              </w:rPr>
              <w:t>заведующий хозяйственной частью</w:t>
            </w:r>
          </w:p>
        </w:tc>
      </w:tr>
      <w:tr w:rsidR="00787A1F" w:rsidRPr="00BF0858" w:rsidTr="0031536E">
        <w:trPr>
          <w:trHeight w:hRule="exact" w:val="492"/>
          <w:jc w:val="center"/>
        </w:trPr>
        <w:tc>
          <w:tcPr>
            <w:tcW w:w="9687" w:type="dxa"/>
            <w:gridSpan w:val="4"/>
            <w:shd w:val="clear" w:color="auto" w:fill="auto"/>
          </w:tcPr>
          <w:p w:rsidR="00787A1F" w:rsidRPr="00BF0858" w:rsidRDefault="00787A1F" w:rsidP="00897136">
            <w:pPr>
              <w:pStyle w:val="TableParagraph"/>
              <w:spacing w:before="107"/>
              <w:ind w:left="1925"/>
              <w:rPr>
                <w:rFonts w:eastAsia="Calibri"/>
                <w:i/>
                <w:lang w:val="ru-RU"/>
              </w:rPr>
            </w:pPr>
            <w:r w:rsidRPr="00BF0858">
              <w:rPr>
                <w:rFonts w:eastAsia="Calibri"/>
                <w:i/>
                <w:lang w:val="ru-RU"/>
              </w:rPr>
              <w:t>Учебно-методическое и информационное обеспечение</w:t>
            </w:r>
          </w:p>
        </w:tc>
      </w:tr>
      <w:tr w:rsidR="00787A1F" w:rsidRPr="00BF0858" w:rsidTr="0031536E">
        <w:trPr>
          <w:trHeight w:hRule="exact" w:val="2424"/>
          <w:jc w:val="center"/>
        </w:trPr>
        <w:tc>
          <w:tcPr>
            <w:tcW w:w="712" w:type="dxa"/>
            <w:shd w:val="clear" w:color="auto" w:fill="auto"/>
          </w:tcPr>
          <w:p w:rsidR="00787A1F" w:rsidRPr="00BF0858" w:rsidRDefault="00787A1F" w:rsidP="00897136">
            <w:pPr>
              <w:pStyle w:val="TableParagraph"/>
              <w:spacing w:before="102"/>
              <w:ind w:left="109"/>
              <w:rPr>
                <w:rFonts w:eastAsia="Calibri"/>
              </w:rPr>
            </w:pPr>
            <w:r w:rsidRPr="00BF0858">
              <w:rPr>
                <w:rFonts w:eastAsia="Calibri"/>
              </w:rPr>
              <w:t>1.</w:t>
            </w:r>
          </w:p>
        </w:tc>
        <w:tc>
          <w:tcPr>
            <w:tcW w:w="4806" w:type="dxa"/>
            <w:shd w:val="clear" w:color="auto" w:fill="auto"/>
          </w:tcPr>
          <w:p w:rsidR="00787A1F" w:rsidRPr="00BF0858" w:rsidRDefault="00787A1F" w:rsidP="00EE318A">
            <w:pPr>
              <w:pStyle w:val="TableParagraph"/>
              <w:ind w:right="181"/>
              <w:rPr>
                <w:rFonts w:eastAsia="Calibri"/>
                <w:lang w:val="ru-RU"/>
              </w:rPr>
            </w:pPr>
            <w:r w:rsidRPr="00BF0858">
              <w:rPr>
                <w:rFonts w:eastAsia="Calibri"/>
                <w:lang w:val="ru-RU"/>
              </w:rPr>
              <w:t>Комплектование библиотеки печатными образовательными ресурсами и ЭОР по всем учебным предметам учебного плана</w:t>
            </w:r>
            <w:r w:rsidR="00EE318A" w:rsidRPr="00BF0858">
              <w:rPr>
                <w:rFonts w:eastAsia="Calibri"/>
                <w:lang w:val="ru-RU"/>
              </w:rPr>
              <w:t>:</w:t>
            </w:r>
          </w:p>
          <w:p w:rsidR="00EE318A" w:rsidRPr="00BF0858" w:rsidRDefault="00EE318A" w:rsidP="00EE318A">
            <w:pPr>
              <w:pStyle w:val="TableParagraph"/>
              <w:ind w:right="181"/>
              <w:rPr>
                <w:rFonts w:eastAsia="Calibri"/>
                <w:lang w:val="ru-RU"/>
              </w:rPr>
            </w:pPr>
          </w:p>
          <w:p w:rsidR="00EE318A" w:rsidRPr="00BF0858" w:rsidRDefault="00EE318A" w:rsidP="00EE318A">
            <w:pPr>
              <w:pStyle w:val="TableParagraph"/>
              <w:ind w:right="181"/>
              <w:rPr>
                <w:rFonts w:eastAsia="Calibri"/>
                <w:lang w:val="ru-RU"/>
              </w:rPr>
            </w:pPr>
            <w:r w:rsidRPr="00BF0858">
              <w:rPr>
                <w:rFonts w:eastAsia="Calibri"/>
                <w:lang w:val="ru-RU"/>
              </w:rPr>
              <w:t>Составление графика приобретения (замены) учебных пособий;</w:t>
            </w:r>
          </w:p>
          <w:p w:rsidR="00EE318A" w:rsidRPr="00BF0858" w:rsidRDefault="00EE318A" w:rsidP="00EE318A">
            <w:pPr>
              <w:pStyle w:val="TableParagraph"/>
              <w:ind w:right="181"/>
              <w:rPr>
                <w:rFonts w:eastAsia="Calibri"/>
                <w:lang w:val="ru-RU"/>
              </w:rPr>
            </w:pPr>
          </w:p>
          <w:p w:rsidR="00EE318A" w:rsidRPr="00BF0858" w:rsidRDefault="00EE318A" w:rsidP="00EE318A">
            <w:pPr>
              <w:pStyle w:val="TableParagraph"/>
              <w:ind w:right="181"/>
              <w:rPr>
                <w:rFonts w:eastAsia="Calibri"/>
                <w:lang w:val="ru-RU"/>
              </w:rPr>
            </w:pPr>
            <w:r w:rsidRPr="00BF0858">
              <w:rPr>
                <w:rFonts w:eastAsia="Calibri"/>
                <w:lang w:val="ru-RU"/>
              </w:rPr>
              <w:t>Приобретение учебных пособий</w:t>
            </w:r>
          </w:p>
        </w:tc>
        <w:tc>
          <w:tcPr>
            <w:tcW w:w="1790" w:type="dxa"/>
            <w:shd w:val="clear" w:color="auto" w:fill="auto"/>
          </w:tcPr>
          <w:p w:rsidR="00787A1F" w:rsidRPr="00BF0858" w:rsidRDefault="00787A1F" w:rsidP="00EE318A">
            <w:pPr>
              <w:pStyle w:val="TableParagraph"/>
              <w:ind w:right="40"/>
              <w:rPr>
                <w:rFonts w:eastAsia="Calibri"/>
                <w:lang w:val="ru-RU"/>
              </w:rPr>
            </w:pPr>
          </w:p>
          <w:p w:rsidR="00EE318A" w:rsidRPr="00BF0858" w:rsidRDefault="00EE318A" w:rsidP="00EE318A">
            <w:pPr>
              <w:pStyle w:val="TableParagraph"/>
              <w:ind w:right="40"/>
              <w:rPr>
                <w:rFonts w:eastAsia="Calibri"/>
                <w:lang w:val="ru-RU"/>
              </w:rPr>
            </w:pPr>
          </w:p>
          <w:p w:rsidR="00EE318A" w:rsidRPr="00BF0858" w:rsidRDefault="00EE318A" w:rsidP="00EE318A">
            <w:pPr>
              <w:pStyle w:val="TableParagraph"/>
              <w:ind w:right="40"/>
              <w:rPr>
                <w:rFonts w:eastAsia="Calibri"/>
                <w:lang w:val="ru-RU"/>
              </w:rPr>
            </w:pPr>
          </w:p>
          <w:p w:rsidR="00EE318A" w:rsidRPr="00BF0858" w:rsidRDefault="00EE318A" w:rsidP="00EE318A">
            <w:pPr>
              <w:pStyle w:val="TableParagraph"/>
              <w:ind w:right="40"/>
              <w:rPr>
                <w:rFonts w:eastAsia="Calibri"/>
                <w:lang w:val="ru-RU"/>
              </w:rPr>
            </w:pPr>
          </w:p>
          <w:p w:rsidR="00EE318A" w:rsidRPr="00BF0858" w:rsidRDefault="00382FFA" w:rsidP="00EE318A">
            <w:pPr>
              <w:pStyle w:val="TableParagraph"/>
              <w:ind w:right="40"/>
              <w:rPr>
                <w:rFonts w:eastAsia="Calibri"/>
                <w:lang w:val="ru-RU"/>
              </w:rPr>
            </w:pPr>
            <w:r>
              <w:rPr>
                <w:rFonts w:eastAsia="Calibri"/>
                <w:lang w:val="ru-RU"/>
              </w:rPr>
              <w:t>Ноябрь 2019 г.-март 2020</w:t>
            </w:r>
            <w:r w:rsidR="00EE318A" w:rsidRPr="00BF0858">
              <w:rPr>
                <w:rFonts w:eastAsia="Calibri"/>
                <w:lang w:val="ru-RU"/>
              </w:rPr>
              <w:t xml:space="preserve"> г.</w:t>
            </w:r>
          </w:p>
          <w:p w:rsidR="00EE318A" w:rsidRPr="00BF0858" w:rsidRDefault="00EE318A" w:rsidP="00EE318A">
            <w:pPr>
              <w:pStyle w:val="TableParagraph"/>
              <w:ind w:right="40"/>
              <w:rPr>
                <w:rFonts w:eastAsia="Calibri"/>
                <w:lang w:val="ru-RU"/>
              </w:rPr>
            </w:pPr>
          </w:p>
          <w:p w:rsidR="00EE318A" w:rsidRPr="00BF0858" w:rsidRDefault="00EE318A" w:rsidP="00EE318A">
            <w:pPr>
              <w:pStyle w:val="TableParagraph"/>
              <w:ind w:right="40"/>
              <w:rPr>
                <w:rFonts w:eastAsia="Calibri"/>
                <w:lang w:val="ru-RU"/>
              </w:rPr>
            </w:pPr>
            <w:r w:rsidRPr="00BF0858">
              <w:rPr>
                <w:rFonts w:eastAsia="Calibri"/>
                <w:lang w:val="ru-RU"/>
              </w:rPr>
              <w:t>Июнь-август 2019 г.</w:t>
            </w:r>
          </w:p>
          <w:p w:rsidR="00EE318A" w:rsidRPr="00BF0858" w:rsidRDefault="00EE318A" w:rsidP="00897136">
            <w:pPr>
              <w:pStyle w:val="TableParagraph"/>
              <w:spacing w:before="102"/>
              <w:ind w:right="42"/>
              <w:rPr>
                <w:rFonts w:eastAsia="Calibri"/>
                <w:lang w:val="ru-RU"/>
              </w:rPr>
            </w:pPr>
          </w:p>
        </w:tc>
        <w:tc>
          <w:tcPr>
            <w:tcW w:w="2379" w:type="dxa"/>
            <w:shd w:val="clear" w:color="auto" w:fill="auto"/>
          </w:tcPr>
          <w:p w:rsidR="00EE318A" w:rsidRPr="00BF0858" w:rsidRDefault="00EE318A" w:rsidP="00EE318A">
            <w:pPr>
              <w:pStyle w:val="TableParagraph"/>
              <w:ind w:left="0"/>
              <w:rPr>
                <w:rFonts w:eastAsia="Calibri"/>
                <w:lang w:val="ru-RU"/>
              </w:rPr>
            </w:pPr>
          </w:p>
          <w:p w:rsidR="00EE318A" w:rsidRPr="00BF0858" w:rsidRDefault="00EE318A" w:rsidP="00EE318A">
            <w:pPr>
              <w:pStyle w:val="TableParagraph"/>
              <w:ind w:left="0"/>
              <w:rPr>
                <w:rFonts w:eastAsia="Calibri"/>
                <w:lang w:val="ru-RU"/>
              </w:rPr>
            </w:pPr>
          </w:p>
          <w:p w:rsidR="00EE318A" w:rsidRPr="00BF0858" w:rsidRDefault="00EE318A" w:rsidP="00EE318A">
            <w:pPr>
              <w:pStyle w:val="TableParagraph"/>
              <w:ind w:left="0"/>
              <w:rPr>
                <w:rFonts w:eastAsia="Calibri"/>
                <w:lang w:val="ru-RU"/>
              </w:rPr>
            </w:pPr>
          </w:p>
          <w:p w:rsidR="00EE318A" w:rsidRPr="00BF0858" w:rsidRDefault="00EE318A" w:rsidP="00EE318A">
            <w:pPr>
              <w:pStyle w:val="TableParagraph"/>
              <w:ind w:left="0"/>
              <w:rPr>
                <w:rFonts w:eastAsia="Calibri"/>
                <w:lang w:val="ru-RU"/>
              </w:rPr>
            </w:pPr>
          </w:p>
          <w:p w:rsidR="00787A1F" w:rsidRPr="00BF0858" w:rsidRDefault="00787A1F" w:rsidP="00EE318A">
            <w:pPr>
              <w:pStyle w:val="TableParagraph"/>
              <w:ind w:left="0"/>
              <w:jc w:val="center"/>
              <w:rPr>
                <w:rFonts w:eastAsia="Calibri"/>
                <w:lang w:val="ru-RU"/>
              </w:rPr>
            </w:pPr>
            <w:r w:rsidRPr="00BF0858">
              <w:rPr>
                <w:rFonts w:eastAsia="Calibri"/>
                <w:lang w:val="ru-RU"/>
              </w:rPr>
              <w:t>зав</w:t>
            </w:r>
            <w:r w:rsidR="00EE318A" w:rsidRPr="00BF0858">
              <w:rPr>
                <w:rFonts w:eastAsia="Calibri"/>
                <w:lang w:val="ru-RU"/>
              </w:rPr>
              <w:t>едующая</w:t>
            </w:r>
            <w:r w:rsidRPr="00BF0858">
              <w:rPr>
                <w:rFonts w:eastAsia="Calibri"/>
                <w:lang w:val="ru-RU"/>
              </w:rPr>
              <w:t xml:space="preserve"> библиотекой, педагоги</w:t>
            </w:r>
          </w:p>
          <w:p w:rsidR="00EE318A" w:rsidRPr="00BF0858" w:rsidRDefault="00EE318A" w:rsidP="00EE318A">
            <w:pPr>
              <w:pStyle w:val="TableParagraph"/>
              <w:ind w:left="0"/>
              <w:jc w:val="center"/>
              <w:rPr>
                <w:rFonts w:eastAsia="Calibri"/>
                <w:lang w:val="ru-RU"/>
              </w:rPr>
            </w:pPr>
          </w:p>
          <w:p w:rsidR="00EE318A" w:rsidRPr="00BF0858" w:rsidRDefault="00EE318A" w:rsidP="00EE318A">
            <w:pPr>
              <w:pStyle w:val="TableParagraph"/>
              <w:ind w:left="0"/>
              <w:jc w:val="center"/>
              <w:rPr>
                <w:rFonts w:eastAsia="Calibri"/>
                <w:lang w:val="ru-RU"/>
              </w:rPr>
            </w:pPr>
            <w:r w:rsidRPr="00BF0858">
              <w:rPr>
                <w:rFonts w:eastAsia="Calibri"/>
                <w:lang w:val="ru-RU"/>
              </w:rPr>
              <w:t>заместитель директора по АХР,</w:t>
            </w:r>
          </w:p>
        </w:tc>
      </w:tr>
      <w:tr w:rsidR="00EE318A" w:rsidRPr="00BF0858" w:rsidTr="00084AF9">
        <w:trPr>
          <w:trHeight w:hRule="exact" w:val="1463"/>
          <w:jc w:val="center"/>
        </w:trPr>
        <w:tc>
          <w:tcPr>
            <w:tcW w:w="712" w:type="dxa"/>
            <w:shd w:val="clear" w:color="auto" w:fill="auto"/>
          </w:tcPr>
          <w:p w:rsidR="00EE318A" w:rsidRPr="00BF0858" w:rsidRDefault="00EE318A" w:rsidP="00897136">
            <w:pPr>
              <w:pStyle w:val="TableParagraph"/>
              <w:spacing w:before="102"/>
              <w:ind w:left="109"/>
              <w:rPr>
                <w:rFonts w:eastAsia="Calibri"/>
                <w:lang w:val="ru-RU"/>
              </w:rPr>
            </w:pPr>
            <w:r w:rsidRPr="00BF0858">
              <w:rPr>
                <w:rFonts w:eastAsia="Calibri"/>
                <w:lang w:val="ru-RU"/>
              </w:rPr>
              <w:lastRenderedPageBreak/>
              <w:t>2.</w:t>
            </w:r>
          </w:p>
        </w:tc>
        <w:tc>
          <w:tcPr>
            <w:tcW w:w="4806" w:type="dxa"/>
            <w:shd w:val="clear" w:color="auto" w:fill="auto"/>
          </w:tcPr>
          <w:p w:rsidR="00EE318A" w:rsidRPr="00BF0858" w:rsidRDefault="00EE318A" w:rsidP="00EE318A">
            <w:pPr>
              <w:pStyle w:val="TableParagraph"/>
              <w:spacing w:before="102"/>
              <w:ind w:left="109" w:right="184"/>
              <w:rPr>
                <w:rFonts w:eastAsia="Calibri"/>
                <w:lang w:val="ru-RU"/>
              </w:rPr>
            </w:pPr>
            <w:r w:rsidRPr="00BF0858">
              <w:rPr>
                <w:rFonts w:eastAsia="Calibri"/>
                <w:lang w:val="ru-RU"/>
              </w:rPr>
              <w:t>Комплектование библиотеки 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1790" w:type="dxa"/>
            <w:shd w:val="clear" w:color="auto" w:fill="auto"/>
          </w:tcPr>
          <w:p w:rsidR="00EE318A" w:rsidRPr="00BF0858" w:rsidRDefault="00382FFA" w:rsidP="00EE318A">
            <w:pPr>
              <w:pStyle w:val="TableParagraph"/>
              <w:spacing w:before="102"/>
              <w:ind w:right="42"/>
              <w:rPr>
                <w:rFonts w:eastAsia="Calibri"/>
                <w:lang w:val="ru-RU"/>
              </w:rPr>
            </w:pPr>
            <w:r>
              <w:rPr>
                <w:rFonts w:eastAsia="Calibri"/>
                <w:lang w:val="ru-RU"/>
              </w:rPr>
              <w:t>В течение 2019</w:t>
            </w:r>
            <w:r w:rsidR="00EE318A" w:rsidRPr="00BF0858">
              <w:rPr>
                <w:rFonts w:eastAsia="Calibri"/>
                <w:lang w:val="ru-RU"/>
              </w:rPr>
              <w:t>-</w:t>
            </w:r>
            <w:r>
              <w:rPr>
                <w:rFonts w:eastAsia="Calibri"/>
                <w:lang w:val="ru-RU"/>
              </w:rPr>
              <w:t>2020</w:t>
            </w:r>
            <w:r w:rsidR="00EE318A" w:rsidRPr="00BF0858">
              <w:rPr>
                <w:rFonts w:eastAsia="Calibri"/>
                <w:lang w:val="ru-RU"/>
              </w:rPr>
              <w:t xml:space="preserve"> учебного года</w:t>
            </w:r>
          </w:p>
        </w:tc>
        <w:tc>
          <w:tcPr>
            <w:tcW w:w="2379" w:type="dxa"/>
            <w:shd w:val="clear" w:color="auto" w:fill="auto"/>
          </w:tcPr>
          <w:p w:rsidR="00EE318A" w:rsidRPr="00BF0858" w:rsidRDefault="00EE318A" w:rsidP="00897136">
            <w:pPr>
              <w:pStyle w:val="TableParagraph"/>
              <w:spacing w:before="102"/>
              <w:rPr>
                <w:rFonts w:eastAsia="Calibri"/>
                <w:lang w:val="ru-RU"/>
              </w:rPr>
            </w:pPr>
            <w:r w:rsidRPr="00BF0858">
              <w:rPr>
                <w:rFonts w:eastAsia="Calibri"/>
                <w:lang w:val="ru-RU"/>
              </w:rPr>
              <w:t>заместитель директора по АХР</w:t>
            </w:r>
          </w:p>
        </w:tc>
      </w:tr>
      <w:tr w:rsidR="00EE318A" w:rsidRPr="00BF0858" w:rsidTr="00EE318A">
        <w:trPr>
          <w:trHeight w:hRule="exact" w:val="852"/>
          <w:jc w:val="center"/>
        </w:trPr>
        <w:tc>
          <w:tcPr>
            <w:tcW w:w="712" w:type="dxa"/>
            <w:shd w:val="clear" w:color="auto" w:fill="auto"/>
          </w:tcPr>
          <w:p w:rsidR="00EE318A" w:rsidRPr="00BF0858" w:rsidRDefault="00EE318A" w:rsidP="00897136">
            <w:pPr>
              <w:pStyle w:val="TableParagraph"/>
              <w:spacing w:before="102"/>
              <w:ind w:left="109"/>
              <w:rPr>
                <w:rFonts w:eastAsia="Calibri"/>
                <w:lang w:val="ru-RU"/>
              </w:rPr>
            </w:pPr>
            <w:r w:rsidRPr="00BF0858">
              <w:rPr>
                <w:rFonts w:eastAsia="Calibri"/>
                <w:lang w:val="ru-RU"/>
              </w:rPr>
              <w:t>3.</w:t>
            </w:r>
          </w:p>
        </w:tc>
        <w:tc>
          <w:tcPr>
            <w:tcW w:w="4806" w:type="dxa"/>
            <w:shd w:val="clear" w:color="auto" w:fill="auto"/>
          </w:tcPr>
          <w:p w:rsidR="00EE318A" w:rsidRPr="00BF0858" w:rsidRDefault="00EE318A" w:rsidP="00EE318A">
            <w:pPr>
              <w:pStyle w:val="TableParagraph"/>
              <w:spacing w:before="102"/>
              <w:ind w:left="109" w:right="184"/>
              <w:rPr>
                <w:rFonts w:eastAsia="Calibri"/>
                <w:lang w:val="ru-RU"/>
              </w:rPr>
            </w:pPr>
            <w:r w:rsidRPr="00BF0858">
              <w:rPr>
                <w:rFonts w:eastAsia="Calibri"/>
                <w:lang w:val="ru-RU"/>
              </w:rPr>
              <w:t>Приобретение программного оборудования</w:t>
            </w:r>
          </w:p>
        </w:tc>
        <w:tc>
          <w:tcPr>
            <w:tcW w:w="1790" w:type="dxa"/>
            <w:shd w:val="clear" w:color="auto" w:fill="auto"/>
          </w:tcPr>
          <w:p w:rsidR="00EE318A" w:rsidRPr="00BF0858" w:rsidRDefault="00382FFA" w:rsidP="00EE318A">
            <w:pPr>
              <w:pStyle w:val="TableParagraph"/>
              <w:spacing w:before="102"/>
              <w:ind w:right="42"/>
              <w:rPr>
                <w:rFonts w:eastAsia="Calibri"/>
                <w:lang w:val="ru-RU"/>
              </w:rPr>
            </w:pPr>
            <w:r>
              <w:rPr>
                <w:rFonts w:eastAsia="Calibri"/>
                <w:lang w:val="ru-RU"/>
              </w:rPr>
              <w:t>Ноябрь 2019</w:t>
            </w:r>
            <w:r w:rsidR="00EE318A" w:rsidRPr="00BF0858">
              <w:rPr>
                <w:rFonts w:eastAsia="Calibri"/>
                <w:lang w:val="ru-RU"/>
              </w:rPr>
              <w:t xml:space="preserve"> года</w:t>
            </w:r>
          </w:p>
        </w:tc>
        <w:tc>
          <w:tcPr>
            <w:tcW w:w="2379" w:type="dxa"/>
            <w:shd w:val="clear" w:color="auto" w:fill="auto"/>
          </w:tcPr>
          <w:p w:rsidR="00EE318A" w:rsidRPr="00BF0858" w:rsidRDefault="00EE318A" w:rsidP="00897136">
            <w:pPr>
              <w:pStyle w:val="TableParagraph"/>
              <w:spacing w:before="102"/>
              <w:rPr>
                <w:rFonts w:eastAsia="Calibri"/>
                <w:lang w:val="ru-RU"/>
              </w:rPr>
            </w:pPr>
            <w:r w:rsidRPr="00BF0858">
              <w:rPr>
                <w:rFonts w:eastAsia="Calibri"/>
                <w:lang w:val="ru-RU"/>
              </w:rPr>
              <w:t>заместитель директора по АХР</w:t>
            </w:r>
          </w:p>
        </w:tc>
      </w:tr>
      <w:tr w:rsidR="00EE318A" w:rsidRPr="00BF0858" w:rsidTr="00EE318A">
        <w:trPr>
          <w:trHeight w:hRule="exact" w:val="852"/>
          <w:jc w:val="center"/>
        </w:trPr>
        <w:tc>
          <w:tcPr>
            <w:tcW w:w="712" w:type="dxa"/>
            <w:shd w:val="clear" w:color="auto" w:fill="auto"/>
          </w:tcPr>
          <w:p w:rsidR="00EE318A" w:rsidRPr="00BF0858" w:rsidRDefault="00EE318A" w:rsidP="00897136">
            <w:pPr>
              <w:pStyle w:val="TableParagraph"/>
              <w:spacing w:before="102"/>
              <w:ind w:left="109"/>
              <w:rPr>
                <w:rFonts w:eastAsia="Calibri"/>
                <w:lang w:val="ru-RU"/>
              </w:rPr>
            </w:pPr>
            <w:r w:rsidRPr="00BF0858">
              <w:rPr>
                <w:rFonts w:eastAsia="Calibri"/>
                <w:lang w:val="ru-RU"/>
              </w:rPr>
              <w:t>4.</w:t>
            </w:r>
          </w:p>
        </w:tc>
        <w:tc>
          <w:tcPr>
            <w:tcW w:w="4806" w:type="dxa"/>
            <w:shd w:val="clear" w:color="auto" w:fill="auto"/>
          </w:tcPr>
          <w:p w:rsidR="00EE318A" w:rsidRPr="00BF0858" w:rsidRDefault="00084AF9" w:rsidP="00084AF9">
            <w:pPr>
              <w:pStyle w:val="TableParagraph"/>
              <w:spacing w:before="102"/>
              <w:ind w:left="109" w:right="184"/>
              <w:rPr>
                <w:rFonts w:eastAsia="Calibri"/>
                <w:lang w:val="ru-RU"/>
              </w:rPr>
            </w:pPr>
            <w:r w:rsidRPr="00BF0858">
              <w:rPr>
                <w:rFonts w:eastAsia="Calibri"/>
                <w:lang w:val="ru-RU"/>
              </w:rPr>
              <w:t>Обновление интерактивного программного обеспечения по физике:</w:t>
            </w:r>
          </w:p>
          <w:p w:rsidR="00084AF9" w:rsidRPr="00BF0858" w:rsidRDefault="00084AF9" w:rsidP="00084AF9">
            <w:pPr>
              <w:pStyle w:val="TableParagraph"/>
              <w:spacing w:before="102"/>
              <w:ind w:left="109" w:right="184"/>
              <w:rPr>
                <w:rFonts w:eastAsia="Calibri"/>
                <w:lang w:val="ru-RU"/>
              </w:rPr>
            </w:pPr>
          </w:p>
          <w:p w:rsidR="00084AF9" w:rsidRPr="00BF0858" w:rsidRDefault="00084AF9" w:rsidP="00084AF9">
            <w:pPr>
              <w:pStyle w:val="TableParagraph"/>
              <w:spacing w:before="102"/>
              <w:ind w:left="109" w:right="184"/>
              <w:rPr>
                <w:rFonts w:eastAsia="Calibri"/>
                <w:lang w:val="ru-RU"/>
              </w:rPr>
            </w:pPr>
          </w:p>
          <w:p w:rsidR="00084AF9" w:rsidRPr="00BF0858" w:rsidRDefault="00084AF9" w:rsidP="00084AF9">
            <w:pPr>
              <w:pStyle w:val="TableParagraph"/>
              <w:spacing w:before="102"/>
              <w:ind w:left="109" w:right="184"/>
              <w:rPr>
                <w:rFonts w:eastAsia="Calibri"/>
                <w:lang w:val="ru-RU"/>
              </w:rPr>
            </w:pPr>
          </w:p>
        </w:tc>
        <w:tc>
          <w:tcPr>
            <w:tcW w:w="1790" w:type="dxa"/>
            <w:shd w:val="clear" w:color="auto" w:fill="auto"/>
          </w:tcPr>
          <w:p w:rsidR="00EE318A" w:rsidRPr="00BF0858" w:rsidRDefault="00EE318A" w:rsidP="00EE318A">
            <w:pPr>
              <w:pStyle w:val="TableParagraph"/>
              <w:spacing w:before="102"/>
              <w:ind w:right="42"/>
              <w:rPr>
                <w:rFonts w:eastAsia="Calibri"/>
                <w:lang w:val="ru-RU"/>
              </w:rPr>
            </w:pPr>
          </w:p>
        </w:tc>
        <w:tc>
          <w:tcPr>
            <w:tcW w:w="2379" w:type="dxa"/>
            <w:shd w:val="clear" w:color="auto" w:fill="auto"/>
          </w:tcPr>
          <w:p w:rsidR="00EE318A" w:rsidRPr="00BF0858" w:rsidRDefault="00EE318A" w:rsidP="00897136">
            <w:pPr>
              <w:pStyle w:val="TableParagraph"/>
              <w:spacing w:before="102"/>
              <w:rPr>
                <w:rFonts w:eastAsia="Calibri"/>
                <w:lang w:val="ru-RU"/>
              </w:rPr>
            </w:pPr>
          </w:p>
        </w:tc>
      </w:tr>
      <w:tr w:rsidR="00084AF9" w:rsidRPr="00BF0858" w:rsidTr="00EE318A">
        <w:trPr>
          <w:trHeight w:hRule="exact" w:val="852"/>
          <w:jc w:val="center"/>
        </w:trPr>
        <w:tc>
          <w:tcPr>
            <w:tcW w:w="712" w:type="dxa"/>
            <w:shd w:val="clear" w:color="auto" w:fill="auto"/>
          </w:tcPr>
          <w:p w:rsidR="00084AF9" w:rsidRPr="00BF0858" w:rsidRDefault="00084AF9" w:rsidP="00897136">
            <w:pPr>
              <w:pStyle w:val="TableParagraph"/>
              <w:spacing w:before="102"/>
              <w:ind w:left="109"/>
              <w:rPr>
                <w:rFonts w:eastAsia="Calibri"/>
                <w:lang w:val="ru-RU"/>
              </w:rPr>
            </w:pPr>
          </w:p>
        </w:tc>
        <w:tc>
          <w:tcPr>
            <w:tcW w:w="4806" w:type="dxa"/>
            <w:shd w:val="clear" w:color="auto" w:fill="auto"/>
          </w:tcPr>
          <w:p w:rsidR="00084AF9" w:rsidRPr="00BF0858" w:rsidRDefault="00084AF9" w:rsidP="00084AF9">
            <w:pPr>
              <w:pStyle w:val="TableParagraph"/>
              <w:spacing w:before="102"/>
              <w:ind w:left="109" w:right="184"/>
              <w:rPr>
                <w:rFonts w:eastAsia="Calibri"/>
                <w:lang w:val="ru-RU"/>
              </w:rPr>
            </w:pPr>
            <w:r w:rsidRPr="00BF0858">
              <w:rPr>
                <w:rFonts w:eastAsia="Calibri"/>
                <w:lang w:val="ru-RU"/>
              </w:rPr>
              <w:t>Обучение педагога по использованию программного комплекса</w:t>
            </w:r>
          </w:p>
        </w:tc>
        <w:tc>
          <w:tcPr>
            <w:tcW w:w="1790" w:type="dxa"/>
            <w:shd w:val="clear" w:color="auto" w:fill="auto"/>
          </w:tcPr>
          <w:p w:rsidR="00084AF9" w:rsidRPr="00BF0858" w:rsidRDefault="00382FFA" w:rsidP="00EE318A">
            <w:pPr>
              <w:pStyle w:val="TableParagraph"/>
              <w:spacing w:before="102"/>
              <w:ind w:right="42"/>
              <w:rPr>
                <w:rFonts w:eastAsia="Calibri"/>
                <w:lang w:val="ru-RU"/>
              </w:rPr>
            </w:pPr>
            <w:r>
              <w:rPr>
                <w:rFonts w:eastAsia="Calibri"/>
                <w:lang w:val="ru-RU"/>
              </w:rPr>
              <w:t>Сентябрь 2019</w:t>
            </w:r>
            <w:r w:rsidR="00084AF9" w:rsidRPr="00BF0858">
              <w:rPr>
                <w:rFonts w:eastAsia="Calibri"/>
                <w:lang w:val="ru-RU"/>
              </w:rPr>
              <w:t xml:space="preserve"> года</w:t>
            </w:r>
          </w:p>
        </w:tc>
        <w:tc>
          <w:tcPr>
            <w:tcW w:w="2379" w:type="dxa"/>
            <w:shd w:val="clear" w:color="auto" w:fill="auto"/>
          </w:tcPr>
          <w:p w:rsidR="00084AF9" w:rsidRPr="00BF0858" w:rsidRDefault="00084AF9" w:rsidP="00084AF9">
            <w:pPr>
              <w:pStyle w:val="TableParagraph"/>
              <w:spacing w:before="102"/>
              <w:ind w:left="0"/>
              <w:rPr>
                <w:rFonts w:eastAsia="Calibri"/>
                <w:lang w:val="ru-RU"/>
              </w:rPr>
            </w:pPr>
            <w:r w:rsidRPr="00BF0858">
              <w:rPr>
                <w:rFonts w:eastAsia="Calibri"/>
                <w:lang w:val="ru-RU"/>
              </w:rPr>
              <w:t>Заместитель директора по методической работе</w:t>
            </w:r>
          </w:p>
        </w:tc>
      </w:tr>
      <w:tr w:rsidR="00787A1F" w:rsidRPr="00BF0858" w:rsidTr="0031536E">
        <w:trPr>
          <w:trHeight w:hRule="exact" w:val="645"/>
          <w:jc w:val="center"/>
        </w:trPr>
        <w:tc>
          <w:tcPr>
            <w:tcW w:w="9687" w:type="dxa"/>
            <w:gridSpan w:val="4"/>
            <w:shd w:val="clear" w:color="auto" w:fill="auto"/>
          </w:tcPr>
          <w:p w:rsidR="00787A1F" w:rsidRPr="00BF0858" w:rsidRDefault="00787A1F" w:rsidP="00897136">
            <w:pPr>
              <w:pStyle w:val="TableParagraph"/>
              <w:spacing w:before="102"/>
              <w:rPr>
                <w:rFonts w:eastAsia="Calibri"/>
                <w:i/>
                <w:lang w:val="ru-RU"/>
              </w:rPr>
            </w:pPr>
            <w:r w:rsidRPr="00BF0858">
              <w:rPr>
                <w:rFonts w:eastAsia="Calibri"/>
                <w:i/>
                <w:lang w:val="ru-RU"/>
              </w:rPr>
              <w:t>Организационные условия</w:t>
            </w:r>
          </w:p>
        </w:tc>
      </w:tr>
      <w:tr w:rsidR="00787A1F" w:rsidRPr="00BF0858" w:rsidTr="00170CCD">
        <w:trPr>
          <w:trHeight w:hRule="exact" w:val="2885"/>
          <w:jc w:val="center"/>
        </w:trPr>
        <w:tc>
          <w:tcPr>
            <w:tcW w:w="712" w:type="dxa"/>
            <w:shd w:val="clear" w:color="auto" w:fill="auto"/>
          </w:tcPr>
          <w:p w:rsidR="00787A1F" w:rsidRPr="00BF0858" w:rsidRDefault="00787A1F" w:rsidP="00897136">
            <w:pPr>
              <w:pStyle w:val="TableParagraph"/>
              <w:spacing w:before="102"/>
              <w:ind w:left="109"/>
              <w:rPr>
                <w:rFonts w:eastAsia="Calibri"/>
                <w:lang w:val="ru-RU"/>
              </w:rPr>
            </w:pPr>
            <w:r w:rsidRPr="00BF0858">
              <w:rPr>
                <w:rFonts w:eastAsia="Calibri"/>
                <w:lang w:val="ru-RU"/>
              </w:rPr>
              <w:t>1.</w:t>
            </w:r>
          </w:p>
        </w:tc>
        <w:tc>
          <w:tcPr>
            <w:tcW w:w="4806" w:type="dxa"/>
            <w:shd w:val="clear" w:color="auto" w:fill="auto"/>
          </w:tcPr>
          <w:p w:rsidR="00787A1F" w:rsidRPr="00BF0858" w:rsidRDefault="00461F7A" w:rsidP="00461F7A">
            <w:pPr>
              <w:pStyle w:val="TableParagraph"/>
              <w:spacing w:before="102"/>
              <w:ind w:left="109" w:right="184"/>
              <w:rPr>
                <w:rFonts w:eastAsia="Calibri"/>
                <w:lang w:val="ru-RU"/>
              </w:rPr>
            </w:pPr>
            <w:r w:rsidRPr="00BF0858">
              <w:rPr>
                <w:rFonts w:eastAsia="Calibri"/>
                <w:lang w:val="ru-RU"/>
              </w:rPr>
              <w:t xml:space="preserve">Внесение изменений в </w:t>
            </w:r>
            <w:r w:rsidR="00787A1F" w:rsidRPr="00BF0858">
              <w:rPr>
                <w:rFonts w:eastAsia="Calibri"/>
                <w:lang w:val="ru-RU"/>
              </w:rPr>
              <w:t>нормативн</w:t>
            </w:r>
            <w:r w:rsidRPr="00BF0858">
              <w:rPr>
                <w:rFonts w:eastAsia="Calibri"/>
                <w:lang w:val="ru-RU"/>
              </w:rPr>
              <w:t>ую</w:t>
            </w:r>
            <w:r w:rsidR="00787A1F" w:rsidRPr="00BF0858">
              <w:rPr>
                <w:rFonts w:eastAsia="Calibri"/>
                <w:lang w:val="ru-RU"/>
              </w:rPr>
              <w:t xml:space="preserve"> баз</w:t>
            </w:r>
            <w:r w:rsidRPr="00BF0858">
              <w:rPr>
                <w:rFonts w:eastAsia="Calibri"/>
                <w:lang w:val="ru-RU"/>
              </w:rPr>
              <w:t>у</w:t>
            </w:r>
            <w:r w:rsidR="00170CCD" w:rsidRPr="00BF0858">
              <w:rPr>
                <w:rFonts w:eastAsia="Calibri"/>
                <w:lang w:val="ru-RU"/>
              </w:rPr>
              <w:t xml:space="preserve"> по вопросам:</w:t>
            </w:r>
          </w:p>
          <w:p w:rsidR="00170CCD" w:rsidRPr="00BF0858" w:rsidRDefault="00170CCD" w:rsidP="00461F7A">
            <w:pPr>
              <w:pStyle w:val="TableParagraph"/>
              <w:spacing w:before="102"/>
              <w:ind w:left="109" w:right="184"/>
              <w:rPr>
                <w:rFonts w:eastAsia="Calibri"/>
                <w:lang w:val="ru-RU"/>
              </w:rPr>
            </w:pPr>
            <w:r w:rsidRPr="00BF0858">
              <w:rPr>
                <w:rFonts w:eastAsia="Calibri"/>
                <w:lang w:val="ru-RU"/>
              </w:rPr>
              <w:t>Сетевое взаимодействие по организации профессиональных проб;</w:t>
            </w:r>
          </w:p>
          <w:p w:rsidR="00170CCD" w:rsidRPr="00BF0858" w:rsidRDefault="00170CCD" w:rsidP="00461F7A">
            <w:pPr>
              <w:pStyle w:val="TableParagraph"/>
              <w:spacing w:before="102"/>
              <w:ind w:left="109" w:right="184"/>
              <w:rPr>
                <w:rFonts w:eastAsia="Calibri"/>
                <w:lang w:val="ru-RU"/>
              </w:rPr>
            </w:pPr>
            <w:r w:rsidRPr="00BF0858">
              <w:rPr>
                <w:rFonts w:eastAsia="Calibri"/>
                <w:lang w:val="ru-RU"/>
              </w:rPr>
              <w:t>Безбумажный учет образовательных обучающихся 1-9 классов;</w:t>
            </w:r>
          </w:p>
          <w:p w:rsidR="00170CCD" w:rsidRPr="00BF0858" w:rsidRDefault="00170CCD" w:rsidP="00461F7A">
            <w:pPr>
              <w:pStyle w:val="TableParagraph"/>
              <w:spacing w:before="102"/>
              <w:ind w:left="109" w:right="184"/>
              <w:rPr>
                <w:rFonts w:eastAsia="Calibri"/>
                <w:lang w:val="ru-RU"/>
              </w:rPr>
            </w:pPr>
            <w:r w:rsidRPr="00BF0858">
              <w:rPr>
                <w:rFonts w:eastAsia="Calibri"/>
                <w:lang w:val="ru-RU"/>
              </w:rPr>
              <w:t>Учет метапредметных результатов обучающихся 5-7 классов;</w:t>
            </w:r>
          </w:p>
          <w:p w:rsidR="00170CCD" w:rsidRPr="00BF0858" w:rsidRDefault="00170CCD" w:rsidP="00461F7A">
            <w:pPr>
              <w:pStyle w:val="TableParagraph"/>
              <w:spacing w:before="102"/>
              <w:ind w:left="109" w:right="184"/>
              <w:rPr>
                <w:rFonts w:eastAsia="Calibri"/>
                <w:lang w:val="ru-RU"/>
              </w:rPr>
            </w:pPr>
            <w:r w:rsidRPr="00BF0858">
              <w:rPr>
                <w:rFonts w:eastAsia="Calibri"/>
                <w:lang w:val="ru-RU"/>
              </w:rPr>
              <w:t>Организация внеурочной деятельности.</w:t>
            </w:r>
          </w:p>
        </w:tc>
        <w:tc>
          <w:tcPr>
            <w:tcW w:w="1790" w:type="dxa"/>
            <w:shd w:val="clear" w:color="auto" w:fill="auto"/>
          </w:tcPr>
          <w:p w:rsidR="00787A1F" w:rsidRPr="00BF0858" w:rsidRDefault="00787A1F" w:rsidP="00897136">
            <w:pPr>
              <w:pStyle w:val="TableParagraph"/>
              <w:spacing w:before="102"/>
              <w:ind w:right="42"/>
              <w:rPr>
                <w:rFonts w:eastAsia="Calibri"/>
                <w:lang w:val="ru-RU"/>
              </w:rPr>
            </w:pPr>
            <w:r w:rsidRPr="00BF0858">
              <w:rPr>
                <w:rFonts w:eastAsia="Calibri"/>
                <w:lang w:val="ru-RU"/>
              </w:rPr>
              <w:t>В течение года</w:t>
            </w:r>
          </w:p>
        </w:tc>
        <w:tc>
          <w:tcPr>
            <w:tcW w:w="2379" w:type="dxa"/>
            <w:shd w:val="clear" w:color="auto" w:fill="auto"/>
          </w:tcPr>
          <w:p w:rsidR="00787A1F" w:rsidRPr="00BF0858" w:rsidRDefault="00787A1F" w:rsidP="00897136">
            <w:pPr>
              <w:pStyle w:val="TableParagraph"/>
              <w:spacing w:before="102"/>
              <w:rPr>
                <w:rFonts w:eastAsia="Calibri"/>
                <w:lang w:val="ru-RU"/>
              </w:rPr>
            </w:pPr>
            <w:r w:rsidRPr="00BF0858">
              <w:rPr>
                <w:rFonts w:eastAsia="Calibri"/>
                <w:lang w:val="ru-RU"/>
              </w:rPr>
              <w:t>Администрация</w:t>
            </w:r>
          </w:p>
        </w:tc>
      </w:tr>
      <w:tr w:rsidR="00170CCD" w:rsidRPr="00BF0858" w:rsidTr="00170CCD">
        <w:trPr>
          <w:trHeight w:hRule="exact" w:val="998"/>
          <w:jc w:val="center"/>
        </w:trPr>
        <w:tc>
          <w:tcPr>
            <w:tcW w:w="712" w:type="dxa"/>
            <w:shd w:val="clear" w:color="auto" w:fill="auto"/>
          </w:tcPr>
          <w:p w:rsidR="00170CCD" w:rsidRPr="00BF0858" w:rsidRDefault="00170CCD" w:rsidP="00170CCD">
            <w:pPr>
              <w:pStyle w:val="TableParagraph"/>
              <w:spacing w:before="102"/>
              <w:ind w:left="109"/>
              <w:rPr>
                <w:rFonts w:eastAsia="Calibri"/>
                <w:lang w:val="ru-RU"/>
              </w:rPr>
            </w:pPr>
            <w:r w:rsidRPr="00BF0858">
              <w:rPr>
                <w:rFonts w:eastAsia="Calibri"/>
                <w:lang w:val="ru-RU"/>
              </w:rPr>
              <w:t>2.</w:t>
            </w:r>
          </w:p>
        </w:tc>
        <w:tc>
          <w:tcPr>
            <w:tcW w:w="4806" w:type="dxa"/>
            <w:shd w:val="clear" w:color="auto" w:fill="auto"/>
          </w:tcPr>
          <w:p w:rsidR="00170CCD" w:rsidRPr="00BF0858" w:rsidRDefault="00170CCD" w:rsidP="00170CCD">
            <w:pPr>
              <w:pStyle w:val="TableParagraph"/>
              <w:spacing w:before="102"/>
              <w:ind w:left="109" w:right="184"/>
              <w:rPr>
                <w:rFonts w:eastAsia="Calibri"/>
                <w:lang w:val="ru-RU"/>
              </w:rPr>
            </w:pPr>
            <w:r w:rsidRPr="00BF0858">
              <w:rPr>
                <w:rFonts w:eastAsia="Calibri"/>
                <w:lang w:val="ru-RU"/>
              </w:rPr>
              <w:t>Организация учебного процесса в соответствии с ФГОС ООО в режиме апробации для обучающихся 9-х классов.</w:t>
            </w:r>
          </w:p>
        </w:tc>
        <w:tc>
          <w:tcPr>
            <w:tcW w:w="1790" w:type="dxa"/>
            <w:shd w:val="clear" w:color="auto" w:fill="auto"/>
          </w:tcPr>
          <w:p w:rsidR="00170CCD" w:rsidRPr="00BF0858" w:rsidRDefault="00170CCD" w:rsidP="00170CCD">
            <w:pPr>
              <w:pStyle w:val="TableParagraph"/>
              <w:spacing w:before="102"/>
              <w:ind w:right="42"/>
              <w:rPr>
                <w:rFonts w:eastAsia="Calibri"/>
                <w:lang w:val="ru-RU"/>
              </w:rPr>
            </w:pPr>
            <w:r w:rsidRPr="00BF0858">
              <w:rPr>
                <w:rFonts w:eastAsia="Calibri"/>
                <w:lang w:val="ru-RU"/>
              </w:rPr>
              <w:t xml:space="preserve">В течение года </w:t>
            </w:r>
          </w:p>
        </w:tc>
        <w:tc>
          <w:tcPr>
            <w:tcW w:w="2379" w:type="dxa"/>
            <w:shd w:val="clear" w:color="auto" w:fill="auto"/>
          </w:tcPr>
          <w:p w:rsidR="00170CCD" w:rsidRPr="00BF0858" w:rsidRDefault="00170CCD" w:rsidP="00170CCD">
            <w:pPr>
              <w:pStyle w:val="TableParagraph"/>
              <w:spacing w:before="102"/>
              <w:rPr>
                <w:rFonts w:eastAsia="Calibri"/>
                <w:lang w:val="ru-RU"/>
              </w:rPr>
            </w:pPr>
            <w:r w:rsidRPr="00BF0858">
              <w:rPr>
                <w:rFonts w:eastAsia="Calibri"/>
                <w:lang w:val="ru-RU"/>
              </w:rPr>
              <w:t>Заместители директора по УВР,  по ВР</w:t>
            </w:r>
          </w:p>
        </w:tc>
      </w:tr>
      <w:tr w:rsidR="00170CCD" w:rsidRPr="00BF0858" w:rsidTr="00170CCD">
        <w:trPr>
          <w:trHeight w:hRule="exact" w:val="1990"/>
          <w:jc w:val="center"/>
        </w:trPr>
        <w:tc>
          <w:tcPr>
            <w:tcW w:w="712" w:type="dxa"/>
            <w:shd w:val="clear" w:color="auto" w:fill="auto"/>
          </w:tcPr>
          <w:p w:rsidR="00170CCD" w:rsidRPr="00BF0858" w:rsidRDefault="00170CCD" w:rsidP="00170CCD">
            <w:pPr>
              <w:pStyle w:val="TableParagraph"/>
              <w:spacing w:before="102"/>
              <w:ind w:left="109"/>
              <w:rPr>
                <w:rFonts w:eastAsia="Calibri"/>
                <w:lang w:val="ru-RU"/>
              </w:rPr>
            </w:pPr>
            <w:r w:rsidRPr="00BF0858">
              <w:rPr>
                <w:rFonts w:eastAsia="Calibri"/>
                <w:lang w:val="ru-RU"/>
              </w:rPr>
              <w:t>3.</w:t>
            </w:r>
          </w:p>
        </w:tc>
        <w:tc>
          <w:tcPr>
            <w:tcW w:w="4806" w:type="dxa"/>
            <w:shd w:val="clear" w:color="auto" w:fill="auto"/>
          </w:tcPr>
          <w:p w:rsidR="00170CCD" w:rsidRPr="00BF0858" w:rsidRDefault="00170CCD" w:rsidP="00170CCD">
            <w:pPr>
              <w:pStyle w:val="TableParagraph"/>
              <w:spacing w:before="102"/>
              <w:ind w:left="109" w:right="184"/>
              <w:rPr>
                <w:rFonts w:eastAsia="Calibri"/>
                <w:lang w:val="ru-RU"/>
              </w:rPr>
            </w:pPr>
            <w:r w:rsidRPr="00BF0858">
              <w:rPr>
                <w:rFonts w:eastAsia="Calibri"/>
                <w:lang w:val="ru-RU"/>
              </w:rPr>
              <w:t>Организация внеурочной деятельности:</w:t>
            </w:r>
          </w:p>
          <w:p w:rsidR="00170CCD" w:rsidRPr="00BF0858" w:rsidRDefault="00170CCD" w:rsidP="00170CCD">
            <w:pPr>
              <w:pStyle w:val="TableParagraph"/>
              <w:spacing w:before="102"/>
              <w:ind w:left="109" w:right="184"/>
              <w:rPr>
                <w:rFonts w:eastAsia="Calibri"/>
                <w:lang w:val="ru-RU"/>
              </w:rPr>
            </w:pPr>
            <w:r w:rsidRPr="00BF0858">
              <w:rPr>
                <w:rFonts w:eastAsia="Calibri"/>
                <w:lang w:val="ru-RU"/>
              </w:rPr>
              <w:t>Определение направлений работы педагогов и формирование детских объединений;</w:t>
            </w:r>
          </w:p>
          <w:p w:rsidR="00170CCD" w:rsidRPr="00BF0858" w:rsidRDefault="00170CCD" w:rsidP="00170CCD">
            <w:pPr>
              <w:pStyle w:val="TableParagraph"/>
              <w:spacing w:before="102"/>
              <w:ind w:left="109" w:right="184"/>
              <w:rPr>
                <w:rFonts w:eastAsia="Calibri"/>
                <w:lang w:val="ru-RU"/>
              </w:rPr>
            </w:pPr>
            <w:r w:rsidRPr="00BF0858">
              <w:rPr>
                <w:rFonts w:eastAsia="Calibri"/>
                <w:lang w:val="ru-RU"/>
              </w:rPr>
              <w:t>Составление учебного плана внеурочной деятельности и тарификация педагогов;</w:t>
            </w:r>
          </w:p>
          <w:p w:rsidR="00170CCD" w:rsidRPr="00BF0858" w:rsidRDefault="00170CCD" w:rsidP="00170CCD">
            <w:pPr>
              <w:pStyle w:val="TableParagraph"/>
              <w:spacing w:before="102"/>
              <w:ind w:left="109" w:right="184"/>
              <w:rPr>
                <w:rFonts w:eastAsia="Calibri"/>
                <w:lang w:val="ru-RU"/>
              </w:rPr>
            </w:pPr>
          </w:p>
        </w:tc>
        <w:tc>
          <w:tcPr>
            <w:tcW w:w="1790" w:type="dxa"/>
            <w:shd w:val="clear" w:color="auto" w:fill="auto"/>
          </w:tcPr>
          <w:p w:rsidR="00170CCD" w:rsidRPr="00BF0858" w:rsidRDefault="00170CCD" w:rsidP="00170CCD">
            <w:pPr>
              <w:pStyle w:val="TableParagraph"/>
              <w:spacing w:before="102"/>
              <w:ind w:right="42"/>
              <w:rPr>
                <w:rFonts w:eastAsia="Calibri"/>
                <w:lang w:val="ru-RU"/>
              </w:rPr>
            </w:pPr>
            <w:r w:rsidRPr="00BF0858">
              <w:rPr>
                <w:rFonts w:eastAsia="Calibri"/>
                <w:lang w:val="ru-RU"/>
              </w:rPr>
              <w:t>Сентябрь-октяб</w:t>
            </w:r>
            <w:r w:rsidR="00382FFA">
              <w:rPr>
                <w:rFonts w:eastAsia="Calibri"/>
                <w:lang w:val="ru-RU"/>
              </w:rPr>
              <w:t>рь 2019</w:t>
            </w:r>
            <w:r w:rsidRPr="00BF0858">
              <w:rPr>
                <w:rFonts w:eastAsia="Calibri"/>
                <w:lang w:val="ru-RU"/>
              </w:rPr>
              <w:t xml:space="preserve">  г</w:t>
            </w:r>
          </w:p>
        </w:tc>
        <w:tc>
          <w:tcPr>
            <w:tcW w:w="2379" w:type="dxa"/>
            <w:shd w:val="clear" w:color="auto" w:fill="auto"/>
          </w:tcPr>
          <w:p w:rsidR="00170CCD" w:rsidRPr="00BF0858" w:rsidRDefault="00170CCD" w:rsidP="00170CCD">
            <w:pPr>
              <w:pStyle w:val="TableParagraph"/>
              <w:spacing w:before="102"/>
              <w:rPr>
                <w:rFonts w:eastAsia="Calibri"/>
                <w:lang w:val="ru-RU"/>
              </w:rPr>
            </w:pPr>
            <w:r w:rsidRPr="00BF0858">
              <w:rPr>
                <w:rFonts w:eastAsia="Calibri"/>
                <w:lang w:val="ru-RU"/>
              </w:rPr>
              <w:t>Заместитель директора по ВР</w:t>
            </w:r>
          </w:p>
        </w:tc>
      </w:tr>
      <w:tr w:rsidR="00170CCD" w:rsidRPr="00BF0858" w:rsidTr="00170CCD">
        <w:trPr>
          <w:trHeight w:hRule="exact" w:val="1707"/>
          <w:jc w:val="center"/>
        </w:trPr>
        <w:tc>
          <w:tcPr>
            <w:tcW w:w="712" w:type="dxa"/>
            <w:shd w:val="clear" w:color="auto" w:fill="auto"/>
          </w:tcPr>
          <w:p w:rsidR="00170CCD" w:rsidRPr="00BF0858" w:rsidRDefault="00BC7BF5" w:rsidP="00170CCD">
            <w:pPr>
              <w:pStyle w:val="TableParagraph"/>
              <w:spacing w:before="102"/>
              <w:ind w:left="109"/>
              <w:rPr>
                <w:rFonts w:eastAsia="Calibri"/>
                <w:lang w:val="ru-RU"/>
              </w:rPr>
            </w:pPr>
            <w:r w:rsidRPr="00BF0858">
              <w:rPr>
                <w:rFonts w:eastAsia="Calibri"/>
                <w:lang w:val="ru-RU"/>
              </w:rPr>
              <w:t>4</w:t>
            </w:r>
          </w:p>
        </w:tc>
        <w:tc>
          <w:tcPr>
            <w:tcW w:w="4806" w:type="dxa"/>
            <w:shd w:val="clear" w:color="auto" w:fill="auto"/>
          </w:tcPr>
          <w:p w:rsidR="00170CCD" w:rsidRPr="00BF0858" w:rsidRDefault="00170CCD" w:rsidP="00170CCD">
            <w:pPr>
              <w:pStyle w:val="TableParagraph"/>
              <w:spacing w:before="102"/>
              <w:ind w:left="109" w:right="184"/>
              <w:rPr>
                <w:rFonts w:eastAsia="Calibri"/>
                <w:lang w:val="ru-RU"/>
              </w:rPr>
            </w:pPr>
            <w:r w:rsidRPr="00BF0858">
              <w:rPr>
                <w:rFonts w:eastAsia="Calibri"/>
                <w:lang w:val="ru-RU"/>
              </w:rPr>
              <w:t>Организация  предпрофильной подготовки на уровне основного общего образования,  в том числе по сетевому принципу совместно с другими ОО района</w:t>
            </w:r>
          </w:p>
        </w:tc>
        <w:tc>
          <w:tcPr>
            <w:tcW w:w="1790" w:type="dxa"/>
            <w:shd w:val="clear" w:color="auto" w:fill="auto"/>
          </w:tcPr>
          <w:p w:rsidR="00170CCD" w:rsidRPr="00BF0858" w:rsidRDefault="00170CCD" w:rsidP="00170CCD">
            <w:pPr>
              <w:pStyle w:val="TableParagraph"/>
              <w:spacing w:before="102"/>
              <w:ind w:right="42"/>
              <w:rPr>
                <w:rFonts w:eastAsia="Calibri"/>
                <w:lang w:val="ru-RU"/>
              </w:rPr>
            </w:pPr>
            <w:r w:rsidRPr="00BF0858">
              <w:rPr>
                <w:rFonts w:eastAsia="Calibri"/>
                <w:lang w:val="ru-RU"/>
              </w:rPr>
              <w:t>В течение года</w:t>
            </w:r>
          </w:p>
        </w:tc>
        <w:tc>
          <w:tcPr>
            <w:tcW w:w="2379" w:type="dxa"/>
            <w:shd w:val="clear" w:color="auto" w:fill="auto"/>
          </w:tcPr>
          <w:p w:rsidR="00170CCD" w:rsidRPr="00BF0858" w:rsidRDefault="00BC7BF5" w:rsidP="00170CCD">
            <w:pPr>
              <w:pStyle w:val="TableParagraph"/>
              <w:spacing w:before="102"/>
              <w:rPr>
                <w:rFonts w:eastAsia="Calibri"/>
                <w:lang w:val="ru-RU"/>
              </w:rPr>
            </w:pPr>
            <w:r w:rsidRPr="00BF0858">
              <w:rPr>
                <w:rFonts w:eastAsia="Calibri"/>
                <w:lang w:val="ru-RU"/>
              </w:rPr>
              <w:t>Заместители директора по УВР,  по ВР</w:t>
            </w:r>
            <w:r w:rsidR="00170CCD" w:rsidRPr="00BF0858">
              <w:rPr>
                <w:rFonts w:eastAsia="Calibri"/>
                <w:lang w:val="ru-RU"/>
              </w:rPr>
              <w:t>, куратор направления по профильному и профессиональному самоопределению</w:t>
            </w:r>
          </w:p>
        </w:tc>
      </w:tr>
      <w:tr w:rsidR="00BC7BF5" w:rsidRPr="00BF0858" w:rsidTr="00BC7BF5">
        <w:trPr>
          <w:trHeight w:hRule="exact" w:val="1264"/>
          <w:jc w:val="center"/>
        </w:trPr>
        <w:tc>
          <w:tcPr>
            <w:tcW w:w="712" w:type="dxa"/>
            <w:shd w:val="clear" w:color="auto" w:fill="auto"/>
          </w:tcPr>
          <w:p w:rsidR="00BC7BF5" w:rsidRPr="00BF0858" w:rsidRDefault="00BC7BF5" w:rsidP="00170CCD">
            <w:pPr>
              <w:pStyle w:val="TableParagraph"/>
              <w:spacing w:before="102"/>
              <w:ind w:left="109"/>
              <w:rPr>
                <w:rFonts w:eastAsia="Calibri"/>
                <w:lang w:val="ru-RU"/>
              </w:rPr>
            </w:pPr>
            <w:r w:rsidRPr="00BF0858">
              <w:rPr>
                <w:rFonts w:eastAsia="Calibri"/>
                <w:lang w:val="ru-RU"/>
              </w:rPr>
              <w:t>5.</w:t>
            </w:r>
          </w:p>
        </w:tc>
        <w:tc>
          <w:tcPr>
            <w:tcW w:w="4806" w:type="dxa"/>
            <w:shd w:val="clear" w:color="auto" w:fill="auto"/>
          </w:tcPr>
          <w:p w:rsidR="00BC7BF5" w:rsidRPr="00BF0858" w:rsidRDefault="00BC7BF5" w:rsidP="00170CCD">
            <w:pPr>
              <w:pStyle w:val="TableParagraph"/>
              <w:spacing w:before="102"/>
              <w:ind w:left="109" w:right="184"/>
              <w:rPr>
                <w:rFonts w:eastAsia="Calibri"/>
                <w:lang w:val="ru-RU"/>
              </w:rPr>
            </w:pPr>
            <w:r w:rsidRPr="00BF0858">
              <w:rPr>
                <w:rFonts w:eastAsia="Calibri"/>
                <w:lang w:val="ru-RU"/>
              </w:rPr>
              <w:t>Организация работы ВТК по обновлению содержания образовательной области «Технология»</w:t>
            </w:r>
          </w:p>
        </w:tc>
        <w:tc>
          <w:tcPr>
            <w:tcW w:w="1790" w:type="dxa"/>
            <w:shd w:val="clear" w:color="auto" w:fill="auto"/>
          </w:tcPr>
          <w:p w:rsidR="00BC7BF5" w:rsidRPr="00BF0858" w:rsidRDefault="00BC7BF5" w:rsidP="00170CCD">
            <w:pPr>
              <w:pStyle w:val="TableParagraph"/>
              <w:spacing w:before="102"/>
              <w:ind w:right="42"/>
              <w:rPr>
                <w:rFonts w:eastAsia="Calibri"/>
                <w:lang w:val="ru-RU"/>
              </w:rPr>
            </w:pPr>
            <w:r w:rsidRPr="00BF0858">
              <w:rPr>
                <w:rFonts w:eastAsia="Calibri"/>
                <w:lang w:val="ru-RU"/>
              </w:rPr>
              <w:t>В течение года</w:t>
            </w:r>
          </w:p>
        </w:tc>
        <w:tc>
          <w:tcPr>
            <w:tcW w:w="2379" w:type="dxa"/>
            <w:shd w:val="clear" w:color="auto" w:fill="auto"/>
          </w:tcPr>
          <w:p w:rsidR="00BC7BF5" w:rsidRPr="00BF0858" w:rsidRDefault="00BC7BF5" w:rsidP="00170CCD">
            <w:pPr>
              <w:pStyle w:val="TableParagraph"/>
              <w:spacing w:before="102"/>
              <w:rPr>
                <w:rFonts w:eastAsia="Calibri"/>
                <w:lang w:val="ru-RU"/>
              </w:rPr>
            </w:pPr>
            <w:r w:rsidRPr="00BF0858">
              <w:rPr>
                <w:rFonts w:eastAsia="Calibri"/>
                <w:lang w:val="ru-RU"/>
              </w:rPr>
              <w:t>Заместитель директора по методической работе, руководитель ВТК</w:t>
            </w:r>
          </w:p>
        </w:tc>
      </w:tr>
    </w:tbl>
    <w:p w:rsidR="00787A1F" w:rsidRPr="00BF0858" w:rsidRDefault="00787A1F" w:rsidP="00787A1F">
      <w:pPr>
        <w:pStyle w:val="1"/>
        <w:ind w:right="619"/>
        <w:rPr>
          <w:szCs w:val="24"/>
        </w:rPr>
      </w:pPr>
      <w:r w:rsidRPr="00BF0858">
        <w:rPr>
          <w:szCs w:val="24"/>
        </w:rPr>
        <w:lastRenderedPageBreak/>
        <w:t>3.4.7.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 на 20</w:t>
      </w:r>
      <w:r w:rsidR="00FF493B">
        <w:rPr>
          <w:szCs w:val="24"/>
        </w:rPr>
        <w:t>20</w:t>
      </w:r>
      <w:r w:rsidR="00382FFA">
        <w:rPr>
          <w:szCs w:val="24"/>
        </w:rPr>
        <w:t>-202</w:t>
      </w:r>
      <w:r w:rsidR="00FF493B">
        <w:rPr>
          <w:szCs w:val="24"/>
        </w:rPr>
        <w:t>2</w:t>
      </w:r>
      <w:r w:rsidRPr="00BF0858">
        <w:rPr>
          <w:szCs w:val="24"/>
        </w:rPr>
        <w:t xml:space="preserve"> учебный год</w:t>
      </w: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65"/>
        <w:gridCol w:w="2496"/>
        <w:gridCol w:w="1622"/>
        <w:gridCol w:w="1212"/>
        <w:gridCol w:w="295"/>
        <w:gridCol w:w="1938"/>
      </w:tblGrid>
      <w:tr w:rsidR="00787A1F" w:rsidRPr="00BF0858" w:rsidTr="00BC7BF5">
        <w:trPr>
          <w:trHeight w:hRule="exact" w:val="699"/>
        </w:trPr>
        <w:tc>
          <w:tcPr>
            <w:tcW w:w="0" w:type="auto"/>
            <w:shd w:val="clear" w:color="auto" w:fill="auto"/>
          </w:tcPr>
          <w:p w:rsidR="00787A1F" w:rsidRPr="00BF0858" w:rsidRDefault="00787A1F" w:rsidP="007D4631">
            <w:pPr>
              <w:pStyle w:val="TableParagraph"/>
              <w:ind w:left="0" w:right="511" w:firstLine="6"/>
              <w:rPr>
                <w:rFonts w:eastAsia="Calibri"/>
                <w:b/>
                <w:sz w:val="24"/>
                <w:szCs w:val="24"/>
              </w:rPr>
            </w:pPr>
            <w:r w:rsidRPr="00BF0858">
              <w:rPr>
                <w:rFonts w:eastAsia="Calibri"/>
                <w:b/>
                <w:color w:val="000009"/>
                <w:sz w:val="24"/>
                <w:szCs w:val="24"/>
                <w:lang w:val="ru-RU"/>
              </w:rPr>
              <w:t xml:space="preserve">Направление </w:t>
            </w:r>
            <w:r w:rsidRPr="00BF0858">
              <w:rPr>
                <w:rFonts w:eastAsia="Calibri"/>
                <w:b/>
                <w:color w:val="000009"/>
                <w:sz w:val="24"/>
                <w:szCs w:val="24"/>
              </w:rPr>
              <w:t>мероприятий</w:t>
            </w:r>
          </w:p>
        </w:tc>
        <w:tc>
          <w:tcPr>
            <w:tcW w:w="0" w:type="auto"/>
            <w:gridSpan w:val="4"/>
            <w:shd w:val="clear" w:color="auto" w:fill="auto"/>
          </w:tcPr>
          <w:p w:rsidR="00787A1F" w:rsidRPr="00BF0858" w:rsidRDefault="00787A1F" w:rsidP="00BC7BF5">
            <w:pPr>
              <w:pStyle w:val="TableParagraph"/>
              <w:spacing w:before="124"/>
              <w:ind w:left="122" w:right="2211"/>
              <w:rPr>
                <w:rFonts w:eastAsia="Calibri"/>
                <w:b/>
                <w:sz w:val="24"/>
                <w:szCs w:val="24"/>
                <w:lang w:val="ru-RU"/>
              </w:rPr>
            </w:pPr>
            <w:r w:rsidRPr="00BF0858">
              <w:rPr>
                <w:rFonts w:eastAsia="Calibri"/>
                <w:b/>
                <w:color w:val="000009"/>
                <w:sz w:val="24"/>
                <w:szCs w:val="24"/>
                <w:lang w:val="ru-RU"/>
              </w:rPr>
              <w:t>Мероприятия</w:t>
            </w:r>
          </w:p>
        </w:tc>
        <w:tc>
          <w:tcPr>
            <w:tcW w:w="1938" w:type="dxa"/>
            <w:shd w:val="clear" w:color="auto" w:fill="auto"/>
          </w:tcPr>
          <w:p w:rsidR="00787A1F" w:rsidRPr="00BF0858" w:rsidRDefault="00787A1F" w:rsidP="00BC7BF5">
            <w:pPr>
              <w:pStyle w:val="TableParagraph"/>
              <w:ind w:left="85" w:right="315"/>
              <w:rPr>
                <w:rFonts w:eastAsia="Calibri"/>
                <w:b/>
                <w:sz w:val="24"/>
                <w:szCs w:val="24"/>
              </w:rPr>
            </w:pPr>
            <w:r w:rsidRPr="00BF0858">
              <w:rPr>
                <w:rFonts w:eastAsia="Calibri"/>
                <w:b/>
                <w:color w:val="000009"/>
                <w:sz w:val="24"/>
                <w:szCs w:val="24"/>
                <w:lang w:val="ru-RU"/>
              </w:rPr>
              <w:t>Сроки</w:t>
            </w:r>
            <w:r w:rsidRPr="00BF0858">
              <w:rPr>
                <w:rFonts w:eastAsia="Calibri"/>
                <w:b/>
                <w:color w:val="000009"/>
                <w:sz w:val="24"/>
                <w:szCs w:val="24"/>
              </w:rPr>
              <w:t xml:space="preserve"> реализации</w:t>
            </w:r>
          </w:p>
        </w:tc>
      </w:tr>
      <w:tr w:rsidR="00787A1F" w:rsidRPr="00BF0858" w:rsidTr="000C495E">
        <w:trPr>
          <w:trHeight w:hRule="exact" w:val="562"/>
        </w:trPr>
        <w:tc>
          <w:tcPr>
            <w:tcW w:w="0" w:type="auto"/>
            <w:vMerge w:val="restart"/>
            <w:shd w:val="clear" w:color="auto" w:fill="auto"/>
          </w:tcPr>
          <w:p w:rsidR="00787A1F" w:rsidRPr="00BF0858" w:rsidRDefault="00787A1F" w:rsidP="007D4631">
            <w:pPr>
              <w:pStyle w:val="TableParagraph"/>
              <w:tabs>
                <w:tab w:val="left" w:pos="1481"/>
              </w:tabs>
              <w:ind w:left="-5" w:right="-5"/>
              <w:rPr>
                <w:rFonts w:eastAsia="Calibri"/>
                <w:sz w:val="24"/>
                <w:szCs w:val="24"/>
                <w:lang w:val="ru-RU"/>
              </w:rPr>
            </w:pPr>
            <w:r w:rsidRPr="00BF0858">
              <w:rPr>
                <w:rFonts w:eastAsia="Calibri"/>
                <w:color w:val="000009"/>
                <w:sz w:val="24"/>
                <w:szCs w:val="24"/>
              </w:rPr>
              <w:t>I</w:t>
            </w:r>
            <w:r w:rsidRPr="00BF0858">
              <w:rPr>
                <w:rFonts w:eastAsia="Calibri"/>
                <w:color w:val="000009"/>
                <w:sz w:val="24"/>
                <w:szCs w:val="24"/>
                <w:lang w:val="ru-RU"/>
              </w:rPr>
              <w:t>. Нормативно</w:t>
            </w:r>
            <w:r w:rsidR="00897136" w:rsidRPr="00BF0858">
              <w:rPr>
                <w:rFonts w:eastAsia="Calibri"/>
                <w:color w:val="000009"/>
                <w:sz w:val="24"/>
                <w:szCs w:val="24"/>
                <w:lang w:val="ru-RU"/>
              </w:rPr>
              <w:t xml:space="preserve">е обеспечение </w:t>
            </w:r>
            <w:r w:rsidRPr="00BF0858">
              <w:rPr>
                <w:rFonts w:eastAsia="Calibri"/>
                <w:color w:val="000009"/>
                <w:spacing w:val="-1"/>
                <w:sz w:val="24"/>
                <w:szCs w:val="24"/>
                <w:lang w:val="ru-RU"/>
              </w:rPr>
              <w:t xml:space="preserve">введения </w:t>
            </w:r>
            <w:r w:rsidRPr="00BF0858">
              <w:rPr>
                <w:rFonts w:eastAsia="Calibri"/>
                <w:color w:val="000009"/>
                <w:sz w:val="24"/>
                <w:szCs w:val="24"/>
                <w:lang w:val="ru-RU"/>
              </w:rPr>
              <w:t>ФГОС ООО</w:t>
            </w:r>
          </w:p>
        </w:tc>
        <w:tc>
          <w:tcPr>
            <w:tcW w:w="0" w:type="auto"/>
            <w:gridSpan w:val="4"/>
            <w:shd w:val="clear" w:color="auto" w:fill="auto"/>
          </w:tcPr>
          <w:p w:rsidR="00787A1F" w:rsidRPr="00BF0858" w:rsidRDefault="00787A1F" w:rsidP="00BC7BF5">
            <w:pPr>
              <w:pStyle w:val="TableParagraph"/>
              <w:ind w:left="122" w:right="-5"/>
              <w:rPr>
                <w:rFonts w:eastAsia="Calibri"/>
                <w:sz w:val="24"/>
                <w:szCs w:val="24"/>
                <w:lang w:val="ru-RU"/>
              </w:rPr>
            </w:pPr>
            <w:r w:rsidRPr="00BF0858">
              <w:rPr>
                <w:rFonts w:eastAsia="Calibri"/>
                <w:color w:val="000009"/>
                <w:spacing w:val="-3"/>
                <w:sz w:val="24"/>
                <w:szCs w:val="24"/>
                <w:lang w:val="ru-RU"/>
              </w:rPr>
              <w:t xml:space="preserve">1. Наличие решения </w:t>
            </w:r>
            <w:r w:rsidRPr="00BF0858">
              <w:rPr>
                <w:rFonts w:eastAsia="Calibri"/>
                <w:color w:val="000009"/>
                <w:sz w:val="24"/>
                <w:szCs w:val="24"/>
                <w:lang w:val="ru-RU"/>
              </w:rPr>
              <w:t xml:space="preserve">органа </w:t>
            </w:r>
            <w:r w:rsidRPr="00BF0858">
              <w:rPr>
                <w:rFonts w:eastAsia="Calibri"/>
                <w:color w:val="000009"/>
                <w:spacing w:val="-4"/>
                <w:sz w:val="24"/>
                <w:szCs w:val="24"/>
                <w:lang w:val="ru-RU"/>
              </w:rPr>
              <w:t>педагогического</w:t>
            </w:r>
            <w:r w:rsidR="00027D17">
              <w:rPr>
                <w:rFonts w:eastAsia="Calibri"/>
                <w:color w:val="000009"/>
                <w:spacing w:val="-4"/>
                <w:sz w:val="24"/>
                <w:szCs w:val="24"/>
                <w:lang w:val="ru-RU"/>
              </w:rPr>
              <w:t xml:space="preserve"> </w:t>
            </w:r>
            <w:r w:rsidRPr="00BF0858">
              <w:rPr>
                <w:rFonts w:eastAsia="Calibri"/>
                <w:color w:val="000009"/>
                <w:sz w:val="24"/>
                <w:szCs w:val="24"/>
                <w:lang w:val="ru-RU"/>
              </w:rPr>
              <w:t>совета об утверждении ООП соотве</w:t>
            </w:r>
            <w:r w:rsidR="00897136" w:rsidRPr="00BF0858">
              <w:rPr>
                <w:rFonts w:eastAsia="Calibri"/>
                <w:color w:val="000009"/>
                <w:sz w:val="24"/>
                <w:szCs w:val="24"/>
                <w:lang w:val="ru-RU"/>
              </w:rPr>
              <w:t>т</w:t>
            </w:r>
            <w:r w:rsidRPr="00BF0858">
              <w:rPr>
                <w:rFonts w:eastAsia="Calibri"/>
                <w:color w:val="000009"/>
                <w:sz w:val="24"/>
                <w:szCs w:val="24"/>
                <w:lang w:val="ru-RU"/>
              </w:rPr>
              <w:t>ствующей ФГОСООО</w:t>
            </w:r>
          </w:p>
        </w:tc>
        <w:tc>
          <w:tcPr>
            <w:tcW w:w="1938" w:type="dxa"/>
            <w:shd w:val="clear" w:color="auto" w:fill="auto"/>
          </w:tcPr>
          <w:p w:rsidR="00787A1F" w:rsidRPr="00BF0858" w:rsidRDefault="00787A1F" w:rsidP="00BC7BF5">
            <w:pPr>
              <w:pStyle w:val="TableParagraph"/>
              <w:ind w:left="85" w:right="315"/>
              <w:rPr>
                <w:rFonts w:eastAsia="Calibri"/>
                <w:sz w:val="24"/>
                <w:szCs w:val="24"/>
              </w:rPr>
            </w:pPr>
            <w:r w:rsidRPr="00BF0858">
              <w:rPr>
                <w:rFonts w:eastAsia="Calibri"/>
                <w:color w:val="000009"/>
                <w:sz w:val="24"/>
                <w:szCs w:val="24"/>
                <w:lang w:val="ru-RU"/>
              </w:rPr>
              <w:t xml:space="preserve"> Август </w:t>
            </w:r>
            <w:r w:rsidRPr="00BF0858">
              <w:rPr>
                <w:rFonts w:eastAsia="Calibri"/>
                <w:color w:val="000009"/>
                <w:sz w:val="24"/>
                <w:szCs w:val="24"/>
              </w:rPr>
              <w:t>201</w:t>
            </w:r>
            <w:r w:rsidR="00382FFA">
              <w:rPr>
                <w:rFonts w:eastAsia="Calibri"/>
                <w:color w:val="000009"/>
                <w:sz w:val="24"/>
                <w:szCs w:val="24"/>
                <w:lang w:val="ru-RU"/>
              </w:rPr>
              <w:t>9</w:t>
            </w:r>
            <w:r w:rsidRPr="00BF0858">
              <w:rPr>
                <w:rFonts w:eastAsia="Calibri"/>
                <w:color w:val="000009"/>
                <w:sz w:val="24"/>
                <w:szCs w:val="24"/>
              </w:rPr>
              <w:t xml:space="preserve"> г</w:t>
            </w:r>
          </w:p>
        </w:tc>
      </w:tr>
      <w:tr w:rsidR="00787A1F" w:rsidRPr="00BF0858" w:rsidTr="000C495E">
        <w:trPr>
          <w:trHeight w:hRule="exact" w:val="1114"/>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ight="-5"/>
              <w:rPr>
                <w:rFonts w:eastAsia="Calibri"/>
                <w:sz w:val="24"/>
                <w:szCs w:val="24"/>
                <w:lang w:val="ru-RU"/>
              </w:rPr>
            </w:pPr>
            <w:r w:rsidRPr="00BF0858">
              <w:rPr>
                <w:rFonts w:eastAsia="Calibri"/>
                <w:color w:val="000009"/>
                <w:sz w:val="24"/>
                <w:szCs w:val="24"/>
                <w:lang w:val="ru-RU"/>
              </w:rPr>
              <w:t xml:space="preserve">2. Обеспечение соответствия нормативной базы </w:t>
            </w:r>
            <w:r w:rsidRPr="00BF0858">
              <w:rPr>
                <w:rFonts w:eastAsia="Calibri"/>
                <w:color w:val="000009"/>
                <w:spacing w:val="-4"/>
                <w:sz w:val="24"/>
                <w:szCs w:val="24"/>
                <w:lang w:val="ru-RU"/>
              </w:rPr>
              <w:t xml:space="preserve">школы </w:t>
            </w:r>
            <w:r w:rsidRPr="00BF0858">
              <w:rPr>
                <w:rFonts w:eastAsia="Calibri"/>
                <w:color w:val="000009"/>
                <w:sz w:val="24"/>
                <w:szCs w:val="24"/>
                <w:lang w:val="ru-RU"/>
              </w:rPr>
              <w:t>требованиям ФГОСООО</w:t>
            </w:r>
          </w:p>
        </w:tc>
        <w:tc>
          <w:tcPr>
            <w:tcW w:w="1938" w:type="dxa"/>
            <w:shd w:val="clear" w:color="auto" w:fill="auto"/>
          </w:tcPr>
          <w:p w:rsidR="00787A1F" w:rsidRPr="00BF0858" w:rsidRDefault="00BC7BF5" w:rsidP="00BC7BF5">
            <w:pPr>
              <w:pStyle w:val="TableParagraph"/>
              <w:ind w:left="85" w:right="315"/>
              <w:rPr>
                <w:rFonts w:eastAsia="Calibri"/>
                <w:sz w:val="24"/>
                <w:szCs w:val="24"/>
                <w:lang w:val="ru-RU"/>
              </w:rPr>
            </w:pPr>
            <w:r w:rsidRPr="00BF0858">
              <w:rPr>
                <w:rFonts w:eastAsia="Calibri"/>
                <w:color w:val="000009"/>
                <w:sz w:val="24"/>
                <w:szCs w:val="24"/>
                <w:lang w:val="ru-RU"/>
              </w:rPr>
              <w:t>В течение учебного года</w:t>
            </w:r>
          </w:p>
        </w:tc>
      </w:tr>
      <w:tr w:rsidR="00787A1F" w:rsidRPr="00BF0858" w:rsidTr="000C495E">
        <w:trPr>
          <w:trHeight w:hRule="exact" w:val="1456"/>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tabs>
                <w:tab w:val="left" w:pos="2995"/>
                <w:tab w:val="left" w:pos="5726"/>
              </w:tabs>
              <w:ind w:left="122" w:right="-6"/>
              <w:rPr>
                <w:rFonts w:eastAsia="Calibri"/>
                <w:sz w:val="24"/>
                <w:szCs w:val="24"/>
                <w:lang w:val="ru-RU"/>
              </w:rPr>
            </w:pPr>
            <w:r w:rsidRPr="00BF0858">
              <w:rPr>
                <w:rFonts w:eastAsia="Calibri"/>
                <w:color w:val="000009"/>
                <w:sz w:val="24"/>
                <w:szCs w:val="24"/>
                <w:lang w:val="ru-RU"/>
              </w:rPr>
              <w:t>3. </w:t>
            </w:r>
            <w:r w:rsidR="00BC7BF5" w:rsidRPr="00BF0858">
              <w:rPr>
                <w:rFonts w:eastAsia="Calibri"/>
                <w:color w:val="000009"/>
                <w:sz w:val="24"/>
                <w:szCs w:val="24"/>
                <w:lang w:val="ru-RU"/>
              </w:rPr>
              <w:t>Корректировка</w:t>
            </w:r>
            <w:r w:rsidRPr="00BF0858">
              <w:rPr>
                <w:rFonts w:eastAsia="Calibri"/>
                <w:color w:val="000009"/>
                <w:sz w:val="24"/>
                <w:szCs w:val="24"/>
                <w:lang w:val="ru-RU"/>
              </w:rPr>
              <w:t xml:space="preserve"> должностных инструкций </w:t>
            </w:r>
            <w:r w:rsidRPr="00BF0858">
              <w:rPr>
                <w:rFonts w:eastAsia="Calibri"/>
                <w:color w:val="000009"/>
                <w:spacing w:val="-4"/>
                <w:sz w:val="24"/>
                <w:szCs w:val="24"/>
                <w:lang w:val="ru-RU"/>
              </w:rPr>
              <w:t xml:space="preserve">работников </w:t>
            </w:r>
            <w:r w:rsidRPr="00BF0858">
              <w:rPr>
                <w:rFonts w:eastAsia="Calibri"/>
                <w:color w:val="000009"/>
                <w:spacing w:val="-3"/>
                <w:sz w:val="24"/>
                <w:szCs w:val="24"/>
                <w:lang w:val="ru-RU"/>
              </w:rPr>
              <w:t xml:space="preserve">образовательной организации </w:t>
            </w:r>
            <w:r w:rsidRPr="00BF0858">
              <w:rPr>
                <w:rFonts w:eastAsia="Calibri"/>
                <w:color w:val="000009"/>
                <w:sz w:val="24"/>
                <w:szCs w:val="24"/>
                <w:lang w:val="ru-RU"/>
              </w:rPr>
              <w:t xml:space="preserve">в </w:t>
            </w:r>
            <w:r w:rsidRPr="00BF0858">
              <w:rPr>
                <w:rFonts w:eastAsia="Calibri"/>
                <w:color w:val="000009"/>
                <w:spacing w:val="-3"/>
                <w:sz w:val="24"/>
                <w:szCs w:val="24"/>
                <w:lang w:val="ru-RU"/>
              </w:rPr>
              <w:t xml:space="preserve">соответствие </w:t>
            </w:r>
            <w:r w:rsidRPr="00BF0858">
              <w:rPr>
                <w:rFonts w:eastAsia="Calibri"/>
                <w:color w:val="000009"/>
                <w:sz w:val="24"/>
                <w:szCs w:val="24"/>
                <w:lang w:val="ru-RU"/>
              </w:rPr>
              <w:t xml:space="preserve">с </w:t>
            </w:r>
            <w:r w:rsidRPr="00BF0858">
              <w:rPr>
                <w:rFonts w:eastAsia="Calibri"/>
                <w:color w:val="000009"/>
                <w:spacing w:val="-3"/>
                <w:sz w:val="24"/>
                <w:szCs w:val="24"/>
                <w:lang w:val="ru-RU"/>
              </w:rPr>
              <w:t xml:space="preserve">требованиями </w:t>
            </w:r>
            <w:r w:rsidRPr="00BF0858">
              <w:rPr>
                <w:rFonts w:eastAsia="Calibri"/>
                <w:color w:val="000009"/>
                <w:sz w:val="24"/>
                <w:szCs w:val="24"/>
                <w:lang w:val="ru-RU"/>
              </w:rPr>
              <w:t>ФГОС ООО и тарифно-</w:t>
            </w:r>
            <w:r w:rsidR="0031536E" w:rsidRPr="00BF0858">
              <w:rPr>
                <w:rFonts w:eastAsia="Calibri"/>
                <w:color w:val="000009"/>
                <w:sz w:val="24"/>
                <w:szCs w:val="24"/>
                <w:lang w:val="ru-RU"/>
              </w:rPr>
              <w:t>к</w:t>
            </w:r>
            <w:r w:rsidR="0031536E" w:rsidRPr="00BF0858">
              <w:rPr>
                <w:rFonts w:eastAsia="Calibri"/>
                <w:color w:val="000009"/>
                <w:spacing w:val="-3"/>
                <w:sz w:val="24"/>
                <w:szCs w:val="24"/>
                <w:lang w:val="ru-RU"/>
              </w:rPr>
              <w:t xml:space="preserve">валификационными </w:t>
            </w:r>
            <w:r w:rsidR="0031536E" w:rsidRPr="00BF0858">
              <w:rPr>
                <w:rFonts w:eastAsia="Calibri"/>
                <w:color w:val="000009"/>
                <w:sz w:val="24"/>
                <w:szCs w:val="24"/>
                <w:lang w:val="ru-RU"/>
              </w:rPr>
              <w:t xml:space="preserve">характеристиками </w:t>
            </w:r>
            <w:r w:rsidRPr="00BF0858">
              <w:rPr>
                <w:rFonts w:eastAsia="Calibri"/>
                <w:color w:val="000009"/>
                <w:sz w:val="24"/>
                <w:szCs w:val="24"/>
                <w:lang w:val="ru-RU"/>
              </w:rPr>
              <w:t>и профессиональным</w:t>
            </w:r>
            <w:r w:rsidR="00027D17">
              <w:rPr>
                <w:rFonts w:eastAsia="Calibri"/>
                <w:color w:val="000009"/>
                <w:sz w:val="24"/>
                <w:szCs w:val="24"/>
                <w:lang w:val="ru-RU"/>
              </w:rPr>
              <w:t xml:space="preserve"> </w:t>
            </w:r>
            <w:r w:rsidRPr="00BF0858">
              <w:rPr>
                <w:rFonts w:eastAsia="Calibri"/>
                <w:color w:val="000009"/>
                <w:sz w:val="24"/>
                <w:szCs w:val="24"/>
                <w:lang w:val="ru-RU"/>
              </w:rPr>
              <w:t>стандартом</w:t>
            </w:r>
          </w:p>
        </w:tc>
        <w:tc>
          <w:tcPr>
            <w:tcW w:w="1938" w:type="dxa"/>
            <w:shd w:val="clear" w:color="auto" w:fill="auto"/>
          </w:tcPr>
          <w:p w:rsidR="0031536E" w:rsidRPr="00BF0858" w:rsidRDefault="00787A1F" w:rsidP="00BC7BF5">
            <w:pPr>
              <w:pStyle w:val="TableParagraph"/>
              <w:ind w:left="85" w:right="315"/>
              <w:rPr>
                <w:rFonts w:eastAsia="Calibri"/>
                <w:color w:val="000009"/>
                <w:sz w:val="24"/>
                <w:szCs w:val="24"/>
                <w:lang w:val="ru-RU"/>
              </w:rPr>
            </w:pPr>
            <w:r w:rsidRPr="00BF0858">
              <w:rPr>
                <w:rFonts w:eastAsia="Calibri"/>
                <w:color w:val="000009"/>
                <w:sz w:val="24"/>
                <w:szCs w:val="24"/>
              </w:rPr>
              <w:t xml:space="preserve">Август </w:t>
            </w:r>
            <w:r w:rsidR="00BC7BF5" w:rsidRPr="00BF0858">
              <w:rPr>
                <w:rFonts w:eastAsia="Calibri"/>
                <w:color w:val="000009"/>
                <w:sz w:val="24"/>
                <w:szCs w:val="24"/>
                <w:lang w:val="ru-RU"/>
              </w:rPr>
              <w:t>-декабрь</w:t>
            </w:r>
          </w:p>
          <w:p w:rsidR="00787A1F" w:rsidRPr="00BF0858" w:rsidRDefault="00787A1F" w:rsidP="00BC7BF5">
            <w:pPr>
              <w:pStyle w:val="TableParagraph"/>
              <w:ind w:left="85" w:right="315"/>
              <w:rPr>
                <w:rFonts w:eastAsia="Calibri"/>
                <w:sz w:val="24"/>
                <w:szCs w:val="24"/>
              </w:rPr>
            </w:pPr>
            <w:r w:rsidRPr="00BF0858">
              <w:rPr>
                <w:rFonts w:eastAsia="Calibri"/>
                <w:color w:val="000009"/>
                <w:sz w:val="24"/>
                <w:szCs w:val="24"/>
              </w:rPr>
              <w:t>201</w:t>
            </w:r>
            <w:r w:rsidR="00382FFA">
              <w:rPr>
                <w:rFonts w:eastAsia="Calibri"/>
                <w:color w:val="000009"/>
                <w:sz w:val="24"/>
                <w:szCs w:val="24"/>
                <w:lang w:val="ru-RU"/>
              </w:rPr>
              <w:t>9</w:t>
            </w:r>
            <w:r w:rsidRPr="00BF0858">
              <w:rPr>
                <w:rFonts w:eastAsia="Calibri"/>
                <w:color w:val="000009"/>
                <w:sz w:val="24"/>
                <w:szCs w:val="24"/>
              </w:rPr>
              <w:t xml:space="preserve"> г</w:t>
            </w:r>
          </w:p>
        </w:tc>
      </w:tr>
      <w:tr w:rsidR="00787A1F" w:rsidRPr="00BF0858" w:rsidTr="000C495E">
        <w:trPr>
          <w:trHeight w:hRule="exact" w:val="980"/>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ight="-2"/>
              <w:rPr>
                <w:rFonts w:eastAsia="Calibri"/>
                <w:sz w:val="24"/>
                <w:szCs w:val="24"/>
                <w:lang w:val="ru-RU"/>
              </w:rPr>
            </w:pPr>
            <w:r w:rsidRPr="00BF0858">
              <w:rPr>
                <w:rFonts w:eastAsia="Calibri"/>
                <w:color w:val="000009"/>
                <w:sz w:val="24"/>
                <w:szCs w:val="24"/>
                <w:lang w:val="ru-RU"/>
              </w:rPr>
              <w:t>4. Определение списка учебников и учебных пособий, используемых в образовательной деятельности в соответствии со ФГОС ООО</w:t>
            </w:r>
          </w:p>
        </w:tc>
        <w:tc>
          <w:tcPr>
            <w:tcW w:w="1938" w:type="dxa"/>
            <w:shd w:val="clear" w:color="auto" w:fill="auto"/>
          </w:tcPr>
          <w:p w:rsidR="00787A1F" w:rsidRPr="00BF0858" w:rsidRDefault="00382FFA" w:rsidP="00BC7BF5">
            <w:pPr>
              <w:pStyle w:val="TableParagraph"/>
              <w:ind w:left="85" w:right="315"/>
              <w:rPr>
                <w:rFonts w:eastAsia="Calibri"/>
                <w:sz w:val="24"/>
                <w:szCs w:val="24"/>
              </w:rPr>
            </w:pPr>
            <w:r>
              <w:rPr>
                <w:rFonts w:eastAsia="Calibri"/>
                <w:color w:val="000009"/>
                <w:sz w:val="24"/>
                <w:szCs w:val="24"/>
              </w:rPr>
              <w:t>Апрель 20</w:t>
            </w:r>
            <w:r>
              <w:rPr>
                <w:rFonts w:eastAsia="Calibri"/>
                <w:color w:val="000009"/>
                <w:sz w:val="24"/>
                <w:szCs w:val="24"/>
                <w:lang w:val="ru-RU"/>
              </w:rPr>
              <w:t>20</w:t>
            </w:r>
            <w:r w:rsidR="00787A1F" w:rsidRPr="00BF0858">
              <w:rPr>
                <w:rFonts w:eastAsia="Calibri"/>
                <w:color w:val="000009"/>
                <w:sz w:val="24"/>
                <w:szCs w:val="24"/>
              </w:rPr>
              <w:t xml:space="preserve"> г</w:t>
            </w:r>
          </w:p>
        </w:tc>
      </w:tr>
      <w:tr w:rsidR="00787A1F" w:rsidRPr="00BF0858" w:rsidTr="00BC7BF5">
        <w:trPr>
          <w:trHeight w:hRule="exact" w:val="1404"/>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ight="-7"/>
              <w:rPr>
                <w:rFonts w:eastAsia="Calibri"/>
                <w:sz w:val="24"/>
                <w:szCs w:val="24"/>
                <w:lang w:val="ru-RU"/>
              </w:rPr>
            </w:pPr>
            <w:r w:rsidRPr="00BF0858">
              <w:rPr>
                <w:rFonts w:eastAsia="Calibri"/>
                <w:color w:val="000009"/>
                <w:sz w:val="24"/>
                <w:szCs w:val="24"/>
                <w:lang w:val="ru-RU"/>
              </w:rPr>
              <w:t>7. </w:t>
            </w:r>
            <w:r w:rsidR="00BC7BF5" w:rsidRPr="00BF0858">
              <w:rPr>
                <w:rFonts w:eastAsia="Calibri"/>
                <w:color w:val="000009"/>
                <w:sz w:val="24"/>
                <w:szCs w:val="24"/>
                <w:lang w:val="ru-RU"/>
              </w:rPr>
              <w:t>Корректировка</w:t>
            </w:r>
            <w:r w:rsidRPr="00BF0858">
              <w:rPr>
                <w:rFonts w:eastAsia="Calibri"/>
                <w:color w:val="000009"/>
                <w:sz w:val="24"/>
                <w:szCs w:val="24"/>
                <w:lang w:val="ru-RU"/>
              </w:rPr>
              <w:t xml:space="preserve">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1938" w:type="dxa"/>
            <w:shd w:val="clear" w:color="auto" w:fill="auto"/>
          </w:tcPr>
          <w:p w:rsidR="00787A1F" w:rsidRPr="00BF0858" w:rsidRDefault="00787A1F" w:rsidP="00BC7BF5">
            <w:pPr>
              <w:pStyle w:val="TableParagraph"/>
              <w:ind w:left="85" w:right="17"/>
              <w:rPr>
                <w:rFonts w:eastAsia="Calibri"/>
                <w:sz w:val="24"/>
                <w:szCs w:val="24"/>
              </w:rPr>
            </w:pPr>
            <w:r w:rsidRPr="00BF0858">
              <w:rPr>
                <w:rFonts w:eastAsia="Calibri"/>
                <w:color w:val="000009"/>
                <w:sz w:val="24"/>
                <w:szCs w:val="24"/>
              </w:rPr>
              <w:t>Май-август 201</w:t>
            </w:r>
            <w:r w:rsidR="00382FFA">
              <w:rPr>
                <w:rFonts w:eastAsia="Calibri"/>
                <w:color w:val="000009"/>
                <w:sz w:val="24"/>
                <w:szCs w:val="24"/>
                <w:lang w:val="ru-RU"/>
              </w:rPr>
              <w:t>9</w:t>
            </w:r>
            <w:r w:rsidRPr="00BF0858">
              <w:rPr>
                <w:rFonts w:eastAsia="Calibri"/>
                <w:color w:val="000009"/>
                <w:sz w:val="24"/>
                <w:szCs w:val="24"/>
              </w:rPr>
              <w:t xml:space="preserve"> г</w:t>
            </w:r>
          </w:p>
        </w:tc>
      </w:tr>
      <w:tr w:rsidR="00787A1F" w:rsidRPr="00BF0858" w:rsidTr="000C495E">
        <w:trPr>
          <w:trHeight w:hRule="exact" w:val="3111"/>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Pr>
                <w:rFonts w:eastAsia="Calibri"/>
                <w:sz w:val="24"/>
                <w:szCs w:val="24"/>
                <w:lang w:val="ru-RU"/>
              </w:rPr>
            </w:pPr>
            <w:r w:rsidRPr="00BF0858">
              <w:rPr>
                <w:rFonts w:eastAsia="Calibri"/>
                <w:color w:val="000009"/>
                <w:sz w:val="24"/>
                <w:szCs w:val="24"/>
                <w:lang w:val="ru-RU"/>
              </w:rPr>
              <w:t>8. Разработка:</w:t>
            </w:r>
          </w:p>
          <w:p w:rsidR="00787A1F" w:rsidRPr="00BF0858" w:rsidRDefault="00787A1F" w:rsidP="00BC7BF5">
            <w:pPr>
              <w:pStyle w:val="TableParagraph"/>
              <w:ind w:left="122"/>
              <w:rPr>
                <w:rFonts w:eastAsia="Calibri"/>
                <w:sz w:val="24"/>
                <w:szCs w:val="24"/>
                <w:lang w:val="ru-RU"/>
              </w:rPr>
            </w:pPr>
            <w:r w:rsidRPr="00BF0858">
              <w:rPr>
                <w:rFonts w:eastAsia="Calibri"/>
                <w:color w:val="000009"/>
                <w:sz w:val="24"/>
                <w:szCs w:val="24"/>
                <w:lang w:val="ru-RU"/>
              </w:rPr>
              <w:t>— образовательных программ;</w:t>
            </w:r>
          </w:p>
          <w:p w:rsidR="00787A1F" w:rsidRPr="00BF0858" w:rsidRDefault="00787A1F" w:rsidP="00BC7BF5">
            <w:pPr>
              <w:pStyle w:val="TableParagraph"/>
              <w:ind w:left="122"/>
              <w:rPr>
                <w:rFonts w:eastAsia="Calibri"/>
                <w:sz w:val="24"/>
                <w:szCs w:val="24"/>
                <w:lang w:val="ru-RU"/>
              </w:rPr>
            </w:pPr>
            <w:r w:rsidRPr="00BF0858">
              <w:rPr>
                <w:rFonts w:eastAsia="Calibri"/>
                <w:color w:val="000009"/>
                <w:sz w:val="24"/>
                <w:szCs w:val="24"/>
                <w:lang w:val="ru-RU"/>
              </w:rPr>
              <w:t>— учебного плана;</w:t>
            </w:r>
          </w:p>
          <w:p w:rsidR="00787A1F" w:rsidRPr="00BF0858" w:rsidRDefault="00787A1F" w:rsidP="00BC7BF5">
            <w:pPr>
              <w:pStyle w:val="TableParagraph"/>
              <w:tabs>
                <w:tab w:val="left" w:pos="1411"/>
                <w:tab w:val="left" w:pos="2633"/>
                <w:tab w:val="left" w:pos="3740"/>
                <w:tab w:val="left" w:pos="5101"/>
              </w:tabs>
              <w:ind w:left="122" w:right="-5"/>
              <w:rPr>
                <w:rFonts w:eastAsia="Calibri"/>
                <w:sz w:val="24"/>
                <w:szCs w:val="24"/>
                <w:lang w:val="ru-RU"/>
              </w:rPr>
            </w:pPr>
            <w:r w:rsidRPr="00BF0858">
              <w:rPr>
                <w:rFonts w:eastAsia="Calibri"/>
                <w:color w:val="000009"/>
                <w:spacing w:val="-3"/>
                <w:sz w:val="24"/>
                <w:szCs w:val="24"/>
                <w:lang w:val="ru-RU"/>
              </w:rPr>
              <w:t>— рабочих</w:t>
            </w:r>
            <w:r w:rsidRPr="00BF0858">
              <w:rPr>
                <w:rFonts w:eastAsia="Calibri"/>
                <w:color w:val="000009"/>
                <w:spacing w:val="-3"/>
                <w:sz w:val="24"/>
                <w:szCs w:val="24"/>
                <w:lang w:val="ru-RU"/>
              </w:rPr>
              <w:tab/>
              <w:t>программ</w:t>
            </w:r>
            <w:r w:rsidRPr="00BF0858">
              <w:rPr>
                <w:rFonts w:eastAsia="Calibri"/>
                <w:color w:val="000009"/>
                <w:spacing w:val="-3"/>
                <w:sz w:val="24"/>
                <w:szCs w:val="24"/>
                <w:lang w:val="ru-RU"/>
              </w:rPr>
              <w:tab/>
              <w:t>учебных</w:t>
            </w:r>
            <w:r w:rsidRPr="00BF0858">
              <w:rPr>
                <w:rFonts w:eastAsia="Calibri"/>
                <w:color w:val="000009"/>
                <w:spacing w:val="-3"/>
                <w:sz w:val="24"/>
                <w:szCs w:val="24"/>
                <w:lang w:val="ru-RU"/>
              </w:rPr>
              <w:tab/>
            </w:r>
            <w:r w:rsidRPr="00BF0858">
              <w:rPr>
                <w:rFonts w:eastAsia="Calibri"/>
                <w:color w:val="000009"/>
                <w:sz w:val="24"/>
                <w:szCs w:val="24"/>
                <w:lang w:val="ru-RU"/>
              </w:rPr>
              <w:t>предметов,</w:t>
            </w:r>
            <w:r w:rsidRPr="00BF0858">
              <w:rPr>
                <w:rFonts w:eastAsia="Calibri"/>
                <w:color w:val="000009"/>
                <w:sz w:val="24"/>
                <w:szCs w:val="24"/>
                <w:lang w:val="ru-RU"/>
              </w:rPr>
              <w:tab/>
            </w:r>
            <w:r w:rsidRPr="00BF0858">
              <w:rPr>
                <w:rFonts w:eastAsia="Calibri"/>
                <w:color w:val="000009"/>
                <w:spacing w:val="-1"/>
                <w:sz w:val="24"/>
                <w:szCs w:val="24"/>
                <w:lang w:val="ru-RU"/>
              </w:rPr>
              <w:t xml:space="preserve">курсов, </w:t>
            </w:r>
            <w:r w:rsidRPr="00BF0858">
              <w:rPr>
                <w:rFonts w:eastAsia="Calibri"/>
                <w:color w:val="000009"/>
                <w:sz w:val="24"/>
                <w:szCs w:val="24"/>
                <w:lang w:val="ru-RU"/>
              </w:rPr>
              <w:t>дисциплин</w:t>
            </w:r>
            <w:r w:rsidRPr="00BF0858">
              <w:rPr>
                <w:rFonts w:eastAsia="Calibri"/>
                <w:color w:val="000009"/>
                <w:spacing w:val="-3"/>
                <w:sz w:val="24"/>
                <w:szCs w:val="24"/>
                <w:lang w:val="ru-RU"/>
              </w:rPr>
              <w:t>;</w:t>
            </w:r>
          </w:p>
          <w:p w:rsidR="00787A1F" w:rsidRPr="00BF0858" w:rsidRDefault="00787A1F" w:rsidP="00BC7BF5">
            <w:pPr>
              <w:pStyle w:val="TableParagraph"/>
              <w:ind w:left="122"/>
              <w:rPr>
                <w:rFonts w:eastAsia="Calibri"/>
                <w:sz w:val="24"/>
                <w:szCs w:val="24"/>
                <w:lang w:val="ru-RU"/>
              </w:rPr>
            </w:pPr>
            <w:r w:rsidRPr="00BF0858">
              <w:rPr>
                <w:rFonts w:eastAsia="Calibri"/>
                <w:color w:val="000009"/>
                <w:sz w:val="24"/>
                <w:szCs w:val="24"/>
                <w:lang w:val="ru-RU"/>
              </w:rPr>
              <w:t>— годового календарного учебного графика;</w:t>
            </w:r>
          </w:p>
          <w:p w:rsidR="00787A1F" w:rsidRPr="00BF0858" w:rsidRDefault="00787A1F" w:rsidP="00BC7BF5">
            <w:pPr>
              <w:pStyle w:val="TableParagraph"/>
              <w:ind w:left="122"/>
              <w:rPr>
                <w:rFonts w:eastAsia="Calibri"/>
                <w:sz w:val="24"/>
                <w:szCs w:val="24"/>
                <w:lang w:val="ru-RU"/>
              </w:rPr>
            </w:pPr>
            <w:r w:rsidRPr="00BF0858">
              <w:rPr>
                <w:rFonts w:eastAsia="Calibri"/>
                <w:color w:val="000009"/>
                <w:spacing w:val="-4"/>
                <w:sz w:val="24"/>
                <w:szCs w:val="24"/>
                <w:lang w:val="ru-RU"/>
              </w:rPr>
              <w:t xml:space="preserve">— положений </w:t>
            </w:r>
            <w:r w:rsidRPr="00BF0858">
              <w:rPr>
                <w:rFonts w:eastAsia="Calibri"/>
                <w:color w:val="000009"/>
                <w:sz w:val="24"/>
                <w:szCs w:val="24"/>
                <w:lang w:val="ru-RU"/>
              </w:rPr>
              <w:t xml:space="preserve">о </w:t>
            </w:r>
            <w:r w:rsidRPr="00BF0858">
              <w:rPr>
                <w:rFonts w:eastAsia="Calibri"/>
                <w:color w:val="000009"/>
                <w:spacing w:val="-4"/>
                <w:sz w:val="24"/>
                <w:szCs w:val="24"/>
                <w:lang w:val="ru-RU"/>
              </w:rPr>
              <w:t xml:space="preserve">внеурочной </w:t>
            </w:r>
            <w:r w:rsidRPr="00BF0858">
              <w:rPr>
                <w:rFonts w:eastAsia="Calibri"/>
                <w:color w:val="000009"/>
                <w:sz w:val="24"/>
                <w:szCs w:val="24"/>
                <w:lang w:val="ru-RU"/>
              </w:rPr>
              <w:t xml:space="preserve">деятельности </w:t>
            </w:r>
            <w:r w:rsidRPr="00BF0858">
              <w:rPr>
                <w:rFonts w:eastAsia="Calibri"/>
                <w:color w:val="000009"/>
                <w:spacing w:val="-2"/>
                <w:sz w:val="24"/>
                <w:szCs w:val="24"/>
                <w:lang w:val="ru-RU"/>
              </w:rPr>
              <w:t>обучающихся;</w:t>
            </w:r>
          </w:p>
          <w:p w:rsidR="00787A1F" w:rsidRPr="00BF0858" w:rsidRDefault="00787A1F" w:rsidP="00BC7BF5">
            <w:pPr>
              <w:pStyle w:val="TableParagraph"/>
              <w:ind w:left="122" w:right="-1"/>
              <w:rPr>
                <w:rFonts w:eastAsia="Calibri"/>
                <w:sz w:val="24"/>
                <w:szCs w:val="24"/>
                <w:lang w:val="ru-RU"/>
              </w:rPr>
            </w:pPr>
            <w:r w:rsidRPr="00BF0858">
              <w:rPr>
                <w:rFonts w:eastAsia="Calibri"/>
                <w:color w:val="000009"/>
                <w:sz w:val="24"/>
                <w:szCs w:val="24"/>
                <w:lang w:val="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87A1F" w:rsidRPr="00BF0858" w:rsidRDefault="00787A1F" w:rsidP="00BC7BF5">
            <w:pPr>
              <w:pStyle w:val="TableParagraph"/>
              <w:tabs>
                <w:tab w:val="left" w:pos="1740"/>
                <w:tab w:val="left" w:pos="2252"/>
                <w:tab w:val="left" w:pos="3809"/>
                <w:tab w:val="left" w:pos="5120"/>
              </w:tabs>
              <w:ind w:left="122" w:right="-2"/>
              <w:rPr>
                <w:rFonts w:eastAsia="Calibri"/>
                <w:sz w:val="24"/>
                <w:szCs w:val="24"/>
                <w:lang w:val="ru-RU"/>
              </w:rPr>
            </w:pPr>
          </w:p>
        </w:tc>
        <w:tc>
          <w:tcPr>
            <w:tcW w:w="1938" w:type="dxa"/>
            <w:shd w:val="clear" w:color="auto" w:fill="auto"/>
          </w:tcPr>
          <w:p w:rsidR="0031536E" w:rsidRPr="00BF0858" w:rsidRDefault="00787A1F" w:rsidP="00BC7BF5">
            <w:pPr>
              <w:pStyle w:val="TableParagraph"/>
              <w:ind w:left="85" w:right="326"/>
              <w:rPr>
                <w:rFonts w:eastAsia="Calibri"/>
                <w:color w:val="000009"/>
                <w:sz w:val="24"/>
                <w:szCs w:val="24"/>
                <w:lang w:val="ru-RU"/>
              </w:rPr>
            </w:pPr>
            <w:r w:rsidRPr="00BF0858">
              <w:rPr>
                <w:rFonts w:eastAsia="Calibri"/>
                <w:color w:val="000009"/>
                <w:sz w:val="24"/>
                <w:szCs w:val="24"/>
              </w:rPr>
              <w:t xml:space="preserve">Апрель-август </w:t>
            </w:r>
          </w:p>
          <w:p w:rsidR="00787A1F" w:rsidRPr="00BF0858" w:rsidRDefault="00787A1F" w:rsidP="00BC7BF5">
            <w:pPr>
              <w:pStyle w:val="TableParagraph"/>
              <w:ind w:left="85" w:right="326"/>
              <w:rPr>
                <w:rFonts w:eastAsia="Calibri"/>
                <w:sz w:val="24"/>
                <w:szCs w:val="24"/>
              </w:rPr>
            </w:pPr>
            <w:r w:rsidRPr="00BF0858">
              <w:rPr>
                <w:rFonts w:eastAsia="Calibri"/>
                <w:color w:val="000009"/>
                <w:sz w:val="24"/>
                <w:szCs w:val="24"/>
              </w:rPr>
              <w:t>201</w:t>
            </w:r>
            <w:r w:rsidR="00382FFA">
              <w:rPr>
                <w:rFonts w:eastAsia="Calibri"/>
                <w:color w:val="000009"/>
                <w:sz w:val="24"/>
                <w:szCs w:val="24"/>
                <w:lang w:val="ru-RU"/>
              </w:rPr>
              <w:t>9</w:t>
            </w:r>
            <w:r w:rsidRPr="00BF0858">
              <w:rPr>
                <w:rFonts w:eastAsia="Calibri"/>
                <w:color w:val="000009"/>
                <w:sz w:val="24"/>
                <w:szCs w:val="24"/>
              </w:rPr>
              <w:t xml:space="preserve"> г</w:t>
            </w:r>
          </w:p>
        </w:tc>
      </w:tr>
      <w:tr w:rsidR="00787A1F" w:rsidRPr="00BF0858" w:rsidTr="000C495E">
        <w:trPr>
          <w:trHeight w:hRule="exact" w:val="838"/>
        </w:trPr>
        <w:tc>
          <w:tcPr>
            <w:tcW w:w="0" w:type="auto"/>
            <w:vMerge w:val="restart"/>
            <w:shd w:val="clear" w:color="auto" w:fill="auto"/>
          </w:tcPr>
          <w:p w:rsidR="00787A1F" w:rsidRPr="00BF0858" w:rsidRDefault="00787A1F" w:rsidP="007D4631">
            <w:pPr>
              <w:pStyle w:val="TableParagraph"/>
              <w:tabs>
                <w:tab w:val="left" w:pos="1157"/>
              </w:tabs>
              <w:ind w:left="-5" w:right="-6"/>
              <w:rPr>
                <w:rFonts w:eastAsia="Calibri"/>
                <w:sz w:val="24"/>
                <w:szCs w:val="24"/>
                <w:lang w:val="ru-RU"/>
              </w:rPr>
            </w:pPr>
            <w:r w:rsidRPr="00BF0858">
              <w:rPr>
                <w:rFonts w:eastAsia="Calibri"/>
                <w:color w:val="000009"/>
                <w:sz w:val="24"/>
                <w:szCs w:val="24"/>
              </w:rPr>
              <w:t>II</w:t>
            </w:r>
            <w:r w:rsidR="007D4631" w:rsidRPr="00BF0858">
              <w:rPr>
                <w:rFonts w:eastAsia="Calibri"/>
                <w:color w:val="000009"/>
                <w:sz w:val="24"/>
                <w:szCs w:val="24"/>
                <w:lang w:val="ru-RU"/>
              </w:rPr>
              <w:t>.</w:t>
            </w:r>
            <w:r w:rsidRPr="00BF0858">
              <w:rPr>
                <w:rFonts w:eastAsia="Calibri"/>
                <w:color w:val="000009"/>
                <w:spacing w:val="-1"/>
                <w:sz w:val="24"/>
                <w:szCs w:val="24"/>
                <w:lang w:val="ru-RU"/>
              </w:rPr>
              <w:t xml:space="preserve">Финансовое </w:t>
            </w:r>
            <w:r w:rsidRPr="00BF0858">
              <w:rPr>
                <w:rFonts w:eastAsia="Calibri"/>
                <w:color w:val="000009"/>
                <w:sz w:val="24"/>
                <w:szCs w:val="24"/>
                <w:lang w:val="ru-RU"/>
              </w:rPr>
              <w:t>обеспечение введения ФГОСООО</w:t>
            </w:r>
          </w:p>
        </w:tc>
        <w:tc>
          <w:tcPr>
            <w:tcW w:w="0" w:type="auto"/>
            <w:gridSpan w:val="4"/>
            <w:shd w:val="clear" w:color="auto" w:fill="auto"/>
          </w:tcPr>
          <w:p w:rsidR="00787A1F" w:rsidRPr="00BF0858" w:rsidRDefault="00787A1F" w:rsidP="00BC7BF5">
            <w:pPr>
              <w:pStyle w:val="TableParagraph"/>
              <w:ind w:left="122" w:right="-5"/>
              <w:rPr>
                <w:rFonts w:eastAsia="Calibri"/>
                <w:sz w:val="24"/>
                <w:szCs w:val="24"/>
                <w:lang w:val="ru-RU"/>
              </w:rPr>
            </w:pPr>
            <w:r w:rsidRPr="00BF0858">
              <w:rPr>
                <w:rFonts w:eastAsia="Calibri"/>
                <w:color w:val="000009"/>
                <w:sz w:val="24"/>
                <w:szCs w:val="24"/>
                <w:lang w:val="ru-RU"/>
              </w:rPr>
              <w:t xml:space="preserve">1. Определение объема расходов, необходимых для реализации ООП и достижения планируемых </w:t>
            </w:r>
            <w:r w:rsidRPr="00BF0858">
              <w:rPr>
                <w:rFonts w:eastAsia="Calibri"/>
                <w:color w:val="000009"/>
                <w:spacing w:val="-3"/>
                <w:sz w:val="24"/>
                <w:szCs w:val="24"/>
                <w:lang w:val="ru-RU"/>
              </w:rPr>
              <w:t>результатов</w:t>
            </w:r>
          </w:p>
        </w:tc>
        <w:tc>
          <w:tcPr>
            <w:tcW w:w="1938" w:type="dxa"/>
            <w:shd w:val="clear" w:color="auto" w:fill="auto"/>
          </w:tcPr>
          <w:p w:rsidR="00787A1F" w:rsidRPr="00BF0858" w:rsidRDefault="00787A1F" w:rsidP="00BC7BF5">
            <w:pPr>
              <w:pStyle w:val="TableParagraph"/>
              <w:ind w:left="85" w:right="315"/>
              <w:rPr>
                <w:rFonts w:eastAsia="Calibri"/>
                <w:sz w:val="24"/>
                <w:szCs w:val="24"/>
              </w:rPr>
            </w:pPr>
            <w:r w:rsidRPr="00BF0858">
              <w:rPr>
                <w:rFonts w:eastAsia="Calibri"/>
                <w:color w:val="000009"/>
                <w:sz w:val="24"/>
                <w:szCs w:val="24"/>
              </w:rPr>
              <w:t>Май 201</w:t>
            </w:r>
            <w:r w:rsidR="00382FFA">
              <w:rPr>
                <w:rFonts w:eastAsia="Calibri"/>
                <w:color w:val="000009"/>
                <w:sz w:val="24"/>
                <w:szCs w:val="24"/>
                <w:lang w:val="ru-RU"/>
              </w:rPr>
              <w:t>9</w:t>
            </w:r>
            <w:r w:rsidRPr="00BF0858">
              <w:rPr>
                <w:rFonts w:eastAsia="Calibri"/>
                <w:color w:val="000009"/>
                <w:sz w:val="24"/>
                <w:szCs w:val="24"/>
              </w:rPr>
              <w:t xml:space="preserve"> г</w:t>
            </w:r>
          </w:p>
        </w:tc>
      </w:tr>
      <w:tr w:rsidR="00787A1F" w:rsidRPr="00BF0858" w:rsidTr="000C495E">
        <w:trPr>
          <w:trHeight w:hRule="exact" w:val="1390"/>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0C495E" w:rsidRPr="00BF0858" w:rsidRDefault="00787A1F" w:rsidP="00BC7BF5">
            <w:pPr>
              <w:pStyle w:val="TableParagraph"/>
              <w:ind w:left="122" w:right="-5"/>
              <w:rPr>
                <w:rFonts w:eastAsia="Calibri"/>
                <w:color w:val="000009"/>
                <w:sz w:val="24"/>
                <w:lang w:val="ru-RU"/>
              </w:rPr>
            </w:pPr>
            <w:r w:rsidRPr="00BF0858">
              <w:rPr>
                <w:rFonts w:eastAsia="Calibri"/>
                <w:color w:val="000009"/>
                <w:sz w:val="24"/>
                <w:lang w:val="ru-RU"/>
              </w:rPr>
              <w:t>2. Корректировка локальных актов (внесение</w:t>
            </w:r>
            <w:r w:rsidR="00027D17">
              <w:rPr>
                <w:rFonts w:eastAsia="Calibri"/>
                <w:color w:val="000009"/>
                <w:sz w:val="24"/>
                <w:lang w:val="ru-RU"/>
              </w:rPr>
              <w:t xml:space="preserve"> </w:t>
            </w:r>
            <w:r w:rsidRPr="00BF0858">
              <w:rPr>
                <w:rFonts w:eastAsia="Calibri"/>
                <w:color w:val="000009"/>
                <w:sz w:val="24"/>
                <w:lang w:val="ru-RU"/>
              </w:rPr>
              <w:t xml:space="preserve">изменений в них), регламентирующих установление заработной платы </w:t>
            </w:r>
            <w:r w:rsidRPr="00BF0858">
              <w:rPr>
                <w:rFonts w:eastAsia="Calibri"/>
                <w:color w:val="000009"/>
                <w:spacing w:val="-3"/>
                <w:sz w:val="24"/>
                <w:lang w:val="ru-RU"/>
              </w:rPr>
              <w:t xml:space="preserve">работников </w:t>
            </w:r>
            <w:r w:rsidRPr="00BF0858">
              <w:rPr>
                <w:rFonts w:eastAsia="Calibri"/>
                <w:color w:val="000009"/>
                <w:sz w:val="24"/>
                <w:lang w:val="ru-RU"/>
              </w:rPr>
              <w:t xml:space="preserve">образовательной организации, в </w:t>
            </w:r>
            <w:r w:rsidRPr="00BF0858">
              <w:rPr>
                <w:rFonts w:eastAsia="Calibri"/>
                <w:color w:val="000009"/>
                <w:spacing w:val="-4"/>
                <w:sz w:val="24"/>
                <w:lang w:val="ru-RU"/>
              </w:rPr>
              <w:t>том</w:t>
            </w:r>
            <w:r w:rsidR="00027D17">
              <w:rPr>
                <w:rFonts w:eastAsia="Calibri"/>
                <w:color w:val="000009"/>
                <w:spacing w:val="-4"/>
                <w:sz w:val="24"/>
                <w:lang w:val="ru-RU"/>
              </w:rPr>
              <w:t xml:space="preserve"> </w:t>
            </w:r>
            <w:r w:rsidRPr="00BF0858">
              <w:rPr>
                <w:rFonts w:eastAsia="Calibri"/>
                <w:color w:val="000009"/>
                <w:sz w:val="24"/>
                <w:lang w:val="ru-RU"/>
              </w:rPr>
              <w:t xml:space="preserve">числе стимулирующих надбавок </w:t>
            </w:r>
          </w:p>
          <w:p w:rsidR="00787A1F" w:rsidRPr="00BF0858" w:rsidRDefault="00787A1F" w:rsidP="00BC7BF5">
            <w:pPr>
              <w:pStyle w:val="TableParagraph"/>
              <w:ind w:left="122" w:right="-5"/>
              <w:rPr>
                <w:rFonts w:eastAsia="Calibri"/>
                <w:sz w:val="24"/>
                <w:lang w:val="ru-RU"/>
              </w:rPr>
            </w:pPr>
            <w:r w:rsidRPr="00BF0858">
              <w:rPr>
                <w:rFonts w:eastAsia="Calibri"/>
                <w:color w:val="000009"/>
                <w:sz w:val="24"/>
                <w:lang w:val="ru-RU"/>
              </w:rPr>
              <w:t xml:space="preserve">и </w:t>
            </w:r>
            <w:r w:rsidRPr="00BF0858">
              <w:rPr>
                <w:rFonts w:eastAsia="Calibri"/>
                <w:color w:val="000009"/>
                <w:spacing w:val="-3"/>
                <w:sz w:val="24"/>
                <w:lang w:val="ru-RU"/>
              </w:rPr>
              <w:t xml:space="preserve">доплат, </w:t>
            </w:r>
            <w:r w:rsidRPr="00BF0858">
              <w:rPr>
                <w:rFonts w:eastAsia="Calibri"/>
                <w:color w:val="000009"/>
                <w:sz w:val="24"/>
                <w:lang w:val="ru-RU"/>
              </w:rPr>
              <w:t>порядка и размеров</w:t>
            </w:r>
            <w:r w:rsidR="00027D17">
              <w:rPr>
                <w:rFonts w:eastAsia="Calibri"/>
                <w:color w:val="000009"/>
                <w:sz w:val="24"/>
                <w:lang w:val="ru-RU"/>
              </w:rPr>
              <w:t xml:space="preserve"> </w:t>
            </w:r>
            <w:r w:rsidRPr="00BF0858">
              <w:rPr>
                <w:rFonts w:eastAsia="Calibri"/>
                <w:color w:val="000009"/>
                <w:sz w:val="24"/>
                <w:lang w:val="ru-RU"/>
              </w:rPr>
              <w:t>премирования</w:t>
            </w:r>
          </w:p>
        </w:tc>
        <w:tc>
          <w:tcPr>
            <w:tcW w:w="1938" w:type="dxa"/>
            <w:shd w:val="clear" w:color="auto" w:fill="auto"/>
          </w:tcPr>
          <w:p w:rsidR="00787A1F" w:rsidRPr="00BF0858" w:rsidRDefault="00787A1F" w:rsidP="00BC7BF5">
            <w:pPr>
              <w:pStyle w:val="TableParagraph"/>
              <w:spacing w:line="272" w:lineRule="exact"/>
              <w:ind w:left="85" w:right="315"/>
              <w:rPr>
                <w:rFonts w:eastAsia="Calibri"/>
                <w:sz w:val="24"/>
                <w:lang w:val="ru-RU"/>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r w:rsidRPr="00BF0858">
              <w:rPr>
                <w:rFonts w:eastAsia="Calibri"/>
                <w:color w:val="000009"/>
                <w:sz w:val="24"/>
                <w:lang w:val="ru-RU"/>
              </w:rPr>
              <w:t>од</w:t>
            </w:r>
          </w:p>
        </w:tc>
      </w:tr>
      <w:tr w:rsidR="00787A1F" w:rsidRPr="00BF0858" w:rsidTr="00BC7BF5">
        <w:trPr>
          <w:trHeight w:hRule="exact" w:val="749"/>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BC7BF5" w:rsidP="00BC7BF5">
            <w:pPr>
              <w:pStyle w:val="TableParagraph"/>
              <w:tabs>
                <w:tab w:val="left" w:pos="1946"/>
                <w:tab w:val="left" w:pos="4088"/>
                <w:tab w:val="left" w:pos="5733"/>
              </w:tabs>
              <w:ind w:left="122" w:right="-1"/>
              <w:rPr>
                <w:rFonts w:eastAsia="Calibri"/>
                <w:sz w:val="24"/>
                <w:lang w:val="ru-RU"/>
              </w:rPr>
            </w:pPr>
            <w:r w:rsidRPr="00BF0858">
              <w:rPr>
                <w:rFonts w:eastAsia="Calibri"/>
                <w:color w:val="000009"/>
                <w:sz w:val="24"/>
                <w:lang w:val="ru-RU"/>
              </w:rPr>
              <w:t>3.</w:t>
            </w:r>
            <w:r w:rsidR="00787A1F" w:rsidRPr="00BF0858">
              <w:rPr>
                <w:rFonts w:eastAsia="Calibri"/>
                <w:color w:val="000009"/>
                <w:sz w:val="24"/>
                <w:lang w:val="ru-RU"/>
              </w:rPr>
              <w:t>Заклю</w:t>
            </w:r>
            <w:r w:rsidRPr="00BF0858">
              <w:rPr>
                <w:rFonts w:eastAsia="Calibri"/>
                <w:color w:val="000009"/>
                <w:sz w:val="24"/>
                <w:lang w:val="ru-RU"/>
              </w:rPr>
              <w:t>чение</w:t>
            </w:r>
            <w:r w:rsidRPr="00BF0858">
              <w:rPr>
                <w:rFonts w:eastAsia="Calibri"/>
                <w:color w:val="000009"/>
                <w:sz w:val="24"/>
                <w:lang w:val="ru-RU"/>
              </w:rPr>
              <w:tab/>
              <w:t>дополнительных</w:t>
            </w:r>
            <w:r w:rsidRPr="00BF0858">
              <w:rPr>
                <w:rFonts w:eastAsia="Calibri"/>
                <w:color w:val="000009"/>
                <w:sz w:val="24"/>
                <w:lang w:val="ru-RU"/>
              </w:rPr>
              <w:tab/>
              <w:t xml:space="preserve">соглашений </w:t>
            </w:r>
            <w:r w:rsidR="00787A1F" w:rsidRPr="00BF0858">
              <w:rPr>
                <w:rFonts w:eastAsia="Calibri"/>
                <w:color w:val="000009"/>
                <w:sz w:val="24"/>
                <w:lang w:val="ru-RU"/>
              </w:rPr>
              <w:t xml:space="preserve">к </w:t>
            </w:r>
            <w:r w:rsidR="00787A1F" w:rsidRPr="00BF0858">
              <w:rPr>
                <w:rFonts w:eastAsia="Calibri"/>
                <w:color w:val="000009"/>
                <w:spacing w:val="-3"/>
                <w:sz w:val="24"/>
                <w:lang w:val="ru-RU"/>
              </w:rPr>
              <w:t xml:space="preserve">трудовому </w:t>
            </w:r>
            <w:r w:rsidR="00787A1F" w:rsidRPr="00BF0858">
              <w:rPr>
                <w:rFonts w:eastAsia="Calibri"/>
                <w:color w:val="000009"/>
                <w:sz w:val="24"/>
                <w:lang w:val="ru-RU"/>
              </w:rPr>
              <w:t>договору с педагогическими</w:t>
            </w:r>
            <w:r w:rsidR="00027D17">
              <w:rPr>
                <w:rFonts w:eastAsia="Calibri"/>
                <w:color w:val="000009"/>
                <w:sz w:val="24"/>
                <w:lang w:val="ru-RU"/>
              </w:rPr>
              <w:t xml:space="preserve"> </w:t>
            </w:r>
            <w:r w:rsidR="00787A1F" w:rsidRPr="00BF0858">
              <w:rPr>
                <w:rFonts w:eastAsia="Calibri"/>
                <w:color w:val="000009"/>
                <w:sz w:val="24"/>
                <w:lang w:val="ru-RU"/>
              </w:rPr>
              <w:t>работниками</w:t>
            </w:r>
          </w:p>
        </w:tc>
        <w:tc>
          <w:tcPr>
            <w:tcW w:w="1938" w:type="dxa"/>
            <w:shd w:val="clear" w:color="auto" w:fill="auto"/>
          </w:tcPr>
          <w:p w:rsidR="0031536E" w:rsidRPr="00BF0858" w:rsidRDefault="00787A1F" w:rsidP="00BC7BF5">
            <w:pPr>
              <w:pStyle w:val="TableParagraph"/>
              <w:spacing w:line="272" w:lineRule="exact"/>
              <w:ind w:left="85" w:right="315"/>
              <w:rPr>
                <w:rFonts w:eastAsia="Calibri"/>
                <w:color w:val="000009"/>
                <w:sz w:val="24"/>
                <w:lang w:val="ru-RU"/>
              </w:rPr>
            </w:pPr>
            <w:r w:rsidRPr="00BF0858">
              <w:rPr>
                <w:rFonts w:eastAsia="Calibri"/>
                <w:color w:val="000009"/>
                <w:sz w:val="24"/>
              </w:rPr>
              <w:t xml:space="preserve">Август </w:t>
            </w:r>
          </w:p>
          <w:p w:rsidR="00787A1F" w:rsidRPr="00BF0858" w:rsidRDefault="00787A1F" w:rsidP="00BC7BF5">
            <w:pPr>
              <w:pStyle w:val="TableParagraph"/>
              <w:spacing w:line="272" w:lineRule="exact"/>
              <w:ind w:left="85"/>
              <w:rPr>
                <w:rFonts w:eastAsia="Calibri"/>
                <w:sz w:val="24"/>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p>
        </w:tc>
      </w:tr>
      <w:tr w:rsidR="00787A1F" w:rsidRPr="00BF0858" w:rsidTr="000C495E">
        <w:trPr>
          <w:trHeight w:hRule="exact" w:val="838"/>
        </w:trPr>
        <w:tc>
          <w:tcPr>
            <w:tcW w:w="0" w:type="auto"/>
            <w:vMerge w:val="restart"/>
            <w:shd w:val="clear" w:color="auto" w:fill="auto"/>
          </w:tcPr>
          <w:p w:rsidR="00787A1F" w:rsidRPr="00BF0858" w:rsidRDefault="00787A1F" w:rsidP="007D4631">
            <w:pPr>
              <w:pStyle w:val="TableParagraph"/>
              <w:tabs>
                <w:tab w:val="left" w:pos="1481"/>
              </w:tabs>
              <w:ind w:left="-5" w:right="-5"/>
              <w:rPr>
                <w:rFonts w:eastAsia="Calibri"/>
                <w:sz w:val="24"/>
                <w:lang w:val="ru-RU"/>
              </w:rPr>
            </w:pPr>
            <w:r w:rsidRPr="00BF0858">
              <w:rPr>
                <w:rFonts w:eastAsia="Calibri"/>
                <w:color w:val="000009"/>
                <w:sz w:val="24"/>
              </w:rPr>
              <w:t>III</w:t>
            </w:r>
            <w:r w:rsidRPr="00BF0858">
              <w:rPr>
                <w:rFonts w:eastAsia="Calibri"/>
                <w:color w:val="000009"/>
                <w:sz w:val="24"/>
                <w:lang w:val="ru-RU"/>
              </w:rPr>
              <w:t>. Организационное обеспечение</w:t>
            </w:r>
            <w:r w:rsidR="00027D17">
              <w:rPr>
                <w:rFonts w:eastAsia="Calibri"/>
                <w:color w:val="000009"/>
                <w:sz w:val="24"/>
                <w:lang w:val="ru-RU"/>
              </w:rPr>
              <w:t xml:space="preserve"> </w:t>
            </w:r>
            <w:r w:rsidRPr="00BF0858">
              <w:rPr>
                <w:rFonts w:eastAsia="Calibri"/>
                <w:color w:val="000009"/>
                <w:spacing w:val="-1"/>
                <w:sz w:val="24"/>
                <w:lang w:val="ru-RU"/>
              </w:rPr>
              <w:t xml:space="preserve">введения </w:t>
            </w:r>
            <w:r w:rsidRPr="00BF0858">
              <w:rPr>
                <w:rFonts w:eastAsia="Calibri"/>
                <w:color w:val="000009"/>
                <w:sz w:val="24"/>
                <w:lang w:val="ru-RU"/>
              </w:rPr>
              <w:t>ФГОСООО</w:t>
            </w:r>
          </w:p>
        </w:tc>
        <w:tc>
          <w:tcPr>
            <w:tcW w:w="0" w:type="auto"/>
            <w:gridSpan w:val="4"/>
            <w:shd w:val="clear" w:color="auto" w:fill="auto"/>
          </w:tcPr>
          <w:p w:rsidR="00787A1F" w:rsidRPr="00BF0858" w:rsidRDefault="00787A1F" w:rsidP="00BC7BF5">
            <w:pPr>
              <w:pStyle w:val="TableParagraph"/>
              <w:ind w:left="122" w:right="-5"/>
              <w:rPr>
                <w:rFonts w:eastAsia="Calibri"/>
                <w:sz w:val="24"/>
                <w:lang w:val="ru-RU"/>
              </w:rPr>
            </w:pPr>
            <w:r w:rsidRPr="00BF0858">
              <w:rPr>
                <w:rFonts w:eastAsia="Calibri"/>
                <w:sz w:val="24"/>
                <w:lang w:val="ru-RU"/>
              </w:rPr>
              <w:t>1.  Обеспечение координации взаимодействия участников образовательных отношений по организации введения ФГОС ООО</w:t>
            </w:r>
          </w:p>
        </w:tc>
        <w:tc>
          <w:tcPr>
            <w:tcW w:w="1938" w:type="dxa"/>
            <w:shd w:val="clear" w:color="auto" w:fill="auto"/>
          </w:tcPr>
          <w:p w:rsidR="00787A1F" w:rsidRPr="00BF0858" w:rsidRDefault="00787A1F" w:rsidP="00BC7BF5">
            <w:pPr>
              <w:widowControl w:val="0"/>
              <w:ind w:left="85"/>
              <w:jc w:val="left"/>
            </w:pPr>
            <w:r w:rsidRPr="00BF0858">
              <w:t>В течение года</w:t>
            </w:r>
          </w:p>
        </w:tc>
      </w:tr>
      <w:tr w:rsidR="00787A1F" w:rsidRPr="00BF0858" w:rsidTr="000C495E">
        <w:trPr>
          <w:trHeight w:hRule="exact" w:val="1114"/>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ight="-1"/>
              <w:rPr>
                <w:rFonts w:eastAsia="Calibri"/>
                <w:sz w:val="24"/>
                <w:lang w:val="ru-RU"/>
              </w:rPr>
            </w:pPr>
            <w:r w:rsidRPr="00BF0858">
              <w:rPr>
                <w:rFonts w:eastAsia="Calibri"/>
                <w:color w:val="000009"/>
                <w:sz w:val="24"/>
                <w:lang w:val="ru-RU"/>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38" w:type="dxa"/>
            <w:shd w:val="clear" w:color="auto" w:fill="auto"/>
          </w:tcPr>
          <w:p w:rsidR="0031536E" w:rsidRPr="00BF0858" w:rsidRDefault="00787A1F" w:rsidP="00BC7BF5">
            <w:pPr>
              <w:pStyle w:val="TableParagraph"/>
              <w:spacing w:line="272" w:lineRule="exact"/>
              <w:ind w:left="85" w:right="315"/>
              <w:rPr>
                <w:rFonts w:eastAsia="Calibri"/>
                <w:color w:val="000009"/>
                <w:sz w:val="24"/>
                <w:lang w:val="ru-RU"/>
              </w:rPr>
            </w:pPr>
            <w:r w:rsidRPr="00BF0858">
              <w:rPr>
                <w:rFonts w:eastAsia="Calibri"/>
                <w:color w:val="000009"/>
                <w:sz w:val="24"/>
              </w:rPr>
              <w:t xml:space="preserve">Август </w:t>
            </w:r>
            <w:r w:rsidR="00BC7BF5" w:rsidRPr="00BF0858">
              <w:rPr>
                <w:rFonts w:eastAsia="Calibri"/>
                <w:color w:val="000009"/>
                <w:sz w:val="24"/>
                <w:lang w:val="ru-RU"/>
              </w:rPr>
              <w:t>- сентябрь</w:t>
            </w:r>
          </w:p>
          <w:p w:rsidR="00787A1F" w:rsidRPr="00BF0858" w:rsidRDefault="00787A1F" w:rsidP="00BC7BF5">
            <w:pPr>
              <w:pStyle w:val="TableParagraph"/>
              <w:spacing w:line="272" w:lineRule="exact"/>
              <w:ind w:left="85" w:right="315"/>
              <w:rPr>
                <w:rFonts w:eastAsia="Calibri"/>
                <w:sz w:val="24"/>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p>
        </w:tc>
      </w:tr>
      <w:tr w:rsidR="00787A1F" w:rsidRPr="00BF0858" w:rsidTr="000C495E">
        <w:trPr>
          <w:trHeight w:hRule="exact" w:val="1166"/>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ight="-5"/>
              <w:rPr>
                <w:rFonts w:eastAsia="Calibri"/>
                <w:sz w:val="24"/>
                <w:lang w:val="ru-RU"/>
              </w:rPr>
            </w:pPr>
            <w:r w:rsidRPr="00BF0858">
              <w:rPr>
                <w:rFonts w:eastAsia="Calibri"/>
                <w:color w:val="000009"/>
                <w:spacing w:val="-3"/>
                <w:sz w:val="24"/>
                <w:lang w:val="ru-RU"/>
              </w:rPr>
              <w:t xml:space="preserve">3. Разработка </w:t>
            </w:r>
            <w:r w:rsidRPr="00BF0858">
              <w:rPr>
                <w:rFonts w:eastAsia="Calibri"/>
                <w:color w:val="000009"/>
                <w:sz w:val="24"/>
                <w:lang w:val="ru-RU"/>
              </w:rPr>
              <w:t xml:space="preserve">и реализация </w:t>
            </w:r>
            <w:r w:rsidRPr="00BF0858">
              <w:rPr>
                <w:rFonts w:eastAsia="Calibri"/>
                <w:color w:val="000009"/>
                <w:spacing w:val="-3"/>
                <w:sz w:val="24"/>
                <w:lang w:val="ru-RU"/>
              </w:rPr>
              <w:t>системы мониторинга образовательных</w:t>
            </w:r>
            <w:r w:rsidR="00027D17">
              <w:rPr>
                <w:rFonts w:eastAsia="Calibri"/>
                <w:color w:val="000009"/>
                <w:spacing w:val="-3"/>
                <w:sz w:val="24"/>
                <w:lang w:val="ru-RU"/>
              </w:rPr>
              <w:t xml:space="preserve"> </w:t>
            </w:r>
            <w:r w:rsidRPr="00BF0858">
              <w:rPr>
                <w:rFonts w:eastAsia="Calibri"/>
                <w:color w:val="000009"/>
                <w:sz w:val="24"/>
                <w:lang w:val="ru-RU"/>
              </w:rPr>
              <w:t xml:space="preserve">потребностей </w:t>
            </w:r>
            <w:r w:rsidRPr="00BF0858">
              <w:rPr>
                <w:rFonts w:eastAsia="Calibri"/>
                <w:color w:val="000009"/>
                <w:spacing w:val="-4"/>
                <w:sz w:val="24"/>
                <w:lang w:val="ru-RU"/>
              </w:rPr>
              <w:t xml:space="preserve">обучающихся </w:t>
            </w:r>
            <w:r w:rsidRPr="00BF0858">
              <w:rPr>
                <w:rFonts w:eastAsia="Calibri"/>
                <w:color w:val="000009"/>
                <w:sz w:val="24"/>
                <w:lang w:val="ru-RU"/>
              </w:rPr>
              <w:t xml:space="preserve">и </w:t>
            </w:r>
            <w:r w:rsidRPr="00BF0858">
              <w:rPr>
                <w:rFonts w:eastAsia="Calibri"/>
                <w:color w:val="000009"/>
                <w:spacing w:val="-4"/>
                <w:sz w:val="24"/>
                <w:lang w:val="ru-RU"/>
              </w:rPr>
              <w:t xml:space="preserve">родителей (законных </w:t>
            </w:r>
            <w:r w:rsidRPr="00BF0858">
              <w:rPr>
                <w:rFonts w:eastAsia="Calibri"/>
                <w:color w:val="000009"/>
                <w:spacing w:val="-3"/>
                <w:sz w:val="24"/>
                <w:lang w:val="ru-RU"/>
              </w:rPr>
              <w:t xml:space="preserve">представителей) </w:t>
            </w:r>
            <w:r w:rsidRPr="00BF0858">
              <w:rPr>
                <w:rFonts w:eastAsia="Calibri"/>
                <w:color w:val="000009"/>
                <w:sz w:val="24"/>
                <w:lang w:val="ru-RU"/>
              </w:rPr>
              <w:t xml:space="preserve">по </w:t>
            </w:r>
            <w:r w:rsidRPr="00BF0858">
              <w:rPr>
                <w:rFonts w:eastAsia="Calibri"/>
                <w:color w:val="000009"/>
                <w:spacing w:val="-3"/>
                <w:sz w:val="24"/>
                <w:lang w:val="ru-RU"/>
              </w:rPr>
              <w:t>использованию часов</w:t>
            </w:r>
            <w:r w:rsidR="00027D17">
              <w:rPr>
                <w:rFonts w:eastAsia="Calibri"/>
                <w:color w:val="000009"/>
                <w:spacing w:val="-3"/>
                <w:sz w:val="24"/>
                <w:lang w:val="ru-RU"/>
              </w:rPr>
              <w:t xml:space="preserve"> </w:t>
            </w:r>
            <w:r w:rsidRPr="00BF0858">
              <w:rPr>
                <w:rFonts w:eastAsia="Calibri"/>
                <w:color w:val="000009"/>
                <w:spacing w:val="-4"/>
                <w:sz w:val="24"/>
                <w:lang w:val="ru-RU"/>
              </w:rPr>
              <w:t xml:space="preserve">внеурочной </w:t>
            </w:r>
            <w:r w:rsidRPr="00BF0858">
              <w:rPr>
                <w:rFonts w:eastAsia="Calibri"/>
                <w:color w:val="000009"/>
                <w:sz w:val="24"/>
                <w:lang w:val="ru-RU"/>
              </w:rPr>
              <w:t>деятельности</w:t>
            </w:r>
          </w:p>
        </w:tc>
        <w:tc>
          <w:tcPr>
            <w:tcW w:w="1938" w:type="dxa"/>
            <w:shd w:val="clear" w:color="auto" w:fill="auto"/>
          </w:tcPr>
          <w:p w:rsidR="0031536E" w:rsidRPr="00BF0858" w:rsidRDefault="00787A1F" w:rsidP="00BC7BF5">
            <w:pPr>
              <w:pStyle w:val="TableParagraph"/>
              <w:spacing w:line="272" w:lineRule="exact"/>
              <w:ind w:left="85" w:right="315"/>
              <w:rPr>
                <w:rFonts w:eastAsia="Calibri"/>
                <w:color w:val="000009"/>
                <w:sz w:val="24"/>
                <w:lang w:val="ru-RU"/>
              </w:rPr>
            </w:pPr>
            <w:r w:rsidRPr="00BF0858">
              <w:rPr>
                <w:rFonts w:eastAsia="Calibri"/>
                <w:color w:val="000009"/>
                <w:sz w:val="24"/>
              </w:rPr>
              <w:t xml:space="preserve">Август </w:t>
            </w:r>
          </w:p>
          <w:p w:rsidR="00787A1F" w:rsidRPr="00BF0858" w:rsidRDefault="00787A1F" w:rsidP="00BC7BF5">
            <w:pPr>
              <w:pStyle w:val="TableParagraph"/>
              <w:spacing w:line="272" w:lineRule="exact"/>
              <w:ind w:left="85" w:right="315"/>
              <w:rPr>
                <w:rFonts w:eastAsia="Calibri"/>
                <w:sz w:val="24"/>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p>
        </w:tc>
      </w:tr>
      <w:tr w:rsidR="00BC7BF5" w:rsidRPr="00BF0858" w:rsidTr="000C495E">
        <w:trPr>
          <w:trHeight w:hRule="exact" w:val="562"/>
        </w:trPr>
        <w:tc>
          <w:tcPr>
            <w:tcW w:w="0" w:type="auto"/>
            <w:vMerge w:val="restart"/>
            <w:shd w:val="clear" w:color="auto" w:fill="auto"/>
          </w:tcPr>
          <w:p w:rsidR="00BC7BF5" w:rsidRPr="00BF0858" w:rsidRDefault="00BC7BF5" w:rsidP="007D4631">
            <w:pPr>
              <w:pStyle w:val="TableParagraph"/>
              <w:tabs>
                <w:tab w:val="left" w:pos="1481"/>
              </w:tabs>
              <w:ind w:left="-5" w:right="-5"/>
              <w:rPr>
                <w:rFonts w:eastAsia="Calibri"/>
                <w:sz w:val="24"/>
                <w:lang w:val="ru-RU"/>
              </w:rPr>
            </w:pPr>
            <w:r w:rsidRPr="00BF0858">
              <w:rPr>
                <w:rFonts w:eastAsia="Calibri"/>
                <w:color w:val="000009"/>
                <w:spacing w:val="-4"/>
                <w:sz w:val="24"/>
              </w:rPr>
              <w:t>IV</w:t>
            </w:r>
            <w:r w:rsidRPr="00BF0858">
              <w:rPr>
                <w:rFonts w:eastAsia="Calibri"/>
                <w:color w:val="000009"/>
                <w:spacing w:val="-4"/>
                <w:sz w:val="24"/>
                <w:lang w:val="ru-RU"/>
              </w:rPr>
              <w:t xml:space="preserve">. Кадровое </w:t>
            </w:r>
            <w:r w:rsidRPr="00BF0858">
              <w:rPr>
                <w:rFonts w:eastAsia="Calibri"/>
                <w:color w:val="000009"/>
                <w:sz w:val="24"/>
                <w:lang w:val="ru-RU"/>
              </w:rPr>
              <w:t xml:space="preserve">обеспечение </w:t>
            </w:r>
            <w:r w:rsidRPr="00BF0858">
              <w:rPr>
                <w:rFonts w:eastAsia="Calibri"/>
                <w:color w:val="000009"/>
                <w:spacing w:val="-1"/>
                <w:sz w:val="24"/>
                <w:lang w:val="ru-RU"/>
              </w:rPr>
              <w:t xml:space="preserve">введения </w:t>
            </w:r>
            <w:r w:rsidRPr="00BF0858">
              <w:rPr>
                <w:rFonts w:eastAsia="Calibri"/>
                <w:color w:val="000009"/>
                <w:sz w:val="24"/>
                <w:lang w:val="ru-RU"/>
              </w:rPr>
              <w:t>ФГОСООО</w:t>
            </w:r>
          </w:p>
        </w:tc>
        <w:tc>
          <w:tcPr>
            <w:tcW w:w="0" w:type="auto"/>
            <w:tcBorders>
              <w:right w:val="nil"/>
            </w:tcBorders>
            <w:shd w:val="clear" w:color="auto" w:fill="auto"/>
          </w:tcPr>
          <w:p w:rsidR="00BC7BF5" w:rsidRPr="00BF0858" w:rsidRDefault="00BC7BF5" w:rsidP="00BC7BF5">
            <w:pPr>
              <w:pStyle w:val="TableParagraph"/>
              <w:tabs>
                <w:tab w:val="left" w:pos="1408"/>
              </w:tabs>
              <w:ind w:left="122" w:right="163"/>
              <w:rPr>
                <w:rFonts w:eastAsia="Calibri"/>
                <w:sz w:val="24"/>
                <w:lang w:val="ru-RU"/>
              </w:rPr>
            </w:pPr>
            <w:r w:rsidRPr="00BF0858">
              <w:rPr>
                <w:rFonts w:eastAsia="Calibri"/>
                <w:color w:val="000009"/>
                <w:sz w:val="24"/>
                <w:lang w:val="ru-RU"/>
              </w:rPr>
              <w:t>1. Анализ кадрового реализации ФГОСООО</w:t>
            </w:r>
          </w:p>
        </w:tc>
        <w:tc>
          <w:tcPr>
            <w:tcW w:w="0" w:type="auto"/>
            <w:tcBorders>
              <w:left w:val="nil"/>
              <w:right w:val="nil"/>
            </w:tcBorders>
            <w:shd w:val="clear" w:color="auto" w:fill="auto"/>
          </w:tcPr>
          <w:p w:rsidR="00BC7BF5" w:rsidRPr="00BF0858" w:rsidRDefault="00BC7BF5" w:rsidP="00BC7BF5">
            <w:pPr>
              <w:pStyle w:val="TableParagraph"/>
              <w:spacing w:line="272" w:lineRule="exact"/>
              <w:ind w:left="122"/>
              <w:rPr>
                <w:rFonts w:eastAsia="Calibri"/>
                <w:sz w:val="24"/>
              </w:rPr>
            </w:pPr>
            <w:r w:rsidRPr="00BF0858">
              <w:rPr>
                <w:rFonts w:eastAsia="Calibri"/>
                <w:color w:val="000009"/>
                <w:sz w:val="24"/>
              </w:rPr>
              <w:t>обеспечения</w:t>
            </w:r>
          </w:p>
        </w:tc>
        <w:tc>
          <w:tcPr>
            <w:tcW w:w="0" w:type="auto"/>
            <w:tcBorders>
              <w:left w:val="nil"/>
              <w:right w:val="nil"/>
            </w:tcBorders>
            <w:shd w:val="clear" w:color="auto" w:fill="auto"/>
          </w:tcPr>
          <w:p w:rsidR="00BC7BF5" w:rsidRPr="00BF0858" w:rsidRDefault="00BC7BF5" w:rsidP="00BC7BF5">
            <w:pPr>
              <w:pStyle w:val="TableParagraph"/>
              <w:spacing w:line="272" w:lineRule="exact"/>
              <w:ind w:left="122"/>
              <w:rPr>
                <w:rFonts w:eastAsia="Calibri"/>
                <w:sz w:val="24"/>
              </w:rPr>
            </w:pPr>
            <w:r w:rsidRPr="00BF0858">
              <w:rPr>
                <w:rFonts w:eastAsia="Calibri"/>
                <w:color w:val="000009"/>
                <w:sz w:val="24"/>
              </w:rPr>
              <w:t>введения</w:t>
            </w:r>
          </w:p>
        </w:tc>
        <w:tc>
          <w:tcPr>
            <w:tcW w:w="0" w:type="auto"/>
            <w:tcBorders>
              <w:left w:val="nil"/>
            </w:tcBorders>
            <w:shd w:val="clear" w:color="auto" w:fill="auto"/>
          </w:tcPr>
          <w:p w:rsidR="00BC7BF5" w:rsidRPr="00BF0858" w:rsidRDefault="00BC7BF5" w:rsidP="00BC7BF5">
            <w:pPr>
              <w:pStyle w:val="TableParagraph"/>
              <w:spacing w:line="272" w:lineRule="exact"/>
              <w:ind w:left="122" w:right="-1"/>
              <w:rPr>
                <w:rFonts w:eastAsia="Calibri"/>
                <w:sz w:val="24"/>
              </w:rPr>
            </w:pPr>
            <w:r w:rsidRPr="00BF0858">
              <w:rPr>
                <w:rFonts w:eastAsia="Calibri"/>
                <w:color w:val="000009"/>
                <w:sz w:val="24"/>
              </w:rPr>
              <w:t>и</w:t>
            </w:r>
          </w:p>
        </w:tc>
        <w:tc>
          <w:tcPr>
            <w:tcW w:w="1938" w:type="dxa"/>
            <w:shd w:val="clear" w:color="auto" w:fill="auto"/>
          </w:tcPr>
          <w:p w:rsidR="00BC7BF5" w:rsidRPr="00BF0858" w:rsidRDefault="00BC7BF5" w:rsidP="00BC7BF5">
            <w:pPr>
              <w:pStyle w:val="TableParagraph"/>
              <w:spacing w:line="272" w:lineRule="exact"/>
              <w:ind w:left="85" w:right="315"/>
              <w:rPr>
                <w:rFonts w:eastAsia="Calibri"/>
                <w:sz w:val="24"/>
              </w:rPr>
            </w:pPr>
            <w:r w:rsidRPr="00BF0858">
              <w:rPr>
                <w:rFonts w:eastAsia="Calibri"/>
                <w:color w:val="000009"/>
                <w:sz w:val="24"/>
              </w:rPr>
              <w:t>Март 201</w:t>
            </w:r>
            <w:r w:rsidR="00382FFA">
              <w:rPr>
                <w:rFonts w:eastAsia="Calibri"/>
                <w:color w:val="000009"/>
                <w:sz w:val="24"/>
                <w:lang w:val="ru-RU"/>
              </w:rPr>
              <w:t>9</w:t>
            </w:r>
            <w:r w:rsidRPr="00BF0858">
              <w:rPr>
                <w:rFonts w:eastAsia="Calibri"/>
                <w:color w:val="000009"/>
                <w:sz w:val="24"/>
              </w:rPr>
              <w:t xml:space="preserve"> г</w:t>
            </w:r>
          </w:p>
        </w:tc>
      </w:tr>
      <w:tr w:rsidR="00BC7BF5" w:rsidRPr="00BF0858" w:rsidTr="000C495E">
        <w:trPr>
          <w:trHeight w:hRule="exact" w:val="1390"/>
        </w:trPr>
        <w:tc>
          <w:tcPr>
            <w:tcW w:w="0" w:type="auto"/>
            <w:vMerge/>
            <w:shd w:val="clear" w:color="auto" w:fill="auto"/>
          </w:tcPr>
          <w:p w:rsidR="00BC7BF5" w:rsidRPr="00BF0858" w:rsidRDefault="00BC7BF5" w:rsidP="007D4631">
            <w:pPr>
              <w:widowControl w:val="0"/>
              <w:jc w:val="left"/>
            </w:pPr>
          </w:p>
        </w:tc>
        <w:tc>
          <w:tcPr>
            <w:tcW w:w="0" w:type="auto"/>
            <w:gridSpan w:val="4"/>
            <w:shd w:val="clear" w:color="auto" w:fill="auto"/>
          </w:tcPr>
          <w:p w:rsidR="00BC7BF5" w:rsidRPr="00BF0858" w:rsidRDefault="00BC7BF5" w:rsidP="00BC7BF5">
            <w:pPr>
              <w:pStyle w:val="TableParagraph"/>
              <w:tabs>
                <w:tab w:val="left" w:pos="2425"/>
                <w:tab w:val="left" w:pos="5249"/>
              </w:tabs>
              <w:ind w:left="122" w:right="-3"/>
              <w:rPr>
                <w:rFonts w:eastAsia="Calibri"/>
                <w:sz w:val="24"/>
                <w:lang w:val="ru-RU"/>
              </w:rPr>
            </w:pPr>
            <w:r w:rsidRPr="00BF0858">
              <w:rPr>
                <w:rFonts w:eastAsia="Calibri"/>
                <w:color w:val="000009"/>
                <w:sz w:val="24"/>
                <w:lang w:val="ru-RU"/>
              </w:rPr>
              <w:t xml:space="preserve">2. Создание (корректировка) плана </w:t>
            </w:r>
            <w:r w:rsidRPr="00BF0858">
              <w:rPr>
                <w:rFonts w:eastAsia="Calibri"/>
                <w:color w:val="000009"/>
                <w:spacing w:val="-3"/>
                <w:sz w:val="24"/>
                <w:lang w:val="ru-RU"/>
              </w:rPr>
              <w:t xml:space="preserve">графика повышения квалификации </w:t>
            </w:r>
            <w:r w:rsidRPr="00BF0858">
              <w:rPr>
                <w:rFonts w:eastAsia="Calibri"/>
                <w:color w:val="000009"/>
                <w:sz w:val="24"/>
                <w:lang w:val="ru-RU"/>
              </w:rPr>
              <w:t>педагогических и руководящих</w:t>
            </w:r>
            <w:r w:rsidR="00027D17">
              <w:rPr>
                <w:rFonts w:eastAsia="Calibri"/>
                <w:color w:val="000009"/>
                <w:sz w:val="24"/>
                <w:lang w:val="ru-RU"/>
              </w:rPr>
              <w:t xml:space="preserve"> </w:t>
            </w:r>
            <w:r w:rsidRPr="00BF0858">
              <w:rPr>
                <w:rFonts w:eastAsia="Calibri"/>
                <w:color w:val="000009"/>
                <w:sz w:val="24"/>
                <w:lang w:val="ru-RU"/>
              </w:rPr>
              <w:t>работников образовательной организации в связи с введением ФГОСООО</w:t>
            </w:r>
          </w:p>
        </w:tc>
        <w:tc>
          <w:tcPr>
            <w:tcW w:w="1938" w:type="dxa"/>
            <w:shd w:val="clear" w:color="auto" w:fill="auto"/>
          </w:tcPr>
          <w:p w:rsidR="00BC7BF5" w:rsidRPr="00BF0858" w:rsidRDefault="00BC7BF5" w:rsidP="00BC7BF5">
            <w:pPr>
              <w:pStyle w:val="TableParagraph"/>
              <w:ind w:left="85" w:right="315"/>
              <w:rPr>
                <w:rFonts w:eastAsia="Calibri"/>
                <w:sz w:val="24"/>
              </w:rPr>
            </w:pPr>
            <w:r w:rsidRPr="00BF0858">
              <w:rPr>
                <w:rFonts w:eastAsia="Calibri"/>
                <w:color w:val="000009"/>
                <w:sz w:val="24"/>
                <w:lang w:val="ru-RU"/>
              </w:rPr>
              <w:t>май</w:t>
            </w:r>
            <w:r w:rsidRPr="00BF0858">
              <w:rPr>
                <w:rFonts w:eastAsia="Calibri"/>
                <w:color w:val="000009"/>
                <w:sz w:val="24"/>
              </w:rPr>
              <w:t xml:space="preserve"> 201</w:t>
            </w:r>
            <w:r w:rsidR="00382FFA">
              <w:rPr>
                <w:rFonts w:eastAsia="Calibri"/>
                <w:color w:val="000009"/>
                <w:sz w:val="24"/>
                <w:lang w:val="ru-RU"/>
              </w:rPr>
              <w:t>9</w:t>
            </w:r>
            <w:r w:rsidRPr="00BF0858">
              <w:rPr>
                <w:rFonts w:eastAsia="Calibri"/>
                <w:color w:val="000009"/>
                <w:sz w:val="24"/>
              </w:rPr>
              <w:t>г</w:t>
            </w:r>
          </w:p>
        </w:tc>
      </w:tr>
      <w:tr w:rsidR="00BC7BF5" w:rsidRPr="00BF0858" w:rsidTr="00BC7BF5">
        <w:trPr>
          <w:trHeight w:hRule="exact" w:val="737"/>
        </w:trPr>
        <w:tc>
          <w:tcPr>
            <w:tcW w:w="0" w:type="auto"/>
            <w:vMerge/>
            <w:shd w:val="clear" w:color="auto" w:fill="auto"/>
          </w:tcPr>
          <w:p w:rsidR="00BC7BF5" w:rsidRPr="00BF0858" w:rsidRDefault="00BC7BF5" w:rsidP="007D4631">
            <w:pPr>
              <w:widowControl w:val="0"/>
              <w:jc w:val="left"/>
            </w:pPr>
          </w:p>
        </w:tc>
        <w:tc>
          <w:tcPr>
            <w:tcW w:w="0" w:type="auto"/>
            <w:gridSpan w:val="4"/>
            <w:shd w:val="clear" w:color="auto" w:fill="auto"/>
          </w:tcPr>
          <w:p w:rsidR="00BC7BF5" w:rsidRPr="00BF0858" w:rsidRDefault="00BC7BF5" w:rsidP="00BC7BF5">
            <w:pPr>
              <w:pStyle w:val="TableParagraph"/>
              <w:tabs>
                <w:tab w:val="left" w:pos="2425"/>
                <w:tab w:val="left" w:pos="5249"/>
              </w:tabs>
              <w:ind w:left="122" w:right="-3"/>
              <w:rPr>
                <w:rFonts w:eastAsia="Calibri"/>
                <w:color w:val="000009"/>
                <w:sz w:val="24"/>
                <w:lang w:val="ru-RU"/>
              </w:rPr>
            </w:pPr>
            <w:r w:rsidRPr="00BF0858">
              <w:rPr>
                <w:rFonts w:eastAsia="Calibri"/>
                <w:color w:val="000009"/>
                <w:sz w:val="24"/>
                <w:lang w:val="ru-RU"/>
              </w:rPr>
              <w:t>3. Мероприятия по привлечению специалистов на имеющиеся (предполагаемые) вакансии</w:t>
            </w:r>
          </w:p>
        </w:tc>
        <w:tc>
          <w:tcPr>
            <w:tcW w:w="1938" w:type="dxa"/>
            <w:shd w:val="clear" w:color="auto" w:fill="auto"/>
          </w:tcPr>
          <w:p w:rsidR="00BC7BF5" w:rsidRPr="00BF0858" w:rsidRDefault="00382FFA" w:rsidP="00BC7BF5">
            <w:pPr>
              <w:pStyle w:val="TableParagraph"/>
              <w:ind w:left="85" w:right="315"/>
              <w:rPr>
                <w:rFonts w:eastAsia="Calibri"/>
                <w:color w:val="000009"/>
                <w:sz w:val="24"/>
                <w:lang w:val="ru-RU"/>
              </w:rPr>
            </w:pPr>
            <w:r>
              <w:rPr>
                <w:rFonts w:eastAsia="Calibri"/>
                <w:color w:val="000009"/>
                <w:sz w:val="24"/>
                <w:lang w:val="ru-RU"/>
              </w:rPr>
              <w:t>Январь-март 2020</w:t>
            </w:r>
            <w:r w:rsidR="00BC7BF5" w:rsidRPr="00BF0858">
              <w:rPr>
                <w:rFonts w:eastAsia="Calibri"/>
                <w:color w:val="000009"/>
                <w:sz w:val="24"/>
                <w:lang w:val="ru-RU"/>
              </w:rPr>
              <w:t xml:space="preserve"> г.</w:t>
            </w:r>
          </w:p>
        </w:tc>
      </w:tr>
      <w:tr w:rsidR="00787A1F" w:rsidRPr="00BF0858" w:rsidTr="000C495E">
        <w:trPr>
          <w:trHeight w:hRule="exact" w:val="879"/>
        </w:trPr>
        <w:tc>
          <w:tcPr>
            <w:tcW w:w="0" w:type="auto"/>
            <w:vMerge w:val="restart"/>
            <w:shd w:val="clear" w:color="auto" w:fill="auto"/>
          </w:tcPr>
          <w:p w:rsidR="006326D7" w:rsidRPr="00BF0858" w:rsidRDefault="00787A1F" w:rsidP="007D4631">
            <w:pPr>
              <w:pStyle w:val="TableParagraph"/>
              <w:tabs>
                <w:tab w:val="left" w:pos="1481"/>
              </w:tabs>
              <w:ind w:left="0"/>
              <w:rPr>
                <w:rFonts w:eastAsia="Calibri"/>
                <w:color w:val="000009"/>
                <w:sz w:val="24"/>
                <w:lang w:val="ru-RU"/>
              </w:rPr>
            </w:pPr>
            <w:r w:rsidRPr="00BF0858">
              <w:rPr>
                <w:rFonts w:eastAsia="Calibri"/>
                <w:color w:val="000009"/>
                <w:spacing w:val="-3"/>
                <w:sz w:val="24"/>
              </w:rPr>
              <w:t>V</w:t>
            </w:r>
            <w:r w:rsidRPr="00BF0858">
              <w:rPr>
                <w:rFonts w:eastAsia="Calibri"/>
                <w:color w:val="000009"/>
                <w:spacing w:val="-3"/>
                <w:sz w:val="24"/>
                <w:lang w:val="ru-RU"/>
              </w:rPr>
              <w:t xml:space="preserve">. Информационное </w:t>
            </w:r>
            <w:r w:rsidRPr="00BF0858">
              <w:rPr>
                <w:rFonts w:eastAsia="Calibri"/>
                <w:color w:val="000009"/>
                <w:sz w:val="24"/>
                <w:lang w:val="ru-RU"/>
              </w:rPr>
              <w:t>обеспечение</w:t>
            </w:r>
            <w:r w:rsidRPr="00BF0858">
              <w:rPr>
                <w:rFonts w:eastAsia="Calibri"/>
                <w:color w:val="000009"/>
                <w:sz w:val="24"/>
                <w:lang w:val="ru-RU"/>
              </w:rPr>
              <w:tab/>
            </w:r>
          </w:p>
          <w:p w:rsidR="00787A1F" w:rsidRPr="00BF0858" w:rsidRDefault="00787A1F" w:rsidP="007D4631">
            <w:pPr>
              <w:pStyle w:val="TableParagraph"/>
              <w:tabs>
                <w:tab w:val="left" w:pos="1481"/>
              </w:tabs>
              <w:ind w:left="0"/>
              <w:rPr>
                <w:rFonts w:eastAsia="Calibri"/>
                <w:sz w:val="24"/>
                <w:lang w:val="ru-RU"/>
              </w:rPr>
            </w:pPr>
            <w:r w:rsidRPr="00BF0858">
              <w:rPr>
                <w:rFonts w:eastAsia="Calibri"/>
                <w:color w:val="000009"/>
                <w:spacing w:val="-1"/>
                <w:sz w:val="24"/>
                <w:lang w:val="ru-RU"/>
              </w:rPr>
              <w:t xml:space="preserve">введения </w:t>
            </w:r>
            <w:r w:rsidRPr="00BF0858">
              <w:rPr>
                <w:rFonts w:eastAsia="Calibri"/>
                <w:color w:val="000009"/>
                <w:sz w:val="24"/>
                <w:lang w:val="ru-RU"/>
              </w:rPr>
              <w:t>ФГОСООО</w:t>
            </w:r>
          </w:p>
        </w:tc>
        <w:tc>
          <w:tcPr>
            <w:tcW w:w="0" w:type="auto"/>
            <w:gridSpan w:val="4"/>
            <w:shd w:val="clear" w:color="auto" w:fill="auto"/>
          </w:tcPr>
          <w:p w:rsidR="00787A1F" w:rsidRPr="00BF0858" w:rsidRDefault="00787A1F" w:rsidP="00BC7BF5">
            <w:pPr>
              <w:pStyle w:val="TableParagraph"/>
              <w:tabs>
                <w:tab w:val="left" w:pos="2748"/>
              </w:tabs>
              <w:ind w:left="122"/>
              <w:rPr>
                <w:rFonts w:eastAsia="Calibri"/>
                <w:color w:val="000009"/>
                <w:sz w:val="24"/>
                <w:lang w:val="ru-RU"/>
              </w:rPr>
            </w:pPr>
            <w:r w:rsidRPr="00BF0858">
              <w:rPr>
                <w:rFonts w:eastAsia="Calibri"/>
                <w:color w:val="000009"/>
                <w:sz w:val="24"/>
                <w:lang w:val="ru-RU"/>
              </w:rPr>
              <w:t>1. Размещение</w:t>
            </w:r>
            <w:r w:rsidR="00027D17">
              <w:rPr>
                <w:rFonts w:eastAsia="Calibri"/>
                <w:color w:val="000009"/>
                <w:sz w:val="24"/>
                <w:lang w:val="ru-RU"/>
              </w:rPr>
              <w:t xml:space="preserve"> </w:t>
            </w:r>
            <w:r w:rsidRPr="00BF0858">
              <w:rPr>
                <w:rFonts w:eastAsia="Calibri"/>
                <w:color w:val="000009"/>
                <w:sz w:val="24"/>
                <w:lang w:val="ru-RU"/>
              </w:rPr>
              <w:t>на</w:t>
            </w:r>
            <w:r w:rsidR="00027D17">
              <w:rPr>
                <w:rFonts w:eastAsia="Calibri"/>
                <w:color w:val="000009"/>
                <w:sz w:val="24"/>
                <w:lang w:val="ru-RU"/>
              </w:rPr>
              <w:t xml:space="preserve"> сайте </w:t>
            </w:r>
            <w:r w:rsidRPr="00BF0858">
              <w:rPr>
                <w:rFonts w:eastAsia="Calibri"/>
                <w:color w:val="000009"/>
                <w:sz w:val="24"/>
                <w:lang w:val="ru-RU"/>
              </w:rPr>
              <w:t>образовательной</w:t>
            </w:r>
            <w:r w:rsidR="00027D17">
              <w:rPr>
                <w:rFonts w:eastAsia="Calibri"/>
                <w:color w:val="000009"/>
                <w:sz w:val="24"/>
                <w:lang w:val="ru-RU"/>
              </w:rPr>
              <w:t xml:space="preserve"> </w:t>
            </w:r>
            <w:r w:rsidRPr="00BF0858">
              <w:rPr>
                <w:rFonts w:eastAsia="Calibri"/>
                <w:color w:val="000009"/>
                <w:sz w:val="24"/>
                <w:lang w:val="ru-RU"/>
              </w:rPr>
              <w:t xml:space="preserve">организации информационных материалов о </w:t>
            </w:r>
            <w:r w:rsidRPr="00BF0858">
              <w:rPr>
                <w:rFonts w:eastAsia="Calibri"/>
                <w:color w:val="000009"/>
                <w:spacing w:val="-3"/>
                <w:sz w:val="24"/>
                <w:lang w:val="ru-RU"/>
              </w:rPr>
              <w:t>введени</w:t>
            </w:r>
            <w:r w:rsidR="000C495E" w:rsidRPr="00BF0858">
              <w:rPr>
                <w:rFonts w:eastAsia="Calibri"/>
                <w:color w:val="000009"/>
                <w:spacing w:val="-3"/>
                <w:sz w:val="24"/>
                <w:lang w:val="ru-RU"/>
              </w:rPr>
              <w:t>и</w:t>
            </w:r>
            <w:r w:rsidR="00027D17">
              <w:rPr>
                <w:rFonts w:eastAsia="Calibri"/>
                <w:color w:val="000009"/>
                <w:spacing w:val="-3"/>
                <w:sz w:val="24"/>
                <w:lang w:val="ru-RU"/>
              </w:rPr>
              <w:t xml:space="preserve"> </w:t>
            </w:r>
            <w:r w:rsidRPr="00BF0858">
              <w:rPr>
                <w:rFonts w:eastAsia="Calibri"/>
                <w:color w:val="000009"/>
                <w:sz w:val="24"/>
                <w:lang w:val="ru-RU"/>
              </w:rPr>
              <w:t>ФГОС</w:t>
            </w:r>
            <w:r w:rsidR="00027D17">
              <w:rPr>
                <w:rFonts w:eastAsia="Calibri"/>
                <w:color w:val="000009"/>
                <w:sz w:val="24"/>
                <w:lang w:val="ru-RU"/>
              </w:rPr>
              <w:t xml:space="preserve"> </w:t>
            </w:r>
            <w:r w:rsidRPr="00BF0858">
              <w:rPr>
                <w:rFonts w:eastAsia="Calibri"/>
                <w:color w:val="000009"/>
                <w:sz w:val="24"/>
                <w:lang w:val="ru-RU"/>
              </w:rPr>
              <w:t>ООО</w:t>
            </w:r>
          </w:p>
          <w:p w:rsidR="006326D7" w:rsidRPr="00BF0858" w:rsidRDefault="006326D7" w:rsidP="00BC7BF5">
            <w:pPr>
              <w:pStyle w:val="TableParagraph"/>
              <w:tabs>
                <w:tab w:val="left" w:pos="2748"/>
              </w:tabs>
              <w:ind w:left="122"/>
              <w:rPr>
                <w:rFonts w:eastAsia="Calibri"/>
                <w:sz w:val="24"/>
                <w:lang w:val="ru-RU"/>
              </w:rPr>
            </w:pPr>
          </w:p>
        </w:tc>
        <w:tc>
          <w:tcPr>
            <w:tcW w:w="1938" w:type="dxa"/>
            <w:shd w:val="clear" w:color="auto" w:fill="auto"/>
          </w:tcPr>
          <w:p w:rsidR="006326D7" w:rsidRPr="00BF0858" w:rsidRDefault="00787A1F" w:rsidP="00BC7BF5">
            <w:pPr>
              <w:pStyle w:val="TableParagraph"/>
              <w:ind w:left="85"/>
              <w:rPr>
                <w:rFonts w:eastAsia="Calibri"/>
                <w:color w:val="000009"/>
                <w:sz w:val="24"/>
                <w:lang w:val="ru-RU"/>
              </w:rPr>
            </w:pPr>
            <w:r w:rsidRPr="00BF0858">
              <w:rPr>
                <w:rFonts w:eastAsia="Calibri"/>
                <w:color w:val="000009"/>
                <w:sz w:val="24"/>
              </w:rPr>
              <w:t>Август-сентябрь</w:t>
            </w:r>
            <w:r w:rsidR="006326D7" w:rsidRPr="00BF0858">
              <w:rPr>
                <w:rFonts w:eastAsia="Calibri"/>
                <w:color w:val="000009"/>
                <w:sz w:val="24"/>
                <w:lang w:val="ru-RU"/>
              </w:rPr>
              <w:t xml:space="preserve"> 201</w:t>
            </w:r>
            <w:r w:rsidR="00382FFA">
              <w:rPr>
                <w:rFonts w:eastAsia="Calibri"/>
                <w:color w:val="000009"/>
                <w:sz w:val="24"/>
                <w:lang w:val="ru-RU"/>
              </w:rPr>
              <w:t>9</w:t>
            </w:r>
            <w:r w:rsidR="006326D7" w:rsidRPr="00BF0858">
              <w:rPr>
                <w:rFonts w:eastAsia="Calibri"/>
                <w:color w:val="000009"/>
                <w:sz w:val="24"/>
                <w:lang w:val="ru-RU"/>
              </w:rPr>
              <w:t>г.</w:t>
            </w:r>
          </w:p>
          <w:p w:rsidR="006326D7" w:rsidRPr="00BF0858" w:rsidRDefault="006326D7" w:rsidP="00BC7BF5">
            <w:pPr>
              <w:pStyle w:val="TableParagraph"/>
              <w:ind w:left="85"/>
              <w:rPr>
                <w:rFonts w:eastAsia="Calibri"/>
                <w:color w:val="000009"/>
                <w:sz w:val="24"/>
                <w:lang w:val="ru-RU"/>
              </w:rPr>
            </w:pPr>
          </w:p>
          <w:p w:rsidR="006326D7" w:rsidRPr="00BF0858" w:rsidRDefault="006326D7" w:rsidP="00BC7BF5">
            <w:pPr>
              <w:pStyle w:val="TableParagraph"/>
              <w:ind w:left="85"/>
              <w:rPr>
                <w:rFonts w:eastAsia="Calibri"/>
                <w:color w:val="000009"/>
                <w:sz w:val="24"/>
                <w:lang w:val="ru-RU"/>
              </w:rPr>
            </w:pPr>
          </w:p>
          <w:p w:rsidR="00787A1F" w:rsidRPr="00BF0858" w:rsidRDefault="00787A1F" w:rsidP="00BC7BF5">
            <w:pPr>
              <w:pStyle w:val="TableParagraph"/>
              <w:ind w:left="85"/>
              <w:rPr>
                <w:rFonts w:eastAsia="Calibri"/>
                <w:sz w:val="24"/>
              </w:rPr>
            </w:pPr>
            <w:r w:rsidRPr="00BF0858">
              <w:rPr>
                <w:rFonts w:eastAsia="Calibri"/>
                <w:color w:val="000009"/>
                <w:sz w:val="24"/>
              </w:rPr>
              <w:t>201</w:t>
            </w:r>
            <w:r w:rsidRPr="00BF0858">
              <w:rPr>
                <w:rFonts w:eastAsia="Calibri"/>
                <w:color w:val="000009"/>
                <w:sz w:val="24"/>
                <w:lang w:val="ru-RU"/>
              </w:rPr>
              <w:t>7</w:t>
            </w:r>
            <w:r w:rsidRPr="00BF0858">
              <w:rPr>
                <w:rFonts w:eastAsia="Calibri"/>
                <w:color w:val="000009"/>
                <w:sz w:val="24"/>
              </w:rPr>
              <w:t xml:space="preserve"> г</w:t>
            </w:r>
          </w:p>
        </w:tc>
      </w:tr>
      <w:tr w:rsidR="00787A1F" w:rsidRPr="00BF0858" w:rsidTr="00083ADE">
        <w:trPr>
          <w:trHeight w:hRule="exact" w:val="973"/>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31536E" w:rsidP="00BC7BF5">
            <w:pPr>
              <w:pStyle w:val="TableParagraph"/>
              <w:tabs>
                <w:tab w:val="left" w:pos="1969"/>
                <w:tab w:val="left" w:pos="4456"/>
              </w:tabs>
              <w:ind w:left="122"/>
              <w:rPr>
                <w:rFonts w:eastAsia="Calibri"/>
                <w:sz w:val="24"/>
                <w:lang w:val="ru-RU"/>
              </w:rPr>
            </w:pPr>
            <w:r w:rsidRPr="00BF0858">
              <w:rPr>
                <w:rFonts w:eastAsia="Calibri"/>
                <w:color w:val="000009"/>
                <w:sz w:val="24"/>
                <w:lang w:val="ru-RU"/>
              </w:rPr>
              <w:t xml:space="preserve">2. Широкое информирование </w:t>
            </w:r>
            <w:r w:rsidR="00787A1F" w:rsidRPr="00BF0858">
              <w:rPr>
                <w:rFonts w:eastAsia="Calibri"/>
                <w:color w:val="000009"/>
                <w:spacing w:val="-1"/>
                <w:sz w:val="24"/>
                <w:lang w:val="ru-RU"/>
              </w:rPr>
              <w:t xml:space="preserve">родительской </w:t>
            </w:r>
            <w:r w:rsidR="00787A1F" w:rsidRPr="00BF0858">
              <w:rPr>
                <w:rFonts w:eastAsia="Calibri"/>
                <w:color w:val="000009"/>
                <w:sz w:val="24"/>
                <w:lang w:val="ru-RU"/>
              </w:rPr>
              <w:t xml:space="preserve">общественности о </w:t>
            </w:r>
            <w:r w:rsidR="00787A1F" w:rsidRPr="00BF0858">
              <w:rPr>
                <w:rFonts w:eastAsia="Calibri"/>
                <w:color w:val="000009"/>
                <w:spacing w:val="-3"/>
                <w:sz w:val="24"/>
                <w:lang w:val="ru-RU"/>
              </w:rPr>
              <w:t xml:space="preserve">введения </w:t>
            </w:r>
            <w:r w:rsidR="00787A1F" w:rsidRPr="00BF0858">
              <w:rPr>
                <w:rFonts w:eastAsia="Calibri"/>
                <w:color w:val="000009"/>
                <w:sz w:val="24"/>
                <w:lang w:val="ru-RU"/>
              </w:rPr>
              <w:t xml:space="preserve">и реализации ФГОС ООО </w:t>
            </w:r>
          </w:p>
        </w:tc>
        <w:tc>
          <w:tcPr>
            <w:tcW w:w="1938" w:type="dxa"/>
            <w:shd w:val="clear" w:color="auto" w:fill="auto"/>
          </w:tcPr>
          <w:p w:rsidR="00787A1F" w:rsidRPr="00BF0858" w:rsidRDefault="00BC7BF5" w:rsidP="00BC7BF5">
            <w:pPr>
              <w:pStyle w:val="TableParagraph"/>
              <w:ind w:left="85"/>
              <w:rPr>
                <w:rFonts w:eastAsia="Calibri"/>
                <w:sz w:val="24"/>
              </w:rPr>
            </w:pPr>
            <w:r w:rsidRPr="00BF0858">
              <w:rPr>
                <w:rFonts w:eastAsia="Calibri"/>
                <w:color w:val="000009"/>
                <w:sz w:val="24"/>
                <w:lang w:val="ru-RU"/>
              </w:rPr>
              <w:t>Сентябрь</w:t>
            </w:r>
            <w:r w:rsidR="00787A1F" w:rsidRPr="00BF0858">
              <w:rPr>
                <w:rFonts w:eastAsia="Calibri"/>
                <w:color w:val="000009"/>
                <w:sz w:val="24"/>
              </w:rPr>
              <w:t xml:space="preserve"> 201</w:t>
            </w:r>
            <w:r w:rsidR="00382FFA">
              <w:rPr>
                <w:rFonts w:eastAsia="Calibri"/>
                <w:color w:val="000009"/>
                <w:sz w:val="24"/>
                <w:lang w:val="ru-RU"/>
              </w:rPr>
              <w:t>9</w:t>
            </w:r>
            <w:r w:rsidR="00787A1F" w:rsidRPr="00BF0858">
              <w:rPr>
                <w:rFonts w:eastAsia="Calibri"/>
                <w:color w:val="000009"/>
                <w:sz w:val="24"/>
              </w:rPr>
              <w:t>г</w:t>
            </w:r>
          </w:p>
        </w:tc>
      </w:tr>
      <w:tr w:rsidR="00787A1F" w:rsidRPr="00BF0858" w:rsidTr="000C495E">
        <w:trPr>
          <w:trHeight w:hRule="exact" w:val="838"/>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3. Организация изучения общественного мнения по вопросам введения и реализации ФГОС ООО и внесения дополнений в содержание ООП</w:t>
            </w:r>
          </w:p>
        </w:tc>
        <w:tc>
          <w:tcPr>
            <w:tcW w:w="1938" w:type="dxa"/>
            <w:shd w:val="clear" w:color="auto" w:fill="auto"/>
          </w:tcPr>
          <w:p w:rsidR="0031536E" w:rsidRPr="00BF0858" w:rsidRDefault="00787A1F" w:rsidP="00BC7BF5">
            <w:pPr>
              <w:pStyle w:val="TableParagraph"/>
              <w:ind w:left="85"/>
              <w:rPr>
                <w:rFonts w:eastAsia="Calibri"/>
                <w:color w:val="000009"/>
                <w:sz w:val="24"/>
                <w:lang w:val="ru-RU"/>
              </w:rPr>
            </w:pPr>
            <w:r w:rsidRPr="00BF0858">
              <w:rPr>
                <w:rFonts w:eastAsia="Calibri"/>
                <w:color w:val="000009"/>
                <w:sz w:val="24"/>
              </w:rPr>
              <w:t xml:space="preserve">Апрель-май </w:t>
            </w:r>
          </w:p>
          <w:p w:rsidR="00787A1F" w:rsidRPr="00BF0858" w:rsidRDefault="00382FFA" w:rsidP="00BC7BF5">
            <w:pPr>
              <w:pStyle w:val="TableParagraph"/>
              <w:ind w:left="85"/>
              <w:rPr>
                <w:rFonts w:eastAsia="Calibri"/>
                <w:sz w:val="24"/>
              </w:rPr>
            </w:pPr>
            <w:r>
              <w:rPr>
                <w:rFonts w:eastAsia="Calibri"/>
                <w:color w:val="000009"/>
                <w:sz w:val="24"/>
              </w:rPr>
              <w:t>20</w:t>
            </w:r>
            <w:r>
              <w:rPr>
                <w:rFonts w:eastAsia="Calibri"/>
                <w:color w:val="000009"/>
                <w:sz w:val="24"/>
                <w:lang w:val="ru-RU"/>
              </w:rPr>
              <w:t>20</w:t>
            </w:r>
            <w:r w:rsidR="00787A1F" w:rsidRPr="00BF0858">
              <w:rPr>
                <w:rFonts w:eastAsia="Calibri"/>
                <w:color w:val="000009"/>
                <w:sz w:val="24"/>
              </w:rPr>
              <w:t xml:space="preserve"> г</w:t>
            </w:r>
          </w:p>
        </w:tc>
      </w:tr>
      <w:tr w:rsidR="00787A1F" w:rsidRPr="00BF0858" w:rsidTr="000C495E">
        <w:trPr>
          <w:trHeight w:hRule="exact" w:val="838"/>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pacing w:val="-5"/>
                <w:sz w:val="24"/>
                <w:lang w:val="ru-RU"/>
              </w:rPr>
              <w:t xml:space="preserve">4. Обеспечение публичной </w:t>
            </w:r>
            <w:r w:rsidRPr="00BF0858">
              <w:rPr>
                <w:rFonts w:eastAsia="Calibri"/>
                <w:color w:val="000009"/>
                <w:spacing w:val="-4"/>
                <w:sz w:val="24"/>
                <w:lang w:val="ru-RU"/>
              </w:rPr>
              <w:t xml:space="preserve">отчетности </w:t>
            </w:r>
            <w:r w:rsidRPr="00BF0858">
              <w:rPr>
                <w:rFonts w:eastAsia="Calibri"/>
                <w:color w:val="000009"/>
                <w:sz w:val="24"/>
                <w:lang w:val="ru-RU"/>
              </w:rPr>
              <w:t xml:space="preserve">образовательной организации о </w:t>
            </w:r>
            <w:r w:rsidRPr="00BF0858">
              <w:rPr>
                <w:rFonts w:eastAsia="Calibri"/>
                <w:color w:val="000009"/>
                <w:spacing w:val="-6"/>
                <w:sz w:val="24"/>
                <w:lang w:val="ru-RU"/>
              </w:rPr>
              <w:t xml:space="preserve">ходе </w:t>
            </w:r>
            <w:r w:rsidRPr="00BF0858">
              <w:rPr>
                <w:rFonts w:eastAsia="Calibri"/>
                <w:color w:val="000009"/>
                <w:sz w:val="24"/>
                <w:lang w:val="ru-RU"/>
              </w:rPr>
              <w:t xml:space="preserve">и </w:t>
            </w:r>
            <w:r w:rsidRPr="00BF0858">
              <w:rPr>
                <w:rFonts w:eastAsia="Calibri"/>
                <w:color w:val="000009"/>
                <w:spacing w:val="-5"/>
                <w:sz w:val="24"/>
                <w:lang w:val="ru-RU"/>
              </w:rPr>
              <w:t xml:space="preserve">результатах </w:t>
            </w:r>
            <w:r w:rsidRPr="00BF0858">
              <w:rPr>
                <w:rFonts w:eastAsia="Calibri"/>
                <w:color w:val="000009"/>
                <w:spacing w:val="-4"/>
                <w:sz w:val="24"/>
                <w:lang w:val="ru-RU"/>
              </w:rPr>
              <w:t xml:space="preserve">введения </w:t>
            </w:r>
            <w:r w:rsidRPr="00BF0858">
              <w:rPr>
                <w:rFonts w:eastAsia="Calibri"/>
                <w:color w:val="000009"/>
                <w:sz w:val="24"/>
                <w:lang w:val="ru-RU"/>
              </w:rPr>
              <w:t xml:space="preserve">и реализации </w:t>
            </w:r>
            <w:r w:rsidRPr="00BF0858">
              <w:rPr>
                <w:rFonts w:eastAsia="Calibri"/>
                <w:color w:val="000009"/>
                <w:spacing w:val="-3"/>
                <w:sz w:val="24"/>
                <w:lang w:val="ru-RU"/>
              </w:rPr>
              <w:t xml:space="preserve">ФГОС </w:t>
            </w:r>
            <w:r w:rsidRPr="00BF0858">
              <w:rPr>
                <w:rFonts w:eastAsia="Calibri"/>
                <w:color w:val="000009"/>
                <w:spacing w:val="-2"/>
                <w:sz w:val="24"/>
                <w:lang w:val="ru-RU"/>
              </w:rPr>
              <w:t>ООО</w:t>
            </w:r>
          </w:p>
        </w:tc>
        <w:tc>
          <w:tcPr>
            <w:tcW w:w="1938" w:type="dxa"/>
            <w:shd w:val="clear" w:color="auto" w:fill="auto"/>
          </w:tcPr>
          <w:p w:rsidR="00787A1F" w:rsidRPr="00BF0858" w:rsidRDefault="00BC7BF5" w:rsidP="00BC7BF5">
            <w:pPr>
              <w:pStyle w:val="TableParagraph"/>
              <w:ind w:left="85"/>
              <w:rPr>
                <w:rFonts w:eastAsia="Calibri"/>
                <w:sz w:val="24"/>
              </w:rPr>
            </w:pPr>
            <w:r w:rsidRPr="00BF0858">
              <w:rPr>
                <w:rFonts w:eastAsia="Calibri"/>
                <w:color w:val="000009"/>
                <w:sz w:val="24"/>
                <w:lang w:val="ru-RU"/>
              </w:rPr>
              <w:t xml:space="preserve">Декабрь </w:t>
            </w:r>
            <w:r w:rsidR="00787A1F" w:rsidRPr="00BF0858">
              <w:rPr>
                <w:rFonts w:eastAsia="Calibri"/>
                <w:color w:val="000009"/>
                <w:sz w:val="24"/>
              </w:rPr>
              <w:t>201</w:t>
            </w:r>
            <w:r w:rsidR="00382FFA">
              <w:rPr>
                <w:rFonts w:eastAsia="Calibri"/>
                <w:color w:val="000009"/>
                <w:sz w:val="24"/>
                <w:lang w:val="ru-RU"/>
              </w:rPr>
              <w:t>9</w:t>
            </w:r>
            <w:r w:rsidR="00787A1F" w:rsidRPr="00BF0858">
              <w:rPr>
                <w:rFonts w:eastAsia="Calibri"/>
                <w:color w:val="000009"/>
                <w:sz w:val="24"/>
              </w:rPr>
              <w:t xml:space="preserve"> г</w:t>
            </w:r>
          </w:p>
        </w:tc>
      </w:tr>
      <w:tr w:rsidR="00787A1F" w:rsidRPr="00BF0858" w:rsidTr="000C495E">
        <w:trPr>
          <w:trHeight w:hRule="exact" w:val="838"/>
        </w:trPr>
        <w:tc>
          <w:tcPr>
            <w:tcW w:w="0" w:type="auto"/>
            <w:vMerge w:val="restart"/>
            <w:shd w:val="clear" w:color="auto" w:fill="auto"/>
          </w:tcPr>
          <w:p w:rsidR="00787A1F" w:rsidRPr="00BF0858" w:rsidRDefault="00787A1F" w:rsidP="007D4631">
            <w:pPr>
              <w:pStyle w:val="TableParagraph"/>
              <w:tabs>
                <w:tab w:val="left" w:pos="1481"/>
              </w:tabs>
              <w:ind w:left="0"/>
              <w:rPr>
                <w:rFonts w:eastAsia="Calibri"/>
                <w:sz w:val="24"/>
                <w:lang w:val="ru-RU"/>
              </w:rPr>
            </w:pPr>
            <w:r w:rsidRPr="00BF0858">
              <w:rPr>
                <w:rFonts w:eastAsia="Calibri"/>
                <w:color w:val="000009"/>
                <w:sz w:val="24"/>
              </w:rPr>
              <w:t>VI</w:t>
            </w:r>
            <w:r w:rsidRPr="00BF0858">
              <w:rPr>
                <w:rFonts w:eastAsia="Calibri"/>
                <w:color w:val="000009"/>
                <w:sz w:val="24"/>
                <w:lang w:val="ru-RU"/>
              </w:rPr>
              <w:t>. Матер</w:t>
            </w:r>
            <w:r w:rsidR="0031536E" w:rsidRPr="00BF0858">
              <w:rPr>
                <w:rFonts w:eastAsia="Calibri"/>
                <w:color w:val="000009"/>
                <w:sz w:val="24"/>
                <w:lang w:val="ru-RU"/>
              </w:rPr>
              <w:t xml:space="preserve">иально- техническое обеспечение </w:t>
            </w:r>
            <w:r w:rsidRPr="00BF0858">
              <w:rPr>
                <w:rFonts w:eastAsia="Calibri"/>
                <w:color w:val="000009"/>
                <w:spacing w:val="-1"/>
                <w:sz w:val="24"/>
                <w:lang w:val="ru-RU"/>
              </w:rPr>
              <w:t xml:space="preserve">введения </w:t>
            </w:r>
            <w:r w:rsidRPr="00BF0858">
              <w:rPr>
                <w:rFonts w:eastAsia="Calibri"/>
                <w:color w:val="000009"/>
                <w:sz w:val="24"/>
                <w:lang w:val="ru-RU"/>
              </w:rPr>
              <w:t>ФГОСООО</w:t>
            </w: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1. Анализ материально-технического обеспечения введения и реализации ФГОС ООО начального общего образования</w:t>
            </w:r>
          </w:p>
        </w:tc>
        <w:tc>
          <w:tcPr>
            <w:tcW w:w="1938" w:type="dxa"/>
            <w:shd w:val="clear" w:color="auto" w:fill="auto"/>
          </w:tcPr>
          <w:p w:rsidR="00787A1F" w:rsidRPr="00BF0858" w:rsidRDefault="00787A1F" w:rsidP="00083ADE">
            <w:pPr>
              <w:pStyle w:val="TableParagraph"/>
              <w:ind w:left="85"/>
              <w:rPr>
                <w:rFonts w:eastAsia="Calibri"/>
                <w:sz w:val="24"/>
              </w:rPr>
            </w:pPr>
            <w:r w:rsidRPr="00BF0858">
              <w:rPr>
                <w:rFonts w:eastAsia="Calibri"/>
                <w:color w:val="000009"/>
                <w:sz w:val="24"/>
              </w:rPr>
              <w:t>Май 201</w:t>
            </w:r>
            <w:r w:rsidR="00382FFA">
              <w:rPr>
                <w:rFonts w:eastAsia="Calibri"/>
                <w:color w:val="000009"/>
                <w:sz w:val="24"/>
                <w:lang w:val="ru-RU"/>
              </w:rPr>
              <w:t>9</w:t>
            </w:r>
            <w:r w:rsidRPr="00BF0858">
              <w:rPr>
                <w:rFonts w:eastAsia="Calibri"/>
                <w:color w:val="000009"/>
                <w:sz w:val="24"/>
              </w:rPr>
              <w:t xml:space="preserve"> г</w:t>
            </w:r>
          </w:p>
        </w:tc>
      </w:tr>
      <w:tr w:rsidR="00787A1F" w:rsidRPr="00BF0858" w:rsidTr="000C495E">
        <w:trPr>
          <w:trHeight w:hRule="exact" w:val="838"/>
        </w:trPr>
        <w:tc>
          <w:tcPr>
            <w:tcW w:w="0" w:type="auto"/>
            <w:vMerge/>
            <w:shd w:val="clear" w:color="auto" w:fill="auto"/>
          </w:tcPr>
          <w:p w:rsidR="00787A1F" w:rsidRPr="00BF0858" w:rsidRDefault="00787A1F" w:rsidP="007D4631">
            <w:pPr>
              <w:widowControl w:val="0"/>
              <w:jc w:val="left"/>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2. Обеспечение соответствия материально-технической базы образовательной организации требованиям ФГОС ООО</w:t>
            </w:r>
          </w:p>
        </w:tc>
        <w:tc>
          <w:tcPr>
            <w:tcW w:w="1938" w:type="dxa"/>
            <w:shd w:val="clear" w:color="auto" w:fill="auto"/>
          </w:tcPr>
          <w:p w:rsidR="0031536E" w:rsidRPr="00BF0858" w:rsidRDefault="00787A1F" w:rsidP="00BC7BF5">
            <w:pPr>
              <w:pStyle w:val="TableParagraph"/>
              <w:ind w:left="85"/>
              <w:rPr>
                <w:rFonts w:eastAsia="Calibri"/>
                <w:color w:val="000009"/>
                <w:sz w:val="24"/>
                <w:lang w:val="ru-RU"/>
              </w:rPr>
            </w:pPr>
            <w:r w:rsidRPr="00BF0858">
              <w:rPr>
                <w:rFonts w:eastAsia="Calibri"/>
                <w:color w:val="000009"/>
                <w:sz w:val="24"/>
              </w:rPr>
              <w:t xml:space="preserve">Май-август </w:t>
            </w:r>
          </w:p>
          <w:p w:rsidR="00787A1F" w:rsidRPr="00BF0858" w:rsidRDefault="00787A1F" w:rsidP="00083ADE">
            <w:pPr>
              <w:pStyle w:val="TableParagraph"/>
              <w:ind w:left="85"/>
              <w:rPr>
                <w:rFonts w:eastAsia="Calibri"/>
                <w:sz w:val="24"/>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p>
        </w:tc>
      </w:tr>
      <w:tr w:rsidR="00787A1F" w:rsidRPr="00BF0858" w:rsidTr="000C495E">
        <w:trPr>
          <w:trHeight w:hRule="exact" w:val="694"/>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3. Обеспечение соответствия санитарно-гигиенических условий требованиям ФГОСООО</w:t>
            </w:r>
          </w:p>
        </w:tc>
        <w:tc>
          <w:tcPr>
            <w:tcW w:w="1938" w:type="dxa"/>
            <w:shd w:val="clear" w:color="auto" w:fill="auto"/>
          </w:tcPr>
          <w:p w:rsidR="006326D7" w:rsidRPr="00BF0858" w:rsidRDefault="00787A1F" w:rsidP="00BC7BF5">
            <w:pPr>
              <w:pStyle w:val="TableParagraph"/>
              <w:ind w:left="85"/>
              <w:rPr>
                <w:rFonts w:eastAsia="Calibri"/>
                <w:color w:val="000009"/>
                <w:sz w:val="24"/>
                <w:lang w:val="ru-RU"/>
              </w:rPr>
            </w:pPr>
            <w:r w:rsidRPr="00BF0858">
              <w:rPr>
                <w:rFonts w:eastAsia="Calibri"/>
                <w:color w:val="000009"/>
                <w:sz w:val="24"/>
              </w:rPr>
              <w:t xml:space="preserve">Август </w:t>
            </w:r>
          </w:p>
          <w:p w:rsidR="00787A1F" w:rsidRPr="00BF0858" w:rsidRDefault="00787A1F" w:rsidP="00083ADE">
            <w:pPr>
              <w:pStyle w:val="TableParagraph"/>
              <w:ind w:left="85"/>
              <w:rPr>
                <w:rFonts w:eastAsia="Calibri"/>
                <w:sz w:val="24"/>
              </w:rPr>
            </w:pPr>
            <w:r w:rsidRPr="00BF0858">
              <w:rPr>
                <w:rFonts w:eastAsia="Calibri"/>
                <w:color w:val="000009"/>
                <w:sz w:val="24"/>
              </w:rPr>
              <w:t>201</w:t>
            </w:r>
            <w:r w:rsidR="00382FFA">
              <w:rPr>
                <w:rFonts w:eastAsia="Calibri"/>
                <w:color w:val="000009"/>
                <w:sz w:val="24"/>
                <w:lang w:val="ru-RU"/>
              </w:rPr>
              <w:t>9</w:t>
            </w:r>
            <w:r w:rsidRPr="00BF0858">
              <w:rPr>
                <w:rFonts w:eastAsia="Calibri"/>
                <w:color w:val="000009"/>
                <w:sz w:val="24"/>
              </w:rPr>
              <w:t xml:space="preserve"> г</w:t>
            </w:r>
          </w:p>
        </w:tc>
      </w:tr>
      <w:tr w:rsidR="00787A1F" w:rsidRPr="00BF0858" w:rsidTr="000C495E">
        <w:trPr>
          <w:trHeight w:hRule="exact" w:val="888"/>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38" w:type="dxa"/>
            <w:shd w:val="clear" w:color="auto" w:fill="auto"/>
          </w:tcPr>
          <w:p w:rsidR="00787A1F" w:rsidRPr="00BF0858" w:rsidRDefault="00787A1F" w:rsidP="00BC7BF5">
            <w:pPr>
              <w:pStyle w:val="TableParagraph"/>
              <w:ind w:left="85"/>
              <w:rPr>
                <w:rFonts w:eastAsia="Calibri"/>
                <w:sz w:val="24"/>
              </w:rPr>
            </w:pPr>
            <w:r w:rsidRPr="00BF0858">
              <w:rPr>
                <w:rFonts w:eastAsia="Calibri"/>
                <w:color w:val="000009"/>
                <w:sz w:val="24"/>
              </w:rPr>
              <w:t>В течение года</w:t>
            </w:r>
          </w:p>
        </w:tc>
      </w:tr>
      <w:tr w:rsidR="00787A1F" w:rsidRPr="00BF0858" w:rsidTr="000C495E">
        <w:trPr>
          <w:trHeight w:hRule="exact" w:val="694"/>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31536E" w:rsidP="00BC7BF5">
            <w:pPr>
              <w:pStyle w:val="TableParagraph"/>
              <w:tabs>
                <w:tab w:val="left" w:pos="2201"/>
                <w:tab w:val="left" w:pos="4113"/>
              </w:tabs>
              <w:ind w:left="122"/>
              <w:rPr>
                <w:rFonts w:eastAsia="Calibri"/>
                <w:sz w:val="24"/>
                <w:lang w:val="ru-RU"/>
              </w:rPr>
            </w:pPr>
            <w:r w:rsidRPr="00BF0858">
              <w:rPr>
                <w:rFonts w:eastAsia="Calibri"/>
                <w:color w:val="000009"/>
                <w:sz w:val="24"/>
                <w:lang w:val="ru-RU"/>
              </w:rPr>
              <w:t xml:space="preserve">5. Обеспечение соответствия </w:t>
            </w:r>
            <w:r w:rsidR="00787A1F" w:rsidRPr="00BF0858">
              <w:rPr>
                <w:rFonts w:eastAsia="Calibri"/>
                <w:color w:val="000009"/>
                <w:spacing w:val="-1"/>
                <w:sz w:val="24"/>
                <w:lang w:val="ru-RU"/>
              </w:rPr>
              <w:t xml:space="preserve">информационно- </w:t>
            </w:r>
            <w:r w:rsidR="00787A1F" w:rsidRPr="00BF0858">
              <w:rPr>
                <w:rFonts w:eastAsia="Calibri"/>
                <w:color w:val="000009"/>
                <w:sz w:val="24"/>
                <w:lang w:val="ru-RU"/>
              </w:rPr>
              <w:t>образовательной среды требованиям ФГОС ООО</w:t>
            </w:r>
          </w:p>
        </w:tc>
        <w:tc>
          <w:tcPr>
            <w:tcW w:w="1938" w:type="dxa"/>
            <w:shd w:val="clear" w:color="auto" w:fill="auto"/>
          </w:tcPr>
          <w:p w:rsidR="00787A1F" w:rsidRPr="00BF0858" w:rsidRDefault="00787A1F" w:rsidP="00BC7BF5">
            <w:pPr>
              <w:pStyle w:val="TableParagraph"/>
              <w:ind w:left="85"/>
              <w:rPr>
                <w:rFonts w:eastAsia="Calibri"/>
                <w:sz w:val="24"/>
              </w:rPr>
            </w:pPr>
            <w:r w:rsidRPr="00BF0858">
              <w:rPr>
                <w:rFonts w:eastAsia="Calibri"/>
                <w:color w:val="000009"/>
                <w:sz w:val="24"/>
              </w:rPr>
              <w:t>В течение года</w:t>
            </w:r>
          </w:p>
        </w:tc>
      </w:tr>
      <w:tr w:rsidR="00787A1F" w:rsidRPr="00BF0858" w:rsidTr="000C495E">
        <w:trPr>
          <w:trHeight w:hRule="exact" w:val="838"/>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6. Обеспечение укомплектованности библиотеки печатными и электронными образовательными ресурсами</w:t>
            </w:r>
          </w:p>
        </w:tc>
        <w:tc>
          <w:tcPr>
            <w:tcW w:w="1938" w:type="dxa"/>
            <w:shd w:val="clear" w:color="auto" w:fill="auto"/>
          </w:tcPr>
          <w:p w:rsidR="00787A1F" w:rsidRPr="00BF0858" w:rsidRDefault="00787A1F" w:rsidP="00BC7BF5">
            <w:pPr>
              <w:pStyle w:val="TableParagraph"/>
              <w:ind w:left="85"/>
              <w:rPr>
                <w:rFonts w:eastAsia="Calibri"/>
                <w:sz w:val="24"/>
              </w:rPr>
            </w:pPr>
            <w:r w:rsidRPr="00BF0858">
              <w:rPr>
                <w:rFonts w:eastAsia="Calibri"/>
                <w:color w:val="000009"/>
                <w:sz w:val="24"/>
              </w:rPr>
              <w:t>В течение года</w:t>
            </w:r>
          </w:p>
        </w:tc>
      </w:tr>
      <w:tr w:rsidR="00787A1F" w:rsidRPr="00BF0858" w:rsidTr="000C495E">
        <w:trPr>
          <w:trHeight w:hRule="exact" w:val="1114"/>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38" w:type="dxa"/>
            <w:shd w:val="clear" w:color="auto" w:fill="auto"/>
          </w:tcPr>
          <w:p w:rsidR="00787A1F" w:rsidRPr="00BF0858" w:rsidRDefault="00787A1F" w:rsidP="00BC7BF5">
            <w:pPr>
              <w:pStyle w:val="TableParagraph"/>
              <w:ind w:left="85"/>
              <w:rPr>
                <w:rFonts w:eastAsia="Calibri"/>
                <w:sz w:val="24"/>
              </w:rPr>
            </w:pPr>
            <w:r w:rsidRPr="00BF0858">
              <w:rPr>
                <w:rFonts w:eastAsia="Calibri"/>
                <w:color w:val="000009"/>
                <w:sz w:val="24"/>
              </w:rPr>
              <w:t>В течение года</w:t>
            </w:r>
          </w:p>
        </w:tc>
      </w:tr>
      <w:tr w:rsidR="00787A1F" w:rsidRPr="00BF0858" w:rsidTr="000C495E">
        <w:trPr>
          <w:trHeight w:hRule="exact" w:val="1234"/>
        </w:trPr>
        <w:tc>
          <w:tcPr>
            <w:tcW w:w="0" w:type="auto"/>
            <w:vMerge/>
            <w:shd w:val="clear" w:color="auto" w:fill="auto"/>
          </w:tcPr>
          <w:p w:rsidR="00787A1F" w:rsidRPr="00BF0858" w:rsidRDefault="00787A1F" w:rsidP="007D4631">
            <w:pPr>
              <w:widowControl w:val="0"/>
              <w:jc w:val="left"/>
              <w:rPr>
                <w:rFonts w:ascii="Calibri" w:hAnsi="Calibri"/>
              </w:rPr>
            </w:pPr>
          </w:p>
        </w:tc>
        <w:tc>
          <w:tcPr>
            <w:tcW w:w="0" w:type="auto"/>
            <w:gridSpan w:val="4"/>
            <w:shd w:val="clear" w:color="auto" w:fill="auto"/>
          </w:tcPr>
          <w:p w:rsidR="00787A1F" w:rsidRPr="00BF0858" w:rsidRDefault="00787A1F" w:rsidP="00BC7BF5">
            <w:pPr>
              <w:pStyle w:val="TableParagraph"/>
              <w:ind w:left="122"/>
              <w:rPr>
                <w:rFonts w:eastAsia="Calibri"/>
                <w:sz w:val="24"/>
                <w:lang w:val="ru-RU"/>
              </w:rPr>
            </w:pPr>
            <w:r w:rsidRPr="00BF0858">
              <w:rPr>
                <w:rFonts w:eastAsia="Calibri"/>
                <w:color w:val="000009"/>
                <w:sz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938" w:type="dxa"/>
            <w:shd w:val="clear" w:color="auto" w:fill="auto"/>
          </w:tcPr>
          <w:p w:rsidR="00787A1F" w:rsidRPr="00BF0858" w:rsidRDefault="00787A1F" w:rsidP="00BC7BF5">
            <w:pPr>
              <w:pStyle w:val="TableParagraph"/>
              <w:ind w:left="85"/>
              <w:rPr>
                <w:rFonts w:eastAsia="Calibri"/>
                <w:sz w:val="24"/>
              </w:rPr>
            </w:pPr>
            <w:r w:rsidRPr="00BF0858">
              <w:rPr>
                <w:rFonts w:eastAsia="Calibri"/>
                <w:color w:val="000009"/>
                <w:sz w:val="24"/>
              </w:rPr>
              <w:t>В течение года</w:t>
            </w:r>
          </w:p>
        </w:tc>
      </w:tr>
    </w:tbl>
    <w:p w:rsidR="00083ADE" w:rsidRPr="00BF0858" w:rsidRDefault="00083ADE" w:rsidP="006326D7">
      <w:pPr>
        <w:jc w:val="left"/>
      </w:pPr>
    </w:p>
    <w:p w:rsidR="00787A1F" w:rsidRPr="00BF0858" w:rsidRDefault="00787A1F" w:rsidP="006326D7">
      <w:pPr>
        <w:jc w:val="left"/>
        <w:rPr>
          <w:b/>
        </w:rPr>
      </w:pPr>
      <w:r w:rsidRPr="00BF0858">
        <w:rPr>
          <w:b/>
        </w:rPr>
        <w:t>3.4.8. Контроль за состояние</w:t>
      </w:r>
      <w:r w:rsidR="001903C5" w:rsidRPr="00BF0858">
        <w:rPr>
          <w:b/>
        </w:rPr>
        <w:t>м</w:t>
      </w:r>
      <w:r w:rsidRPr="00BF0858">
        <w:rPr>
          <w:b/>
        </w:rPr>
        <w:t xml:space="preserve"> системы условий</w:t>
      </w:r>
    </w:p>
    <w:p w:rsidR="00787A1F" w:rsidRPr="00BF0858" w:rsidRDefault="00787A1F" w:rsidP="006326D7">
      <w:pPr>
        <w:pStyle w:val="af3"/>
        <w:spacing w:after="0"/>
        <w:ind w:firstLine="567"/>
      </w:pPr>
      <w:r w:rsidRPr="00BF0858">
        <w:t>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 технических условия, учебно-методическое и информационное обеспечение.</w:t>
      </w:r>
    </w:p>
    <w:p w:rsidR="001903C5" w:rsidRPr="00BF0858" w:rsidRDefault="001903C5" w:rsidP="006326D7">
      <w:pPr>
        <w:pStyle w:val="af3"/>
        <w:spacing w:after="0"/>
        <w:ind w:firstLine="567"/>
      </w:pPr>
    </w:p>
    <w:p w:rsidR="00787A1F" w:rsidRPr="00BF0858" w:rsidRDefault="00787A1F" w:rsidP="00787A1F">
      <w:pPr>
        <w:pStyle w:val="af3"/>
        <w:spacing w:after="0"/>
        <w:ind w:right="117" w:firstLine="567"/>
        <w:jc w:val="both"/>
      </w:pPr>
    </w:p>
    <w:tbl>
      <w:tblPr>
        <w:tblW w:w="104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2059"/>
        <w:gridCol w:w="2497"/>
        <w:gridCol w:w="2176"/>
        <w:gridCol w:w="2106"/>
        <w:gridCol w:w="1651"/>
      </w:tblGrid>
      <w:tr w:rsidR="00B5690C" w:rsidRPr="00BF0858" w:rsidTr="006423DA">
        <w:trPr>
          <w:trHeight w:hRule="exact" w:val="902"/>
        </w:trPr>
        <w:tc>
          <w:tcPr>
            <w:tcW w:w="2059" w:type="dxa"/>
            <w:shd w:val="clear" w:color="auto" w:fill="auto"/>
          </w:tcPr>
          <w:p w:rsidR="00787A1F" w:rsidRPr="00BF0858" w:rsidRDefault="0050604C" w:rsidP="0050604C">
            <w:pPr>
              <w:pStyle w:val="TableParagraph"/>
              <w:ind w:left="170" w:right="125"/>
              <w:rPr>
                <w:rFonts w:eastAsia="Calibri"/>
                <w:b/>
                <w:sz w:val="24"/>
                <w:lang w:val="ru-RU"/>
              </w:rPr>
            </w:pPr>
            <w:r w:rsidRPr="00BF0858">
              <w:rPr>
                <w:rFonts w:eastAsia="Calibri"/>
                <w:b/>
                <w:sz w:val="24"/>
                <w:lang w:val="ru-RU"/>
              </w:rPr>
              <w:t>Объект контроля</w:t>
            </w:r>
          </w:p>
        </w:tc>
        <w:tc>
          <w:tcPr>
            <w:tcW w:w="2497" w:type="dxa"/>
            <w:shd w:val="clear" w:color="auto" w:fill="auto"/>
          </w:tcPr>
          <w:p w:rsidR="00787A1F" w:rsidRPr="00BF0858" w:rsidRDefault="0050604C" w:rsidP="0050604C">
            <w:pPr>
              <w:pStyle w:val="TableParagraph"/>
              <w:ind w:left="159" w:right="194"/>
              <w:rPr>
                <w:rFonts w:eastAsia="Calibri"/>
                <w:b/>
                <w:sz w:val="24"/>
                <w:lang w:val="ru-RU"/>
              </w:rPr>
            </w:pPr>
            <w:r w:rsidRPr="00BF0858">
              <w:rPr>
                <w:rFonts w:eastAsia="Calibri"/>
                <w:b/>
                <w:sz w:val="24"/>
                <w:lang w:val="ru-RU"/>
              </w:rPr>
              <w:t>Содержание контроля</w:t>
            </w:r>
          </w:p>
        </w:tc>
        <w:tc>
          <w:tcPr>
            <w:tcW w:w="2176" w:type="dxa"/>
            <w:shd w:val="clear" w:color="auto" w:fill="auto"/>
          </w:tcPr>
          <w:p w:rsidR="00787A1F" w:rsidRPr="00BF0858" w:rsidRDefault="0050604C" w:rsidP="0050604C">
            <w:pPr>
              <w:pStyle w:val="TableParagraph"/>
              <w:ind w:left="156" w:right="84"/>
              <w:rPr>
                <w:rFonts w:eastAsia="Calibri"/>
                <w:b/>
                <w:sz w:val="24"/>
                <w:lang w:val="ru-RU"/>
              </w:rPr>
            </w:pPr>
            <w:r w:rsidRPr="00BF0858">
              <w:rPr>
                <w:rFonts w:eastAsia="Calibri"/>
                <w:b/>
                <w:sz w:val="24"/>
                <w:lang w:val="ru-RU"/>
              </w:rPr>
              <w:t>Методы сбора информации</w:t>
            </w:r>
          </w:p>
        </w:tc>
        <w:tc>
          <w:tcPr>
            <w:tcW w:w="2106" w:type="dxa"/>
            <w:shd w:val="clear" w:color="auto" w:fill="auto"/>
          </w:tcPr>
          <w:p w:rsidR="00787A1F" w:rsidRPr="00BF0858" w:rsidRDefault="00A7424F" w:rsidP="00A7424F">
            <w:pPr>
              <w:pStyle w:val="TableParagraph"/>
              <w:ind w:left="-42" w:right="5" w:firstLine="29"/>
              <w:jc w:val="center"/>
              <w:rPr>
                <w:rFonts w:eastAsia="Calibri"/>
                <w:b/>
                <w:sz w:val="24"/>
                <w:lang w:val="ru-RU"/>
              </w:rPr>
            </w:pPr>
            <w:r w:rsidRPr="00BF0858">
              <w:rPr>
                <w:rFonts w:eastAsia="Calibri"/>
                <w:b/>
                <w:sz w:val="24"/>
                <w:lang w:val="ru-RU"/>
              </w:rPr>
              <w:t>Сроки проведения</w:t>
            </w:r>
          </w:p>
        </w:tc>
        <w:tc>
          <w:tcPr>
            <w:tcW w:w="1651" w:type="dxa"/>
            <w:shd w:val="clear" w:color="auto" w:fill="auto"/>
          </w:tcPr>
          <w:p w:rsidR="00787A1F" w:rsidRPr="00BF0858" w:rsidRDefault="00B5690C" w:rsidP="00B5690C">
            <w:pPr>
              <w:pStyle w:val="TableParagraph"/>
              <w:ind w:left="15" w:right="55" w:hanging="29"/>
              <w:jc w:val="center"/>
              <w:rPr>
                <w:rFonts w:eastAsia="Calibri"/>
                <w:b/>
                <w:sz w:val="24"/>
                <w:lang w:val="ru-RU"/>
              </w:rPr>
            </w:pPr>
            <w:r w:rsidRPr="00BF0858">
              <w:rPr>
                <w:rFonts w:eastAsia="Calibri"/>
                <w:b/>
                <w:sz w:val="24"/>
                <w:lang w:val="ru-RU"/>
              </w:rPr>
              <w:t>Исполнители</w:t>
            </w:r>
          </w:p>
        </w:tc>
      </w:tr>
      <w:tr w:rsidR="00B5690C" w:rsidRPr="00BF0858" w:rsidTr="006423DA">
        <w:trPr>
          <w:trHeight w:hRule="exact" w:val="2404"/>
        </w:trPr>
        <w:tc>
          <w:tcPr>
            <w:tcW w:w="2059" w:type="dxa"/>
            <w:vMerge w:val="restart"/>
            <w:shd w:val="clear" w:color="auto" w:fill="auto"/>
          </w:tcPr>
          <w:p w:rsidR="00787A1F" w:rsidRPr="00BF0858" w:rsidRDefault="00787A1F" w:rsidP="0050604C">
            <w:pPr>
              <w:pStyle w:val="TableParagraph"/>
              <w:ind w:left="170" w:right="125"/>
              <w:rPr>
                <w:rFonts w:eastAsia="Calibri"/>
                <w:sz w:val="24"/>
                <w:lang w:val="ru-RU"/>
              </w:rPr>
            </w:pPr>
            <w:r w:rsidRPr="00BF0858">
              <w:rPr>
                <w:rFonts w:eastAsia="Calibri"/>
                <w:sz w:val="24"/>
                <w:lang w:val="ru-RU"/>
              </w:rPr>
              <w:t>Кадровые условия реализации ООП ООО</w:t>
            </w:r>
          </w:p>
        </w:tc>
        <w:tc>
          <w:tcPr>
            <w:tcW w:w="2497" w:type="dxa"/>
            <w:shd w:val="clear" w:color="auto" w:fill="auto"/>
          </w:tcPr>
          <w:p w:rsidR="00787A1F" w:rsidRPr="00BF0858" w:rsidRDefault="00787A1F" w:rsidP="0050604C">
            <w:pPr>
              <w:pStyle w:val="TableParagraph"/>
              <w:ind w:left="159" w:right="194"/>
              <w:rPr>
                <w:rFonts w:eastAsia="Calibri"/>
                <w:sz w:val="24"/>
                <w:lang w:val="ru-RU"/>
              </w:rPr>
            </w:pPr>
            <w:r w:rsidRPr="00BF0858">
              <w:rPr>
                <w:rFonts w:eastAsia="Calibri"/>
                <w:sz w:val="24"/>
                <w:lang w:val="ru-RU"/>
              </w:rPr>
              <w:t>Проверка укомплектованности ОО педагогическими, руководящими и иными работниками на следующий учебный год</w:t>
            </w:r>
          </w:p>
        </w:tc>
        <w:tc>
          <w:tcPr>
            <w:tcW w:w="2176" w:type="dxa"/>
            <w:shd w:val="clear" w:color="auto" w:fill="auto"/>
          </w:tcPr>
          <w:p w:rsidR="00787A1F" w:rsidRPr="00BF0858" w:rsidRDefault="00B5690C" w:rsidP="0050604C">
            <w:pPr>
              <w:pStyle w:val="TableParagraph"/>
              <w:ind w:left="156" w:right="84"/>
              <w:rPr>
                <w:rFonts w:eastAsia="Calibri"/>
                <w:sz w:val="24"/>
                <w:lang w:val="ru-RU"/>
              </w:rPr>
            </w:pPr>
            <w:r w:rsidRPr="00BF0858">
              <w:rPr>
                <w:rFonts w:eastAsia="Calibri"/>
                <w:sz w:val="24"/>
                <w:lang w:val="ru-RU"/>
              </w:rPr>
              <w:t>Анализ кадрового состава и учебного плана, предварительное распределение учебной нагрузки</w:t>
            </w:r>
          </w:p>
        </w:tc>
        <w:tc>
          <w:tcPr>
            <w:tcW w:w="2106" w:type="dxa"/>
            <w:shd w:val="clear" w:color="auto" w:fill="auto"/>
          </w:tcPr>
          <w:p w:rsidR="00787A1F" w:rsidRPr="00BF0858" w:rsidRDefault="00B5690C" w:rsidP="00A7424F">
            <w:pPr>
              <w:pStyle w:val="TableParagraph"/>
              <w:ind w:left="-42" w:right="394" w:firstLine="29"/>
              <w:jc w:val="center"/>
              <w:rPr>
                <w:rFonts w:eastAsia="Calibri"/>
                <w:sz w:val="24"/>
                <w:lang w:val="ru-RU"/>
              </w:rPr>
            </w:pPr>
            <w:r w:rsidRPr="00BF0858">
              <w:rPr>
                <w:rFonts w:eastAsia="Calibri"/>
                <w:sz w:val="24"/>
                <w:lang w:val="ru-RU"/>
              </w:rPr>
              <w:t>Декабрь, март</w:t>
            </w:r>
          </w:p>
        </w:tc>
        <w:tc>
          <w:tcPr>
            <w:tcW w:w="1651" w:type="dxa"/>
            <w:shd w:val="clear" w:color="auto" w:fill="auto"/>
          </w:tcPr>
          <w:p w:rsidR="00787A1F" w:rsidRPr="00BF0858" w:rsidRDefault="00787A1F" w:rsidP="00B5690C">
            <w:pPr>
              <w:pStyle w:val="TableParagraph"/>
              <w:ind w:left="157" w:right="53" w:hanging="29"/>
              <w:jc w:val="center"/>
              <w:rPr>
                <w:rFonts w:eastAsia="Calibri"/>
                <w:sz w:val="24"/>
                <w:lang w:val="ru-RU"/>
              </w:rPr>
            </w:pPr>
            <w:r w:rsidRPr="00BF0858">
              <w:rPr>
                <w:rFonts w:eastAsia="Calibri"/>
                <w:sz w:val="24"/>
                <w:lang w:val="ru-RU"/>
              </w:rPr>
              <w:t>Директор школы</w:t>
            </w:r>
            <w:r w:rsidR="0050604C" w:rsidRPr="00BF0858">
              <w:rPr>
                <w:rFonts w:eastAsia="Calibri"/>
                <w:sz w:val="24"/>
                <w:lang w:val="ru-RU"/>
              </w:rPr>
              <w:t>, инспектор по кадрам</w:t>
            </w:r>
          </w:p>
        </w:tc>
      </w:tr>
      <w:tr w:rsidR="00B5690C" w:rsidRPr="00BF0858" w:rsidTr="006423DA">
        <w:trPr>
          <w:trHeight w:hRule="exact" w:val="2845"/>
        </w:trPr>
        <w:tc>
          <w:tcPr>
            <w:tcW w:w="2059" w:type="dxa"/>
            <w:vMerge/>
            <w:shd w:val="clear" w:color="auto" w:fill="auto"/>
          </w:tcPr>
          <w:p w:rsidR="00787A1F" w:rsidRPr="00BF0858" w:rsidRDefault="00787A1F" w:rsidP="0050604C">
            <w:pPr>
              <w:widowControl w:val="0"/>
              <w:ind w:left="170" w:right="125"/>
            </w:pPr>
          </w:p>
        </w:tc>
        <w:tc>
          <w:tcPr>
            <w:tcW w:w="2497" w:type="dxa"/>
            <w:shd w:val="clear" w:color="auto" w:fill="auto"/>
          </w:tcPr>
          <w:p w:rsidR="00787A1F" w:rsidRPr="00BF0858" w:rsidRDefault="00787A1F" w:rsidP="0050604C">
            <w:pPr>
              <w:pStyle w:val="TableParagraph"/>
              <w:ind w:left="159" w:right="194"/>
              <w:rPr>
                <w:rFonts w:eastAsia="Calibri"/>
                <w:sz w:val="24"/>
                <w:lang w:val="ru-RU"/>
              </w:rPr>
            </w:pPr>
            <w:r w:rsidRPr="00BF0858">
              <w:rPr>
                <w:rFonts w:eastAsia="Calibri"/>
                <w:sz w:val="24"/>
                <w:lang w:val="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176" w:type="dxa"/>
            <w:shd w:val="clear" w:color="auto" w:fill="auto"/>
          </w:tcPr>
          <w:p w:rsidR="00787A1F" w:rsidRPr="00BF0858" w:rsidRDefault="00B5690C" w:rsidP="0050604C">
            <w:pPr>
              <w:pStyle w:val="TableParagraph"/>
              <w:ind w:left="156" w:right="84"/>
              <w:rPr>
                <w:rFonts w:eastAsia="Calibri"/>
                <w:sz w:val="24"/>
                <w:lang w:val="ru-RU"/>
              </w:rPr>
            </w:pPr>
            <w:r w:rsidRPr="00BF0858">
              <w:rPr>
                <w:rFonts w:eastAsia="Calibri"/>
                <w:sz w:val="24"/>
                <w:lang w:val="ru-RU"/>
              </w:rPr>
              <w:t>Управленческий аудит</w:t>
            </w:r>
          </w:p>
        </w:tc>
        <w:tc>
          <w:tcPr>
            <w:tcW w:w="2106" w:type="dxa"/>
            <w:shd w:val="clear" w:color="auto" w:fill="auto"/>
          </w:tcPr>
          <w:p w:rsidR="00787A1F" w:rsidRPr="00BF0858" w:rsidRDefault="00B5690C" w:rsidP="00B5690C">
            <w:pPr>
              <w:pStyle w:val="TableParagraph"/>
              <w:ind w:left="84" w:right="138" w:firstLine="29"/>
              <w:jc w:val="center"/>
              <w:rPr>
                <w:rFonts w:eastAsia="Calibri"/>
                <w:sz w:val="24"/>
                <w:lang w:val="ru-RU"/>
              </w:rPr>
            </w:pPr>
            <w:r w:rsidRPr="00BF0858">
              <w:rPr>
                <w:rFonts w:eastAsia="Calibri"/>
                <w:sz w:val="24"/>
                <w:lang w:val="ru-RU"/>
              </w:rPr>
              <w:t>При составлении тарификационных списков, при приеме на работу, при прохождении аттестации</w:t>
            </w:r>
          </w:p>
        </w:tc>
        <w:tc>
          <w:tcPr>
            <w:tcW w:w="1651" w:type="dxa"/>
            <w:shd w:val="clear" w:color="auto" w:fill="auto"/>
          </w:tcPr>
          <w:p w:rsidR="00787A1F" w:rsidRPr="00BF0858" w:rsidRDefault="00B5690C" w:rsidP="00B5690C">
            <w:pPr>
              <w:pStyle w:val="TableParagraph"/>
              <w:ind w:left="157" w:right="53" w:hanging="29"/>
              <w:jc w:val="center"/>
              <w:rPr>
                <w:rFonts w:eastAsia="Calibri"/>
                <w:sz w:val="24"/>
                <w:lang w:val="ru-RU"/>
              </w:rPr>
            </w:pPr>
            <w:r w:rsidRPr="00BF0858">
              <w:rPr>
                <w:rFonts w:eastAsia="Calibri"/>
                <w:sz w:val="24"/>
                <w:lang w:val="ru-RU"/>
              </w:rPr>
              <w:t xml:space="preserve">аттестационная комиссия </w:t>
            </w:r>
          </w:p>
        </w:tc>
      </w:tr>
      <w:tr w:rsidR="00B5690C" w:rsidRPr="00BF0858" w:rsidTr="006423DA">
        <w:trPr>
          <w:trHeight w:hRule="exact" w:val="3080"/>
        </w:trPr>
        <w:tc>
          <w:tcPr>
            <w:tcW w:w="2059" w:type="dxa"/>
            <w:vMerge/>
            <w:shd w:val="clear" w:color="auto" w:fill="auto"/>
          </w:tcPr>
          <w:p w:rsidR="00787A1F" w:rsidRPr="00BF0858" w:rsidRDefault="00787A1F" w:rsidP="0050604C">
            <w:pPr>
              <w:widowControl w:val="0"/>
              <w:ind w:left="170" w:right="125"/>
            </w:pPr>
          </w:p>
        </w:tc>
        <w:tc>
          <w:tcPr>
            <w:tcW w:w="2497" w:type="dxa"/>
            <w:shd w:val="clear" w:color="auto" w:fill="auto"/>
          </w:tcPr>
          <w:p w:rsidR="00787A1F" w:rsidRPr="00BF0858" w:rsidRDefault="00B5690C" w:rsidP="0050604C">
            <w:pPr>
              <w:pStyle w:val="TableParagraph"/>
              <w:tabs>
                <w:tab w:val="left" w:pos="1290"/>
                <w:tab w:val="left" w:pos="1321"/>
              </w:tabs>
              <w:ind w:left="159" w:right="194"/>
              <w:rPr>
                <w:rFonts w:eastAsia="Calibri"/>
                <w:sz w:val="24"/>
                <w:lang w:val="ru-RU"/>
              </w:rPr>
            </w:pPr>
            <w:r w:rsidRPr="00BF0858">
              <w:rPr>
                <w:rFonts w:eastAsia="Calibri"/>
                <w:sz w:val="24"/>
                <w:lang w:val="ru-RU"/>
              </w:rPr>
              <w:t xml:space="preserve">Проверка </w:t>
            </w:r>
            <w:r w:rsidR="00787A1F" w:rsidRPr="00BF0858">
              <w:rPr>
                <w:rFonts w:eastAsia="Calibri"/>
                <w:sz w:val="24"/>
                <w:lang w:val="ru-RU"/>
              </w:rPr>
              <w:t>обеспеченности непрерывно</w:t>
            </w:r>
            <w:r w:rsidRPr="00BF0858">
              <w:rPr>
                <w:rFonts w:eastAsia="Calibri"/>
                <w:sz w:val="24"/>
                <w:lang w:val="ru-RU"/>
              </w:rPr>
              <w:t xml:space="preserve">сти профессионального развития </w:t>
            </w:r>
            <w:r w:rsidR="00787A1F" w:rsidRPr="00BF0858">
              <w:rPr>
                <w:rFonts w:eastAsia="Calibri"/>
                <w:spacing w:val="-1"/>
                <w:sz w:val="24"/>
                <w:lang w:val="ru-RU"/>
              </w:rPr>
              <w:t xml:space="preserve">педагогических </w:t>
            </w:r>
            <w:r w:rsidR="00787A1F" w:rsidRPr="00BF0858">
              <w:rPr>
                <w:rFonts w:eastAsia="Calibri"/>
                <w:spacing w:val="-3"/>
                <w:sz w:val="24"/>
                <w:lang w:val="ru-RU"/>
              </w:rPr>
              <w:t xml:space="preserve">работников </w:t>
            </w:r>
            <w:r w:rsidR="00787A1F" w:rsidRPr="00BF0858">
              <w:rPr>
                <w:rFonts w:eastAsia="Calibri"/>
                <w:spacing w:val="-7"/>
                <w:sz w:val="24"/>
                <w:lang w:val="ru-RU"/>
              </w:rPr>
              <w:t>ОУ</w:t>
            </w:r>
          </w:p>
        </w:tc>
        <w:tc>
          <w:tcPr>
            <w:tcW w:w="2176" w:type="dxa"/>
            <w:shd w:val="clear" w:color="auto" w:fill="auto"/>
          </w:tcPr>
          <w:p w:rsidR="00787A1F" w:rsidRPr="00BF0858" w:rsidRDefault="00787A1F" w:rsidP="0050604C">
            <w:pPr>
              <w:pStyle w:val="TableParagraph"/>
              <w:tabs>
                <w:tab w:val="left" w:pos="2192"/>
              </w:tabs>
              <w:ind w:left="156" w:right="84"/>
              <w:rPr>
                <w:rFonts w:eastAsia="Calibri"/>
                <w:sz w:val="24"/>
                <w:lang w:val="ru-RU"/>
              </w:rPr>
            </w:pPr>
            <w:r w:rsidRPr="00BF0858">
              <w:rPr>
                <w:rFonts w:eastAsia="Calibri"/>
                <w:sz w:val="24"/>
                <w:lang w:val="ru-RU"/>
              </w:rPr>
              <w:t xml:space="preserve">Изучение документации (наличие документов </w:t>
            </w:r>
            <w:r w:rsidRPr="00BF0858">
              <w:rPr>
                <w:rFonts w:eastAsia="Calibri"/>
                <w:spacing w:val="-3"/>
                <w:sz w:val="24"/>
                <w:lang w:val="ru-RU"/>
              </w:rPr>
              <w:t xml:space="preserve">государственного </w:t>
            </w:r>
            <w:r w:rsidR="0031536E" w:rsidRPr="00BF0858">
              <w:rPr>
                <w:rFonts w:eastAsia="Calibri"/>
                <w:sz w:val="24"/>
                <w:lang w:val="ru-RU"/>
              </w:rPr>
              <w:t xml:space="preserve">образца </w:t>
            </w:r>
            <w:r w:rsidRPr="00BF0858">
              <w:rPr>
                <w:rFonts w:eastAsia="Calibri"/>
                <w:sz w:val="24"/>
                <w:lang w:val="ru-RU"/>
              </w:rPr>
              <w:t>о</w:t>
            </w:r>
          </w:p>
          <w:p w:rsidR="00787A1F" w:rsidRPr="00BF0858" w:rsidRDefault="00787A1F" w:rsidP="0050604C">
            <w:pPr>
              <w:pStyle w:val="TableParagraph"/>
              <w:tabs>
                <w:tab w:val="left" w:pos="1935"/>
              </w:tabs>
              <w:ind w:left="156" w:right="84"/>
              <w:rPr>
                <w:rFonts w:eastAsia="Calibri"/>
                <w:sz w:val="24"/>
                <w:lang w:val="ru-RU"/>
              </w:rPr>
            </w:pPr>
            <w:r w:rsidRPr="00BF0858">
              <w:rPr>
                <w:rFonts w:eastAsia="Calibri"/>
                <w:spacing w:val="-3"/>
                <w:sz w:val="24"/>
                <w:lang w:val="ru-RU"/>
              </w:rPr>
              <w:t xml:space="preserve">прохождении </w:t>
            </w:r>
            <w:r w:rsidRPr="00BF0858">
              <w:rPr>
                <w:rFonts w:eastAsia="Calibri"/>
                <w:sz w:val="24"/>
                <w:lang w:val="ru-RU"/>
              </w:rPr>
              <w:t>профе</w:t>
            </w:r>
            <w:r w:rsidR="0050604C" w:rsidRPr="00BF0858">
              <w:rPr>
                <w:rFonts w:eastAsia="Calibri"/>
                <w:sz w:val="24"/>
                <w:lang w:val="ru-RU"/>
              </w:rPr>
              <w:t xml:space="preserve">ссиональной переподготовки </w:t>
            </w:r>
            <w:r w:rsidRPr="00BF0858">
              <w:rPr>
                <w:rFonts w:eastAsia="Calibri"/>
                <w:sz w:val="24"/>
                <w:lang w:val="ru-RU"/>
              </w:rPr>
              <w:t>или повышения квалификации</w:t>
            </w:r>
          </w:p>
        </w:tc>
        <w:tc>
          <w:tcPr>
            <w:tcW w:w="2106" w:type="dxa"/>
            <w:shd w:val="clear" w:color="auto" w:fill="auto"/>
          </w:tcPr>
          <w:p w:rsidR="00787A1F" w:rsidRPr="00BF0858" w:rsidRDefault="00382FFA" w:rsidP="00A7424F">
            <w:pPr>
              <w:pStyle w:val="TableParagraph"/>
              <w:ind w:left="-42" w:right="394" w:firstLine="29"/>
              <w:jc w:val="center"/>
              <w:rPr>
                <w:rFonts w:eastAsia="Calibri"/>
                <w:sz w:val="24"/>
                <w:lang w:val="ru-RU"/>
              </w:rPr>
            </w:pPr>
            <w:r>
              <w:rPr>
                <w:rFonts w:eastAsia="Calibri"/>
                <w:sz w:val="24"/>
                <w:lang w:val="ru-RU"/>
              </w:rPr>
              <w:t>Август 2019</w:t>
            </w:r>
            <w:r w:rsidR="00834837" w:rsidRPr="00BF0858">
              <w:rPr>
                <w:rFonts w:eastAsia="Calibri"/>
                <w:sz w:val="24"/>
                <w:lang w:val="ru-RU"/>
              </w:rPr>
              <w:t xml:space="preserve"> года,                </w:t>
            </w:r>
            <w:r>
              <w:rPr>
                <w:rFonts w:eastAsia="Calibri"/>
                <w:sz w:val="24"/>
                <w:lang w:val="ru-RU"/>
              </w:rPr>
              <w:t>Май 2020</w:t>
            </w:r>
            <w:r w:rsidR="00B5690C" w:rsidRPr="00BF0858">
              <w:rPr>
                <w:rFonts w:eastAsia="Calibri"/>
                <w:sz w:val="24"/>
                <w:lang w:val="ru-RU"/>
              </w:rPr>
              <w:t xml:space="preserve"> года</w:t>
            </w:r>
          </w:p>
        </w:tc>
        <w:tc>
          <w:tcPr>
            <w:tcW w:w="1651" w:type="dxa"/>
            <w:shd w:val="clear" w:color="auto" w:fill="auto"/>
          </w:tcPr>
          <w:p w:rsidR="00787A1F" w:rsidRPr="00BF0858" w:rsidRDefault="00B5690C" w:rsidP="00B5690C">
            <w:pPr>
              <w:pStyle w:val="TableParagraph"/>
              <w:ind w:left="157" w:hanging="29"/>
              <w:jc w:val="center"/>
              <w:rPr>
                <w:rFonts w:eastAsia="Calibri"/>
                <w:sz w:val="24"/>
                <w:lang w:val="ru-RU"/>
              </w:rPr>
            </w:pPr>
            <w:r w:rsidRPr="00BF0858">
              <w:rPr>
                <w:rFonts w:eastAsia="Calibri"/>
                <w:sz w:val="24"/>
                <w:lang w:val="ru-RU"/>
              </w:rPr>
              <w:t>з</w:t>
            </w:r>
            <w:r w:rsidR="0050604C" w:rsidRPr="00BF0858">
              <w:rPr>
                <w:rFonts w:eastAsia="Calibri"/>
                <w:sz w:val="24"/>
                <w:lang w:val="ru-RU"/>
              </w:rPr>
              <w:t>аместитель</w:t>
            </w:r>
          </w:p>
          <w:p w:rsidR="00787A1F" w:rsidRPr="00BF0858" w:rsidRDefault="0050604C" w:rsidP="00B5690C">
            <w:pPr>
              <w:pStyle w:val="TableParagraph"/>
              <w:ind w:left="157" w:hanging="29"/>
              <w:jc w:val="center"/>
              <w:rPr>
                <w:rFonts w:eastAsia="Calibri"/>
                <w:sz w:val="24"/>
                <w:lang w:val="ru-RU"/>
              </w:rPr>
            </w:pPr>
            <w:r w:rsidRPr="00BF0858">
              <w:rPr>
                <w:rFonts w:eastAsia="Calibri"/>
                <w:sz w:val="24"/>
                <w:lang w:val="ru-RU"/>
              </w:rPr>
              <w:t>д</w:t>
            </w:r>
            <w:r w:rsidR="00787A1F" w:rsidRPr="00BF0858">
              <w:rPr>
                <w:rFonts w:eastAsia="Calibri"/>
                <w:sz w:val="24"/>
                <w:lang w:val="ru-RU"/>
              </w:rPr>
              <w:t>иректора</w:t>
            </w:r>
            <w:r w:rsidRPr="00BF0858">
              <w:rPr>
                <w:rFonts w:eastAsia="Calibri"/>
                <w:sz w:val="24"/>
                <w:lang w:val="ru-RU"/>
              </w:rPr>
              <w:t xml:space="preserve"> по методической работе</w:t>
            </w:r>
          </w:p>
        </w:tc>
      </w:tr>
      <w:tr w:rsidR="00B5690C" w:rsidRPr="00BF0858" w:rsidTr="006423DA">
        <w:trPr>
          <w:trHeight w:hRule="exact" w:val="2306"/>
        </w:trPr>
        <w:tc>
          <w:tcPr>
            <w:tcW w:w="2059" w:type="dxa"/>
            <w:shd w:val="clear" w:color="auto" w:fill="auto"/>
          </w:tcPr>
          <w:p w:rsidR="00787A1F" w:rsidRPr="00BF0858" w:rsidRDefault="00787A1F" w:rsidP="0050604C">
            <w:pPr>
              <w:pStyle w:val="TableParagraph"/>
              <w:ind w:left="170" w:right="125"/>
              <w:rPr>
                <w:rFonts w:eastAsia="Calibri"/>
                <w:sz w:val="24"/>
                <w:lang w:val="ru-RU"/>
              </w:rPr>
            </w:pPr>
            <w:r w:rsidRPr="00BF0858">
              <w:rPr>
                <w:rFonts w:eastAsia="Calibri"/>
                <w:sz w:val="24"/>
                <w:lang w:val="ru-RU"/>
              </w:rPr>
              <w:lastRenderedPageBreak/>
              <w:t>Психолого- педагогические условия реализации ООП ООО</w:t>
            </w:r>
          </w:p>
        </w:tc>
        <w:tc>
          <w:tcPr>
            <w:tcW w:w="2497" w:type="dxa"/>
            <w:shd w:val="clear" w:color="auto" w:fill="auto"/>
          </w:tcPr>
          <w:p w:rsidR="00787A1F" w:rsidRPr="00BF0858" w:rsidRDefault="00787A1F" w:rsidP="0050604C">
            <w:pPr>
              <w:pStyle w:val="TableParagraph"/>
              <w:ind w:left="159" w:right="194"/>
              <w:rPr>
                <w:rFonts w:eastAsia="Calibri"/>
                <w:sz w:val="24"/>
                <w:lang w:val="ru-RU"/>
              </w:rPr>
            </w:pPr>
            <w:r w:rsidRPr="00BF0858">
              <w:rPr>
                <w:rFonts w:eastAsia="Calibri"/>
                <w:sz w:val="24"/>
                <w:lang w:val="ru-RU"/>
              </w:rPr>
              <w:t>Проверка направлений и форм психолого- педагогического сопровождения участников образовательных отношений.</w:t>
            </w:r>
          </w:p>
        </w:tc>
        <w:tc>
          <w:tcPr>
            <w:tcW w:w="2176" w:type="dxa"/>
            <w:shd w:val="clear" w:color="auto" w:fill="auto"/>
          </w:tcPr>
          <w:p w:rsidR="00787A1F" w:rsidRPr="00BF0858" w:rsidRDefault="00834837" w:rsidP="0050604C">
            <w:pPr>
              <w:pStyle w:val="TableParagraph"/>
              <w:ind w:left="156" w:right="84"/>
              <w:rPr>
                <w:rFonts w:eastAsia="Calibri"/>
                <w:sz w:val="24"/>
                <w:lang w:val="ru-RU"/>
              </w:rPr>
            </w:pPr>
            <w:r w:rsidRPr="00BF0858">
              <w:rPr>
                <w:rFonts w:eastAsia="Calibri"/>
                <w:sz w:val="24"/>
                <w:lang w:val="ru-RU"/>
              </w:rPr>
              <w:t>Планирование работы педагогов-психологов.</w:t>
            </w:r>
          </w:p>
          <w:p w:rsidR="00834837" w:rsidRPr="00BF0858" w:rsidRDefault="00834837" w:rsidP="00834837">
            <w:pPr>
              <w:pStyle w:val="TableParagraph"/>
              <w:ind w:left="156" w:right="84"/>
              <w:rPr>
                <w:rFonts w:eastAsia="Calibri"/>
                <w:sz w:val="24"/>
                <w:lang w:val="ru-RU"/>
              </w:rPr>
            </w:pPr>
            <w:r w:rsidRPr="00BF0858">
              <w:rPr>
                <w:rFonts w:eastAsia="Calibri"/>
                <w:sz w:val="24"/>
                <w:lang w:val="ru-RU"/>
              </w:rPr>
              <w:t>Анализ работы педагогов-психологов.</w:t>
            </w:r>
          </w:p>
        </w:tc>
        <w:tc>
          <w:tcPr>
            <w:tcW w:w="2106" w:type="dxa"/>
            <w:shd w:val="clear" w:color="auto" w:fill="auto"/>
          </w:tcPr>
          <w:p w:rsidR="00787A1F" w:rsidRPr="00BF0858" w:rsidRDefault="00834837" w:rsidP="00A7424F">
            <w:pPr>
              <w:pStyle w:val="TableParagraph"/>
              <w:ind w:left="-42" w:right="394" w:firstLine="29"/>
              <w:jc w:val="center"/>
              <w:rPr>
                <w:rFonts w:eastAsia="Calibri"/>
                <w:sz w:val="24"/>
                <w:lang w:val="ru-RU"/>
              </w:rPr>
            </w:pPr>
            <w:r w:rsidRPr="00BF0858">
              <w:rPr>
                <w:rFonts w:eastAsia="Calibri"/>
                <w:sz w:val="24"/>
                <w:lang w:val="ru-RU"/>
              </w:rPr>
              <w:t>Август 201</w:t>
            </w:r>
            <w:r w:rsidR="00382FFA">
              <w:rPr>
                <w:rFonts w:eastAsia="Calibri"/>
                <w:sz w:val="24"/>
                <w:lang w:val="ru-RU"/>
              </w:rPr>
              <w:t>9</w:t>
            </w:r>
            <w:r w:rsidRPr="00BF0858">
              <w:rPr>
                <w:rFonts w:eastAsia="Calibri"/>
                <w:sz w:val="24"/>
                <w:lang w:val="ru-RU"/>
              </w:rPr>
              <w:t xml:space="preserve"> года</w:t>
            </w:r>
          </w:p>
          <w:p w:rsidR="00834837" w:rsidRPr="00BF0858" w:rsidRDefault="00834837" w:rsidP="00A7424F">
            <w:pPr>
              <w:pStyle w:val="TableParagraph"/>
              <w:ind w:left="-42" w:right="394" w:firstLine="29"/>
              <w:jc w:val="center"/>
              <w:rPr>
                <w:rFonts w:eastAsia="Calibri"/>
                <w:sz w:val="24"/>
                <w:lang w:val="ru-RU"/>
              </w:rPr>
            </w:pPr>
          </w:p>
          <w:p w:rsidR="00834837" w:rsidRPr="00BF0858" w:rsidRDefault="00382FFA" w:rsidP="00A7424F">
            <w:pPr>
              <w:pStyle w:val="TableParagraph"/>
              <w:ind w:left="-42" w:right="394" w:firstLine="29"/>
              <w:jc w:val="center"/>
              <w:rPr>
                <w:rFonts w:eastAsia="Calibri"/>
                <w:sz w:val="24"/>
                <w:lang w:val="ru-RU"/>
              </w:rPr>
            </w:pPr>
            <w:r>
              <w:rPr>
                <w:rFonts w:eastAsia="Calibri"/>
                <w:sz w:val="24"/>
                <w:lang w:val="ru-RU"/>
              </w:rPr>
              <w:t>Декабрь 2019года.                Май 2020</w:t>
            </w:r>
            <w:r w:rsidR="00834837" w:rsidRPr="00BF0858">
              <w:rPr>
                <w:rFonts w:eastAsia="Calibri"/>
                <w:sz w:val="24"/>
                <w:lang w:val="ru-RU"/>
              </w:rPr>
              <w:t xml:space="preserve"> года</w:t>
            </w:r>
          </w:p>
        </w:tc>
        <w:tc>
          <w:tcPr>
            <w:tcW w:w="1651" w:type="dxa"/>
            <w:shd w:val="clear" w:color="auto" w:fill="auto"/>
          </w:tcPr>
          <w:p w:rsidR="00787A1F" w:rsidRPr="00BF0858" w:rsidRDefault="00834837" w:rsidP="00834837">
            <w:pPr>
              <w:pStyle w:val="TableParagraph"/>
              <w:ind w:left="157" w:hanging="29"/>
              <w:jc w:val="center"/>
              <w:rPr>
                <w:rFonts w:eastAsia="Calibri"/>
                <w:sz w:val="24"/>
                <w:lang w:val="ru-RU"/>
              </w:rPr>
            </w:pPr>
            <w:r w:rsidRPr="00BF0858">
              <w:rPr>
                <w:rFonts w:eastAsia="Calibri"/>
                <w:sz w:val="24"/>
                <w:lang w:val="ru-RU"/>
              </w:rPr>
              <w:t>Заместитель директора</w:t>
            </w:r>
          </w:p>
        </w:tc>
      </w:tr>
      <w:tr w:rsidR="00B5690C" w:rsidRPr="00BF0858" w:rsidTr="006423DA">
        <w:trPr>
          <w:trHeight w:hRule="exact" w:val="1216"/>
        </w:trPr>
        <w:tc>
          <w:tcPr>
            <w:tcW w:w="2059" w:type="dxa"/>
            <w:shd w:val="clear" w:color="auto" w:fill="auto"/>
          </w:tcPr>
          <w:p w:rsidR="00787A1F" w:rsidRPr="00BF0858" w:rsidRDefault="00787A1F" w:rsidP="0050604C">
            <w:pPr>
              <w:pStyle w:val="TableParagraph"/>
              <w:ind w:left="170" w:right="125"/>
              <w:rPr>
                <w:rFonts w:eastAsia="Calibri"/>
                <w:sz w:val="24"/>
                <w:lang w:val="ru-RU"/>
              </w:rPr>
            </w:pPr>
            <w:r w:rsidRPr="00BF0858">
              <w:rPr>
                <w:rFonts w:eastAsia="Calibri"/>
                <w:sz w:val="24"/>
                <w:lang w:val="ru-RU"/>
              </w:rPr>
              <w:t>Финансовые условия реализации ООП ООО</w:t>
            </w:r>
          </w:p>
        </w:tc>
        <w:tc>
          <w:tcPr>
            <w:tcW w:w="2497" w:type="dxa"/>
            <w:shd w:val="clear" w:color="auto" w:fill="auto"/>
          </w:tcPr>
          <w:p w:rsidR="00787A1F" w:rsidRPr="00BF0858" w:rsidRDefault="00787A1F" w:rsidP="0050604C">
            <w:pPr>
              <w:pStyle w:val="TableParagraph"/>
              <w:ind w:left="159" w:right="194"/>
              <w:rPr>
                <w:rFonts w:eastAsia="Calibri"/>
                <w:sz w:val="24"/>
                <w:lang w:val="ru-RU"/>
              </w:rPr>
            </w:pPr>
            <w:r w:rsidRPr="00BF0858">
              <w:rPr>
                <w:rFonts w:eastAsia="Calibri"/>
                <w:sz w:val="24"/>
                <w:lang w:val="ru-RU"/>
              </w:rPr>
              <w:t xml:space="preserve">Проверка условий финансирования реализации  ООП </w:t>
            </w:r>
          </w:p>
        </w:tc>
        <w:tc>
          <w:tcPr>
            <w:tcW w:w="2176" w:type="dxa"/>
            <w:shd w:val="clear" w:color="auto" w:fill="auto"/>
          </w:tcPr>
          <w:p w:rsidR="00787A1F" w:rsidRPr="00BF0858" w:rsidRDefault="00F270F2" w:rsidP="0050604C">
            <w:pPr>
              <w:pStyle w:val="TableParagraph"/>
              <w:tabs>
                <w:tab w:val="left" w:pos="1959"/>
              </w:tabs>
              <w:ind w:left="156" w:right="84"/>
              <w:rPr>
                <w:rFonts w:eastAsia="Calibri"/>
                <w:sz w:val="24"/>
                <w:lang w:val="ru-RU"/>
              </w:rPr>
            </w:pPr>
            <w:r w:rsidRPr="00BF0858">
              <w:rPr>
                <w:rFonts w:eastAsia="Calibri"/>
                <w:sz w:val="24"/>
                <w:lang w:val="ru-RU"/>
              </w:rPr>
              <w:t>Анализ расходования средств ФОТ, ФМЗ</w:t>
            </w:r>
          </w:p>
        </w:tc>
        <w:tc>
          <w:tcPr>
            <w:tcW w:w="2106" w:type="dxa"/>
            <w:shd w:val="clear" w:color="auto" w:fill="auto"/>
          </w:tcPr>
          <w:p w:rsidR="00787A1F" w:rsidRPr="00BF0858" w:rsidRDefault="00F270F2" w:rsidP="00A7424F">
            <w:pPr>
              <w:pStyle w:val="TableParagraph"/>
              <w:ind w:left="-42" w:right="394" w:firstLine="29"/>
              <w:jc w:val="center"/>
              <w:rPr>
                <w:rFonts w:eastAsia="Calibri"/>
                <w:sz w:val="24"/>
                <w:lang w:val="ru-RU"/>
              </w:rPr>
            </w:pPr>
            <w:r w:rsidRPr="00BF0858">
              <w:rPr>
                <w:rFonts w:eastAsia="Calibri"/>
                <w:sz w:val="24"/>
                <w:lang w:val="ru-RU"/>
              </w:rPr>
              <w:t>По итогам финансового года – декабрь, январь.</w:t>
            </w:r>
          </w:p>
          <w:p w:rsidR="00F270F2" w:rsidRPr="00BF0858" w:rsidRDefault="00F270F2" w:rsidP="00A7424F">
            <w:pPr>
              <w:pStyle w:val="TableParagraph"/>
              <w:ind w:left="-42" w:right="394" w:firstLine="29"/>
              <w:jc w:val="center"/>
              <w:rPr>
                <w:rFonts w:eastAsia="Calibri"/>
                <w:sz w:val="24"/>
                <w:lang w:val="ru-RU"/>
              </w:rPr>
            </w:pPr>
          </w:p>
        </w:tc>
        <w:tc>
          <w:tcPr>
            <w:tcW w:w="1651" w:type="dxa"/>
            <w:shd w:val="clear" w:color="auto" w:fill="auto"/>
          </w:tcPr>
          <w:p w:rsidR="00787A1F" w:rsidRPr="00BF0858" w:rsidRDefault="00F270F2" w:rsidP="00B5690C">
            <w:pPr>
              <w:pStyle w:val="TableParagraph"/>
              <w:ind w:left="157" w:right="55" w:hanging="29"/>
              <w:jc w:val="center"/>
              <w:rPr>
                <w:rFonts w:eastAsia="Calibri"/>
                <w:sz w:val="24"/>
                <w:lang w:val="ru-RU"/>
              </w:rPr>
            </w:pPr>
            <w:r w:rsidRPr="00BF0858">
              <w:rPr>
                <w:rFonts w:eastAsia="Calibri"/>
                <w:sz w:val="24"/>
                <w:lang w:val="ru-RU"/>
              </w:rPr>
              <w:t>Директор, главный бухгалтер</w:t>
            </w:r>
          </w:p>
        </w:tc>
      </w:tr>
      <w:tr w:rsidR="00DD05E0" w:rsidRPr="00BF0858" w:rsidTr="006423DA">
        <w:trPr>
          <w:trHeight w:hRule="exact" w:val="4821"/>
        </w:trPr>
        <w:tc>
          <w:tcPr>
            <w:tcW w:w="2059" w:type="dxa"/>
            <w:vMerge w:val="restart"/>
            <w:shd w:val="clear" w:color="auto" w:fill="auto"/>
          </w:tcPr>
          <w:p w:rsidR="00DD05E0" w:rsidRPr="00BF0858" w:rsidRDefault="00DD05E0" w:rsidP="00F270F2">
            <w:pPr>
              <w:pStyle w:val="TableParagraph"/>
              <w:ind w:left="170" w:right="125"/>
              <w:rPr>
                <w:rFonts w:eastAsia="Calibri"/>
                <w:sz w:val="24"/>
                <w:lang w:val="ru-RU"/>
              </w:rPr>
            </w:pPr>
            <w:r w:rsidRPr="00BF0858">
              <w:rPr>
                <w:rFonts w:eastAsia="Calibri"/>
                <w:sz w:val="24"/>
                <w:lang w:val="ru-RU"/>
              </w:rPr>
              <w:t xml:space="preserve">Материально- технические условия реализации ООП </w:t>
            </w:r>
          </w:p>
        </w:tc>
        <w:tc>
          <w:tcPr>
            <w:tcW w:w="2497" w:type="dxa"/>
            <w:shd w:val="clear" w:color="auto" w:fill="auto"/>
          </w:tcPr>
          <w:p w:rsidR="00DD05E0" w:rsidRPr="00BF0858" w:rsidRDefault="00DD05E0" w:rsidP="00F270F2">
            <w:pPr>
              <w:pStyle w:val="TableParagraph"/>
              <w:ind w:left="156" w:right="84"/>
              <w:rPr>
                <w:rFonts w:eastAsia="Calibri"/>
                <w:sz w:val="24"/>
                <w:lang w:val="ru-RU"/>
              </w:rPr>
            </w:pPr>
            <w:r w:rsidRPr="00BF0858">
              <w:rPr>
                <w:rFonts w:eastAsia="Calibri"/>
                <w:sz w:val="24"/>
                <w:lang w:val="ru-RU"/>
              </w:rPr>
              <w:t>Проверка соблюдения: санитарно-гигиенических норм; санитарно-бытовых условий; социально- 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176" w:type="dxa"/>
            <w:shd w:val="clear" w:color="auto" w:fill="auto"/>
          </w:tcPr>
          <w:p w:rsidR="00DD05E0" w:rsidRPr="00BF0858" w:rsidRDefault="00DD05E0" w:rsidP="00F270F2">
            <w:pPr>
              <w:pStyle w:val="TableParagraph"/>
              <w:ind w:left="156" w:right="84"/>
              <w:rPr>
                <w:rFonts w:eastAsia="Calibri"/>
                <w:sz w:val="24"/>
                <w:lang w:val="ru-RU"/>
              </w:rPr>
            </w:pPr>
            <w:r w:rsidRPr="00BF0858">
              <w:rPr>
                <w:rFonts w:eastAsia="Calibri"/>
                <w:sz w:val="24"/>
                <w:lang w:val="ru-RU"/>
              </w:rPr>
              <w:t xml:space="preserve">Визуальный контроль </w:t>
            </w:r>
          </w:p>
        </w:tc>
        <w:tc>
          <w:tcPr>
            <w:tcW w:w="2106" w:type="dxa"/>
            <w:shd w:val="clear" w:color="auto" w:fill="auto"/>
          </w:tcPr>
          <w:p w:rsidR="00DD05E0" w:rsidRPr="00BF0858" w:rsidRDefault="00DD05E0" w:rsidP="00F270F2">
            <w:pPr>
              <w:pStyle w:val="TableParagraph"/>
              <w:ind w:left="-42" w:right="394" w:firstLine="29"/>
              <w:jc w:val="center"/>
              <w:rPr>
                <w:rFonts w:eastAsia="Calibri"/>
                <w:sz w:val="24"/>
              </w:rPr>
            </w:pPr>
            <w:r w:rsidRPr="00BF0858">
              <w:rPr>
                <w:rFonts w:eastAsia="Calibri"/>
                <w:sz w:val="24"/>
                <w:lang w:val="ru-RU"/>
              </w:rPr>
              <w:t>Постоянно в ходе эксплуатации.</w:t>
            </w:r>
          </w:p>
        </w:tc>
        <w:tc>
          <w:tcPr>
            <w:tcW w:w="1651" w:type="dxa"/>
            <w:shd w:val="clear" w:color="auto" w:fill="auto"/>
          </w:tcPr>
          <w:p w:rsidR="00DD05E0" w:rsidRPr="00BF0858" w:rsidRDefault="00DD05E0" w:rsidP="00F270F2">
            <w:pPr>
              <w:pStyle w:val="TableParagraph"/>
              <w:ind w:left="157" w:right="55" w:hanging="29"/>
              <w:jc w:val="center"/>
              <w:rPr>
                <w:rFonts w:eastAsia="Calibri"/>
                <w:sz w:val="24"/>
                <w:lang w:val="ru-RU"/>
              </w:rPr>
            </w:pPr>
            <w:r w:rsidRPr="00BF0858">
              <w:rPr>
                <w:rFonts w:eastAsia="Calibri"/>
                <w:sz w:val="24"/>
                <w:lang w:val="ru-RU"/>
              </w:rPr>
              <w:t>заведующий хозяйством</w:t>
            </w:r>
          </w:p>
        </w:tc>
      </w:tr>
      <w:tr w:rsidR="00DD05E0" w:rsidRPr="00BF0858" w:rsidTr="006423DA">
        <w:trPr>
          <w:trHeight w:hRule="exact" w:val="2124"/>
        </w:trPr>
        <w:tc>
          <w:tcPr>
            <w:tcW w:w="2059" w:type="dxa"/>
            <w:vMerge/>
            <w:shd w:val="clear" w:color="auto" w:fill="auto"/>
          </w:tcPr>
          <w:p w:rsidR="00DD05E0" w:rsidRPr="00BF0858" w:rsidRDefault="00DD05E0" w:rsidP="00F270F2">
            <w:pPr>
              <w:pStyle w:val="TableParagraph"/>
              <w:ind w:left="170" w:right="125"/>
              <w:rPr>
                <w:rFonts w:eastAsia="Calibri"/>
                <w:sz w:val="24"/>
                <w:lang w:val="ru-RU"/>
              </w:rPr>
            </w:pPr>
          </w:p>
        </w:tc>
        <w:tc>
          <w:tcPr>
            <w:tcW w:w="2497" w:type="dxa"/>
            <w:shd w:val="clear" w:color="auto" w:fill="auto"/>
          </w:tcPr>
          <w:p w:rsidR="00DD05E0" w:rsidRPr="00BF0858" w:rsidRDefault="00DD05E0" w:rsidP="00F270F2">
            <w:pPr>
              <w:pStyle w:val="TableParagraph"/>
              <w:ind w:left="159" w:right="194"/>
              <w:rPr>
                <w:rFonts w:eastAsia="Calibri"/>
                <w:sz w:val="24"/>
                <w:lang w:val="ru-RU"/>
              </w:rPr>
            </w:pPr>
            <w:r w:rsidRPr="00BF0858">
              <w:rPr>
                <w:rFonts w:eastAsia="Calibri"/>
                <w:sz w:val="24"/>
                <w:lang w:val="ru-RU"/>
              </w:rPr>
              <w:t>Анализ обеспеченности образовательного процесса материалами и необходимым оборудованием</w:t>
            </w:r>
          </w:p>
        </w:tc>
        <w:tc>
          <w:tcPr>
            <w:tcW w:w="2176" w:type="dxa"/>
            <w:shd w:val="clear" w:color="auto" w:fill="auto"/>
          </w:tcPr>
          <w:p w:rsidR="00DD05E0" w:rsidRPr="00BF0858" w:rsidRDefault="00DD05E0" w:rsidP="00F270F2">
            <w:pPr>
              <w:pStyle w:val="TableParagraph"/>
              <w:ind w:left="156" w:right="84"/>
              <w:rPr>
                <w:rFonts w:eastAsia="Calibri"/>
                <w:sz w:val="24"/>
                <w:lang w:val="ru-RU"/>
              </w:rPr>
            </w:pPr>
            <w:r w:rsidRPr="00BF0858">
              <w:rPr>
                <w:rFonts w:eastAsia="Calibri"/>
                <w:sz w:val="24"/>
                <w:lang w:val="ru-RU"/>
              </w:rPr>
              <w:t>Анализ заявок педагогов, руководителей кабинетов, заместителей директора по УВР</w:t>
            </w:r>
          </w:p>
        </w:tc>
        <w:tc>
          <w:tcPr>
            <w:tcW w:w="2106" w:type="dxa"/>
            <w:shd w:val="clear" w:color="auto" w:fill="auto"/>
          </w:tcPr>
          <w:p w:rsidR="00DD05E0" w:rsidRPr="00BF0858" w:rsidRDefault="00DD05E0" w:rsidP="00F270F2">
            <w:pPr>
              <w:pStyle w:val="TableParagraph"/>
              <w:ind w:left="-42" w:right="394" w:firstLine="29"/>
              <w:jc w:val="center"/>
              <w:rPr>
                <w:rFonts w:eastAsia="Calibri"/>
                <w:sz w:val="24"/>
                <w:lang w:val="ru-RU"/>
              </w:rPr>
            </w:pPr>
            <w:r w:rsidRPr="00BF0858">
              <w:rPr>
                <w:rFonts w:eastAsia="Calibri"/>
                <w:sz w:val="24"/>
                <w:lang w:val="ru-RU"/>
              </w:rPr>
              <w:t>Постоянно в течение учебного года</w:t>
            </w:r>
          </w:p>
        </w:tc>
        <w:tc>
          <w:tcPr>
            <w:tcW w:w="1651" w:type="dxa"/>
            <w:shd w:val="clear" w:color="auto" w:fill="auto"/>
          </w:tcPr>
          <w:p w:rsidR="00DD05E0" w:rsidRPr="00BF0858" w:rsidRDefault="00DD05E0" w:rsidP="00382FFA">
            <w:pPr>
              <w:pStyle w:val="TableParagraph"/>
              <w:ind w:left="157" w:right="55" w:hanging="29"/>
              <w:jc w:val="center"/>
              <w:rPr>
                <w:rFonts w:eastAsia="Calibri"/>
                <w:sz w:val="24"/>
                <w:lang w:val="ru-RU"/>
              </w:rPr>
            </w:pPr>
            <w:r w:rsidRPr="00BF0858">
              <w:rPr>
                <w:rFonts w:eastAsia="Calibri"/>
                <w:sz w:val="24"/>
                <w:lang w:val="ru-RU"/>
              </w:rPr>
              <w:t xml:space="preserve"> директор, заведующий хозяйством</w:t>
            </w:r>
          </w:p>
        </w:tc>
      </w:tr>
      <w:tr w:rsidR="00F270F2" w:rsidRPr="00BF0858" w:rsidTr="006423DA">
        <w:trPr>
          <w:trHeight w:hRule="exact" w:val="1492"/>
        </w:trPr>
        <w:tc>
          <w:tcPr>
            <w:tcW w:w="2059" w:type="dxa"/>
            <w:vMerge w:val="restart"/>
            <w:shd w:val="clear" w:color="auto" w:fill="auto"/>
          </w:tcPr>
          <w:p w:rsidR="00F270F2" w:rsidRPr="00BF0858" w:rsidRDefault="00F270F2" w:rsidP="006423DA">
            <w:pPr>
              <w:pStyle w:val="TableParagraph"/>
              <w:ind w:left="142" w:right="125"/>
              <w:rPr>
                <w:rFonts w:eastAsia="Calibri"/>
                <w:sz w:val="24"/>
                <w:lang w:val="ru-RU"/>
              </w:rPr>
            </w:pPr>
            <w:r w:rsidRPr="00BF0858">
              <w:rPr>
                <w:rFonts w:eastAsia="Calibri"/>
                <w:sz w:val="24"/>
                <w:lang w:val="ru-RU"/>
              </w:rPr>
              <w:t xml:space="preserve">Информационно- методические условия реализации ООП </w:t>
            </w:r>
          </w:p>
        </w:tc>
        <w:tc>
          <w:tcPr>
            <w:tcW w:w="2497" w:type="dxa"/>
            <w:shd w:val="clear" w:color="auto" w:fill="auto"/>
          </w:tcPr>
          <w:p w:rsidR="00F270F2" w:rsidRPr="00BF0858" w:rsidRDefault="00F270F2" w:rsidP="00F270F2">
            <w:pPr>
              <w:pStyle w:val="TableParagraph"/>
              <w:ind w:left="159" w:right="194"/>
              <w:rPr>
                <w:rFonts w:eastAsia="Calibri"/>
                <w:sz w:val="24"/>
                <w:lang w:val="ru-RU"/>
              </w:rPr>
            </w:pPr>
            <w:r w:rsidRPr="00BF0858">
              <w:rPr>
                <w:rFonts w:eastAsia="Calibri"/>
                <w:sz w:val="24"/>
                <w:lang w:val="ru-RU"/>
              </w:rPr>
              <w:t>Проверка достаточности учебников, учебно- методических и дидактических материалов, наглядных пособий и др.</w:t>
            </w:r>
          </w:p>
        </w:tc>
        <w:tc>
          <w:tcPr>
            <w:tcW w:w="2176" w:type="dxa"/>
            <w:shd w:val="clear" w:color="auto" w:fill="auto"/>
          </w:tcPr>
          <w:p w:rsidR="00F270F2" w:rsidRPr="00BF0858" w:rsidRDefault="00DD05E0" w:rsidP="00F270F2">
            <w:pPr>
              <w:pStyle w:val="TableParagraph"/>
              <w:ind w:left="156" w:right="84"/>
              <w:rPr>
                <w:rFonts w:eastAsia="Calibri"/>
                <w:sz w:val="24"/>
                <w:lang w:val="ru-RU"/>
              </w:rPr>
            </w:pPr>
            <w:r w:rsidRPr="00BF0858">
              <w:rPr>
                <w:rFonts w:eastAsia="Calibri"/>
                <w:sz w:val="24"/>
                <w:lang w:val="ru-RU"/>
              </w:rPr>
              <w:t>Анализ и прогноз обеспеченности учебными пособиями</w:t>
            </w:r>
          </w:p>
        </w:tc>
        <w:tc>
          <w:tcPr>
            <w:tcW w:w="2106" w:type="dxa"/>
            <w:shd w:val="clear" w:color="auto" w:fill="auto"/>
          </w:tcPr>
          <w:p w:rsidR="00F270F2" w:rsidRPr="00BF0858" w:rsidRDefault="00DD05E0" w:rsidP="00F270F2">
            <w:pPr>
              <w:pStyle w:val="TableParagraph"/>
              <w:ind w:left="-42" w:right="394" w:firstLine="29"/>
              <w:jc w:val="center"/>
              <w:rPr>
                <w:rFonts w:eastAsia="Calibri"/>
                <w:sz w:val="24"/>
                <w:lang w:val="ru-RU"/>
              </w:rPr>
            </w:pPr>
            <w:r w:rsidRPr="00BF0858">
              <w:rPr>
                <w:rFonts w:eastAsia="Calibri"/>
                <w:sz w:val="24"/>
                <w:lang w:val="ru-RU"/>
              </w:rPr>
              <w:t>Октябрь - ноябрь</w:t>
            </w:r>
          </w:p>
        </w:tc>
        <w:tc>
          <w:tcPr>
            <w:tcW w:w="1651" w:type="dxa"/>
            <w:shd w:val="clear" w:color="auto" w:fill="auto"/>
          </w:tcPr>
          <w:p w:rsidR="00F270F2" w:rsidRPr="00BF0858" w:rsidRDefault="00DD05E0" w:rsidP="00F270F2">
            <w:pPr>
              <w:pStyle w:val="TableParagraph"/>
              <w:ind w:left="157" w:hanging="29"/>
              <w:jc w:val="center"/>
              <w:rPr>
                <w:rFonts w:eastAsia="Calibri"/>
                <w:sz w:val="24"/>
                <w:lang w:val="ru-RU"/>
              </w:rPr>
            </w:pPr>
            <w:r w:rsidRPr="00BF0858">
              <w:rPr>
                <w:rFonts w:eastAsia="Calibri"/>
                <w:sz w:val="24"/>
                <w:lang w:val="ru-RU"/>
              </w:rPr>
              <w:t>Заведующая библиотекой</w:t>
            </w:r>
          </w:p>
        </w:tc>
      </w:tr>
      <w:tr w:rsidR="00F270F2" w:rsidRPr="00BF0858" w:rsidTr="006423DA">
        <w:trPr>
          <w:trHeight w:hRule="exact" w:val="4472"/>
        </w:trPr>
        <w:tc>
          <w:tcPr>
            <w:tcW w:w="2059" w:type="dxa"/>
            <w:vMerge/>
            <w:shd w:val="clear" w:color="auto" w:fill="auto"/>
          </w:tcPr>
          <w:p w:rsidR="00F270F2" w:rsidRPr="00BF0858" w:rsidRDefault="00F270F2" w:rsidP="00F270F2">
            <w:pPr>
              <w:widowControl w:val="0"/>
              <w:ind w:left="170" w:right="125"/>
              <w:jc w:val="left"/>
            </w:pPr>
          </w:p>
        </w:tc>
        <w:tc>
          <w:tcPr>
            <w:tcW w:w="2497" w:type="dxa"/>
            <w:shd w:val="clear" w:color="auto" w:fill="auto"/>
          </w:tcPr>
          <w:p w:rsidR="00F270F2" w:rsidRPr="00BF0858" w:rsidRDefault="00F270F2" w:rsidP="00F270F2">
            <w:pPr>
              <w:pStyle w:val="TableParagraph"/>
              <w:ind w:left="159" w:right="194"/>
              <w:rPr>
                <w:rFonts w:eastAsia="Calibri"/>
                <w:sz w:val="24"/>
                <w:lang w:val="ru-RU"/>
              </w:rPr>
            </w:pPr>
            <w:r w:rsidRPr="00BF0858">
              <w:rPr>
                <w:rFonts w:eastAsia="Calibri"/>
                <w:sz w:val="24"/>
                <w:lang w:val="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176" w:type="dxa"/>
            <w:shd w:val="clear" w:color="auto" w:fill="auto"/>
          </w:tcPr>
          <w:p w:rsidR="00F270F2" w:rsidRPr="00BF0858" w:rsidRDefault="00DD05E0" w:rsidP="00F270F2">
            <w:pPr>
              <w:pStyle w:val="TableParagraph"/>
              <w:ind w:left="156" w:right="84"/>
              <w:rPr>
                <w:rFonts w:eastAsia="Calibri"/>
                <w:sz w:val="24"/>
                <w:lang w:val="ru-RU"/>
              </w:rPr>
            </w:pPr>
            <w:r w:rsidRPr="00BF0858">
              <w:rPr>
                <w:rFonts w:eastAsia="Calibri"/>
                <w:sz w:val="24"/>
                <w:lang w:val="ru-RU"/>
              </w:rPr>
              <w:t>Контроль за своевременностью и качеством заполнения ЭЖиД</w:t>
            </w:r>
          </w:p>
        </w:tc>
        <w:tc>
          <w:tcPr>
            <w:tcW w:w="2106" w:type="dxa"/>
            <w:shd w:val="clear" w:color="auto" w:fill="auto"/>
          </w:tcPr>
          <w:p w:rsidR="00F270F2" w:rsidRPr="00BF0858" w:rsidRDefault="006423DA" w:rsidP="00F270F2">
            <w:pPr>
              <w:pStyle w:val="TableParagraph"/>
              <w:ind w:left="-42" w:right="394" w:firstLine="29"/>
              <w:jc w:val="center"/>
              <w:rPr>
                <w:rFonts w:eastAsia="Calibri"/>
                <w:sz w:val="24"/>
                <w:lang w:val="ru-RU"/>
              </w:rPr>
            </w:pPr>
            <w:r w:rsidRPr="00BF0858">
              <w:rPr>
                <w:rFonts w:eastAsia="Calibri"/>
                <w:sz w:val="24"/>
                <w:lang w:val="ru-RU"/>
              </w:rPr>
              <w:t>Постоянно в течение учебного года</w:t>
            </w:r>
          </w:p>
        </w:tc>
        <w:tc>
          <w:tcPr>
            <w:tcW w:w="1651" w:type="dxa"/>
            <w:shd w:val="clear" w:color="auto" w:fill="auto"/>
          </w:tcPr>
          <w:p w:rsidR="00F270F2" w:rsidRPr="00BF0858" w:rsidRDefault="00DD05E0" w:rsidP="006423DA">
            <w:pPr>
              <w:pStyle w:val="TableParagraph"/>
              <w:ind w:left="157" w:right="138" w:hanging="29"/>
              <w:jc w:val="center"/>
              <w:rPr>
                <w:rFonts w:eastAsia="Calibri"/>
                <w:sz w:val="24"/>
                <w:lang w:val="ru-RU"/>
              </w:rPr>
            </w:pPr>
            <w:r w:rsidRPr="00BF0858">
              <w:rPr>
                <w:rFonts w:eastAsia="Calibri"/>
                <w:sz w:val="24"/>
                <w:lang w:val="ru-RU"/>
              </w:rPr>
              <w:t xml:space="preserve">Администрация </w:t>
            </w:r>
          </w:p>
        </w:tc>
      </w:tr>
      <w:tr w:rsidR="00F270F2" w:rsidRPr="00BF0858" w:rsidTr="006423DA">
        <w:trPr>
          <w:trHeight w:hRule="exact" w:val="3970"/>
        </w:trPr>
        <w:tc>
          <w:tcPr>
            <w:tcW w:w="2059" w:type="dxa"/>
            <w:vMerge/>
            <w:shd w:val="clear" w:color="auto" w:fill="auto"/>
          </w:tcPr>
          <w:p w:rsidR="00F270F2" w:rsidRPr="00BF0858" w:rsidRDefault="00F270F2" w:rsidP="00F270F2">
            <w:pPr>
              <w:widowControl w:val="0"/>
              <w:ind w:left="170" w:right="125"/>
              <w:jc w:val="left"/>
            </w:pPr>
          </w:p>
        </w:tc>
        <w:tc>
          <w:tcPr>
            <w:tcW w:w="2497" w:type="dxa"/>
            <w:shd w:val="clear" w:color="auto" w:fill="auto"/>
          </w:tcPr>
          <w:p w:rsidR="00F270F2" w:rsidRPr="00BF0858" w:rsidRDefault="00F270F2" w:rsidP="00F270F2">
            <w:pPr>
              <w:pStyle w:val="TableParagraph"/>
              <w:ind w:left="159" w:right="194"/>
              <w:rPr>
                <w:rFonts w:eastAsia="Calibri"/>
                <w:sz w:val="24"/>
                <w:lang w:val="ru-RU"/>
              </w:rPr>
            </w:pPr>
            <w:r w:rsidRPr="00BF0858">
              <w:rPr>
                <w:rFonts w:eastAsia="Calibri"/>
                <w:sz w:val="24"/>
                <w:lang w:val="ru-RU"/>
              </w:rPr>
              <w:t xml:space="preserve">Проверка обеспеченности доступа к печатным и электронным образовательным ресурсам (ЭОР), в </w:t>
            </w:r>
            <w:r w:rsidRPr="00BF0858">
              <w:rPr>
                <w:rFonts w:eastAsia="Calibri"/>
                <w:spacing w:val="-4"/>
                <w:sz w:val="24"/>
                <w:lang w:val="ru-RU"/>
              </w:rPr>
              <w:t xml:space="preserve">том </w:t>
            </w:r>
            <w:r w:rsidRPr="00BF0858">
              <w:rPr>
                <w:rFonts w:eastAsia="Calibri"/>
                <w:sz w:val="24"/>
                <w:lang w:val="ru-RU"/>
              </w:rPr>
              <w:t>числе к электронным образовательным</w:t>
            </w:r>
            <w:r w:rsidR="00027D17">
              <w:rPr>
                <w:rFonts w:eastAsia="Calibri"/>
                <w:sz w:val="24"/>
                <w:lang w:val="ru-RU"/>
              </w:rPr>
              <w:t xml:space="preserve"> </w:t>
            </w:r>
            <w:r w:rsidRPr="00BF0858">
              <w:rPr>
                <w:rFonts w:eastAsia="Calibri"/>
                <w:sz w:val="24"/>
                <w:lang w:val="ru-RU"/>
              </w:rPr>
              <w:t>ресурсам, размещенным в федеральных и региональных базах данных</w:t>
            </w:r>
            <w:r w:rsidR="00027D17">
              <w:rPr>
                <w:rFonts w:eastAsia="Calibri"/>
                <w:sz w:val="24"/>
                <w:lang w:val="ru-RU"/>
              </w:rPr>
              <w:t xml:space="preserve"> </w:t>
            </w:r>
            <w:r w:rsidRPr="00BF0858">
              <w:rPr>
                <w:rFonts w:eastAsia="Calibri"/>
                <w:sz w:val="24"/>
                <w:lang w:val="ru-RU"/>
              </w:rPr>
              <w:t>ЭОР</w:t>
            </w:r>
          </w:p>
        </w:tc>
        <w:tc>
          <w:tcPr>
            <w:tcW w:w="2176" w:type="dxa"/>
            <w:shd w:val="clear" w:color="auto" w:fill="auto"/>
          </w:tcPr>
          <w:p w:rsidR="00F270F2" w:rsidRPr="00BF0858" w:rsidRDefault="00F270F2" w:rsidP="00F270F2">
            <w:pPr>
              <w:pStyle w:val="TableParagraph"/>
              <w:ind w:left="156" w:right="84"/>
              <w:rPr>
                <w:rFonts w:eastAsia="Calibri"/>
                <w:sz w:val="24"/>
              </w:rPr>
            </w:pPr>
            <w:r w:rsidRPr="00BF0858">
              <w:rPr>
                <w:rFonts w:eastAsia="Calibri"/>
                <w:sz w:val="24"/>
              </w:rPr>
              <w:t>Информация</w:t>
            </w:r>
          </w:p>
        </w:tc>
        <w:tc>
          <w:tcPr>
            <w:tcW w:w="2106" w:type="dxa"/>
            <w:shd w:val="clear" w:color="auto" w:fill="auto"/>
          </w:tcPr>
          <w:p w:rsidR="00F270F2" w:rsidRPr="00BF0858" w:rsidRDefault="00F270F2" w:rsidP="00F270F2">
            <w:pPr>
              <w:pStyle w:val="TableParagraph"/>
              <w:ind w:left="-42" w:right="394" w:firstLine="29"/>
              <w:jc w:val="center"/>
              <w:rPr>
                <w:rFonts w:eastAsia="Calibri"/>
                <w:sz w:val="24"/>
                <w:lang w:val="ru-RU"/>
              </w:rPr>
            </w:pPr>
            <w:r w:rsidRPr="00BF0858">
              <w:rPr>
                <w:rFonts w:eastAsia="Calibri"/>
                <w:sz w:val="24"/>
              </w:rPr>
              <w:t>В течение</w:t>
            </w:r>
          </w:p>
          <w:p w:rsidR="00F270F2" w:rsidRPr="00BF0858" w:rsidRDefault="00F270F2" w:rsidP="00F270F2">
            <w:pPr>
              <w:pStyle w:val="TableParagraph"/>
              <w:ind w:left="-42" w:right="394" w:firstLine="29"/>
              <w:jc w:val="center"/>
              <w:rPr>
                <w:rFonts w:eastAsia="Calibri"/>
                <w:sz w:val="24"/>
              </w:rPr>
            </w:pPr>
            <w:r w:rsidRPr="00BF0858">
              <w:rPr>
                <w:rFonts w:eastAsia="Calibri"/>
                <w:sz w:val="24"/>
              </w:rPr>
              <w:t>года</w:t>
            </w:r>
          </w:p>
        </w:tc>
        <w:tc>
          <w:tcPr>
            <w:tcW w:w="1651" w:type="dxa"/>
            <w:shd w:val="clear" w:color="auto" w:fill="auto"/>
          </w:tcPr>
          <w:p w:rsidR="00F270F2" w:rsidRPr="00BF0858" w:rsidRDefault="00F270F2" w:rsidP="00F270F2">
            <w:pPr>
              <w:pStyle w:val="TableParagraph"/>
              <w:ind w:left="157" w:right="50" w:hanging="29"/>
              <w:jc w:val="center"/>
              <w:rPr>
                <w:rFonts w:eastAsia="Calibri"/>
                <w:sz w:val="24"/>
                <w:lang w:val="ru-RU"/>
              </w:rPr>
            </w:pPr>
            <w:r w:rsidRPr="00BF0858">
              <w:rPr>
                <w:rFonts w:eastAsia="Calibri"/>
                <w:sz w:val="24"/>
                <w:lang w:val="ru-RU"/>
              </w:rPr>
              <w:t>Зав</w:t>
            </w:r>
            <w:r w:rsidR="006423DA" w:rsidRPr="00BF0858">
              <w:rPr>
                <w:rFonts w:eastAsia="Calibri"/>
                <w:sz w:val="24"/>
                <w:lang w:val="ru-RU"/>
              </w:rPr>
              <w:t>едующая</w:t>
            </w:r>
          </w:p>
          <w:p w:rsidR="00F270F2" w:rsidRPr="00BF0858" w:rsidRDefault="00F270F2" w:rsidP="00F270F2">
            <w:pPr>
              <w:pStyle w:val="TableParagraph"/>
              <w:ind w:left="157" w:right="-28" w:hanging="29"/>
              <w:jc w:val="center"/>
              <w:rPr>
                <w:rFonts w:eastAsia="Calibri"/>
                <w:sz w:val="24"/>
                <w:lang w:val="ru-RU"/>
              </w:rPr>
            </w:pPr>
            <w:r w:rsidRPr="00BF0858">
              <w:rPr>
                <w:rFonts w:eastAsia="Calibri"/>
                <w:sz w:val="24"/>
                <w:lang w:val="ru-RU"/>
              </w:rPr>
              <w:t>библиотекой</w:t>
            </w:r>
          </w:p>
        </w:tc>
      </w:tr>
      <w:tr w:rsidR="006423DA" w:rsidRPr="0086350C" w:rsidTr="006423DA">
        <w:trPr>
          <w:trHeight w:hRule="exact" w:val="5940"/>
        </w:trPr>
        <w:tc>
          <w:tcPr>
            <w:tcW w:w="2059" w:type="dxa"/>
            <w:vMerge/>
            <w:shd w:val="clear" w:color="auto" w:fill="auto"/>
          </w:tcPr>
          <w:p w:rsidR="006423DA" w:rsidRPr="00BF0858" w:rsidRDefault="006423DA" w:rsidP="006423DA">
            <w:pPr>
              <w:widowControl w:val="0"/>
              <w:ind w:left="170" w:right="125"/>
              <w:jc w:val="left"/>
            </w:pPr>
          </w:p>
        </w:tc>
        <w:tc>
          <w:tcPr>
            <w:tcW w:w="2497" w:type="dxa"/>
            <w:tcBorders>
              <w:bottom w:val="single" w:sz="4" w:space="0" w:color="auto"/>
            </w:tcBorders>
            <w:shd w:val="clear" w:color="auto" w:fill="auto"/>
          </w:tcPr>
          <w:p w:rsidR="006423DA" w:rsidRPr="00BF0858" w:rsidRDefault="006423DA" w:rsidP="006423DA">
            <w:pPr>
              <w:pStyle w:val="TableParagraph"/>
              <w:ind w:left="159" w:right="194"/>
              <w:rPr>
                <w:rFonts w:eastAsia="Calibri"/>
                <w:sz w:val="24"/>
                <w:lang w:val="ru-RU"/>
              </w:rPr>
            </w:pPr>
            <w:r w:rsidRPr="00BF0858">
              <w:rPr>
                <w:rFonts w:eastAsia="Calibri"/>
                <w:sz w:val="24"/>
                <w:lang w:val="ru-RU"/>
              </w:rPr>
              <w:t>Обеспечение фондом</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дополнительной</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литературы, включающий</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детскую художественную и</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научно-популярную</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литературу, справочно-</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библиографические и</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периодические издания,</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сопровождающие</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реализацию основной</w:t>
            </w:r>
          </w:p>
          <w:p w:rsidR="006423DA" w:rsidRPr="00BF0858" w:rsidRDefault="006423DA" w:rsidP="006423DA">
            <w:pPr>
              <w:pStyle w:val="TableParagraph"/>
              <w:ind w:left="159" w:right="194"/>
              <w:rPr>
                <w:rFonts w:eastAsia="Calibri"/>
                <w:sz w:val="24"/>
                <w:lang w:val="ru-RU"/>
              </w:rPr>
            </w:pPr>
            <w:r w:rsidRPr="00BF0858">
              <w:rPr>
                <w:rFonts w:eastAsia="Calibri"/>
                <w:sz w:val="24"/>
                <w:lang w:val="ru-RU"/>
              </w:rPr>
              <w:t>образовательной</w:t>
            </w:r>
          </w:p>
          <w:p w:rsidR="006423DA" w:rsidRPr="00BF0858" w:rsidRDefault="006423DA" w:rsidP="006423DA">
            <w:pPr>
              <w:pStyle w:val="TableParagraph"/>
              <w:ind w:left="159" w:right="194"/>
              <w:rPr>
                <w:rFonts w:eastAsia="Calibri"/>
                <w:sz w:val="24"/>
                <w:lang w:val="ru-RU"/>
              </w:rPr>
            </w:pPr>
            <w:r w:rsidRPr="00BF0858">
              <w:rPr>
                <w:rFonts w:eastAsia="Calibri"/>
                <w:sz w:val="24"/>
              </w:rPr>
              <w:t xml:space="preserve">программы </w:t>
            </w:r>
            <w:r w:rsidRPr="00BF0858">
              <w:rPr>
                <w:rFonts w:eastAsia="Calibri"/>
                <w:sz w:val="24"/>
                <w:lang w:val="ru-RU"/>
              </w:rPr>
              <w:t>основного</w:t>
            </w:r>
          </w:p>
          <w:p w:rsidR="006423DA" w:rsidRPr="00BF0858" w:rsidRDefault="006423DA" w:rsidP="006423DA">
            <w:pPr>
              <w:pStyle w:val="TableParagraph"/>
              <w:ind w:left="159" w:right="194"/>
              <w:rPr>
                <w:rFonts w:eastAsia="Calibri"/>
                <w:sz w:val="24"/>
              </w:rPr>
            </w:pPr>
            <w:r w:rsidRPr="00BF0858">
              <w:rPr>
                <w:rFonts w:eastAsia="Calibri"/>
                <w:sz w:val="24"/>
              </w:rPr>
              <w:t>общего образования</w:t>
            </w:r>
          </w:p>
        </w:tc>
        <w:tc>
          <w:tcPr>
            <w:tcW w:w="2176" w:type="dxa"/>
            <w:tcBorders>
              <w:bottom w:val="single" w:sz="4" w:space="0" w:color="auto"/>
            </w:tcBorders>
            <w:shd w:val="clear" w:color="auto" w:fill="auto"/>
          </w:tcPr>
          <w:p w:rsidR="006423DA" w:rsidRPr="00BF0858" w:rsidRDefault="006423DA" w:rsidP="006423DA">
            <w:pPr>
              <w:pStyle w:val="TableParagraph"/>
              <w:ind w:left="156" w:right="84"/>
              <w:rPr>
                <w:rFonts w:eastAsia="Calibri"/>
                <w:sz w:val="24"/>
                <w:lang w:val="ru-RU"/>
              </w:rPr>
            </w:pPr>
            <w:r w:rsidRPr="00BF0858">
              <w:rPr>
                <w:rFonts w:eastAsia="Calibri"/>
                <w:sz w:val="24"/>
                <w:lang w:val="ru-RU"/>
              </w:rPr>
              <w:t>Анализ имеющейся литературы</w:t>
            </w:r>
          </w:p>
        </w:tc>
        <w:tc>
          <w:tcPr>
            <w:tcW w:w="2106" w:type="dxa"/>
            <w:tcBorders>
              <w:bottom w:val="single" w:sz="4" w:space="0" w:color="auto"/>
            </w:tcBorders>
            <w:shd w:val="clear" w:color="auto" w:fill="auto"/>
          </w:tcPr>
          <w:p w:rsidR="006423DA" w:rsidRPr="00BF0858" w:rsidRDefault="006423DA" w:rsidP="006423DA">
            <w:pPr>
              <w:pStyle w:val="TableParagraph"/>
              <w:ind w:left="-42" w:right="394" w:firstLine="29"/>
              <w:jc w:val="center"/>
              <w:rPr>
                <w:rFonts w:eastAsia="Calibri"/>
                <w:sz w:val="24"/>
              </w:rPr>
            </w:pPr>
            <w:r w:rsidRPr="00BF0858">
              <w:rPr>
                <w:rFonts w:eastAsia="Calibri"/>
                <w:sz w:val="24"/>
              </w:rPr>
              <w:t>В течение</w:t>
            </w:r>
          </w:p>
          <w:p w:rsidR="006423DA" w:rsidRPr="00BF0858" w:rsidRDefault="006423DA" w:rsidP="006423DA">
            <w:pPr>
              <w:pStyle w:val="TableParagraph"/>
              <w:ind w:left="-42" w:right="394" w:firstLine="29"/>
              <w:jc w:val="center"/>
              <w:rPr>
                <w:rFonts w:eastAsia="Calibri"/>
                <w:sz w:val="24"/>
              </w:rPr>
            </w:pPr>
            <w:r w:rsidRPr="00BF0858">
              <w:rPr>
                <w:rFonts w:eastAsia="Calibri"/>
                <w:sz w:val="24"/>
              </w:rPr>
              <w:t>года</w:t>
            </w:r>
          </w:p>
        </w:tc>
        <w:tc>
          <w:tcPr>
            <w:tcW w:w="1651" w:type="dxa"/>
            <w:tcBorders>
              <w:bottom w:val="single" w:sz="4" w:space="0" w:color="auto"/>
            </w:tcBorders>
            <w:shd w:val="clear" w:color="auto" w:fill="auto"/>
          </w:tcPr>
          <w:p w:rsidR="006423DA" w:rsidRPr="006423DA" w:rsidRDefault="006423DA" w:rsidP="006423DA">
            <w:pPr>
              <w:pStyle w:val="TableParagraph"/>
              <w:ind w:left="157" w:right="-28" w:hanging="29"/>
              <w:jc w:val="center"/>
              <w:rPr>
                <w:rFonts w:eastAsia="Calibri"/>
                <w:sz w:val="24"/>
                <w:lang w:val="ru-RU"/>
              </w:rPr>
            </w:pPr>
            <w:r w:rsidRPr="00BF0858">
              <w:rPr>
                <w:rFonts w:eastAsia="Calibri"/>
                <w:sz w:val="24"/>
                <w:lang w:val="ru-RU"/>
              </w:rPr>
              <w:t>Заведующая библиотекой</w:t>
            </w:r>
          </w:p>
        </w:tc>
      </w:tr>
    </w:tbl>
    <w:p w:rsidR="00787A1F" w:rsidRPr="002554D7" w:rsidRDefault="00787A1F" w:rsidP="000C495E">
      <w:pPr>
        <w:ind w:firstLine="540"/>
        <w:jc w:val="left"/>
      </w:pPr>
    </w:p>
    <w:sectPr w:rsidR="00787A1F" w:rsidRPr="002554D7" w:rsidSect="00043582">
      <w:pgSz w:w="11906" w:h="16838"/>
      <w:pgMar w:top="1134" w:right="1134" w:bottom="851" w:left="1134" w:header="709" w:footer="709" w:gutter="0"/>
      <w:pgNumType w:start="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D4" w:rsidRDefault="004E1ED4" w:rsidP="00B8125C">
      <w:r>
        <w:separator/>
      </w:r>
    </w:p>
  </w:endnote>
  <w:endnote w:type="continuationSeparator" w:id="0">
    <w:p w:rsidR="004E1ED4" w:rsidRDefault="004E1ED4" w:rsidP="00B8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11" w:rsidRDefault="00100F11" w:rsidP="00345173">
    <w:pPr>
      <w:pStyle w:val="afa"/>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00F11" w:rsidRDefault="00100F11" w:rsidP="00345173">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53188"/>
      <w:docPartObj>
        <w:docPartGallery w:val="Page Numbers (Bottom of Page)"/>
        <w:docPartUnique/>
      </w:docPartObj>
    </w:sdtPr>
    <w:sdtEndPr/>
    <w:sdtContent>
      <w:p w:rsidR="00100F11" w:rsidRDefault="00100F11">
        <w:pPr>
          <w:pStyle w:val="afa"/>
          <w:jc w:val="right"/>
        </w:pPr>
        <w:r>
          <w:fldChar w:fldCharType="begin"/>
        </w:r>
        <w:r>
          <w:instrText>PAGE   \* MERGEFORMAT</w:instrText>
        </w:r>
        <w:r>
          <w:fldChar w:fldCharType="separate"/>
        </w:r>
        <w:r w:rsidR="00A474A1">
          <w:rPr>
            <w:noProof/>
          </w:rPr>
          <w:t>1</w:t>
        </w:r>
        <w:r>
          <w:rPr>
            <w:noProof/>
          </w:rPr>
          <w:fldChar w:fldCharType="end"/>
        </w:r>
      </w:p>
    </w:sdtContent>
  </w:sdt>
  <w:p w:rsidR="00100F11" w:rsidRDefault="00100F11" w:rsidP="00345173">
    <w:pPr>
      <w:pStyle w:val="af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11625"/>
      <w:docPartObj>
        <w:docPartGallery w:val="Page Numbers (Bottom of Page)"/>
        <w:docPartUnique/>
      </w:docPartObj>
    </w:sdtPr>
    <w:sdtEndPr/>
    <w:sdtContent>
      <w:p w:rsidR="00100F11" w:rsidRDefault="00100F11">
        <w:pPr>
          <w:pStyle w:val="afa"/>
          <w:jc w:val="right"/>
        </w:pPr>
        <w:r>
          <w:fldChar w:fldCharType="begin"/>
        </w:r>
        <w:r>
          <w:instrText>PAGE   \* MERGEFORMAT</w:instrText>
        </w:r>
        <w:r>
          <w:fldChar w:fldCharType="separate"/>
        </w:r>
        <w:r w:rsidR="00A474A1">
          <w:rPr>
            <w:noProof/>
          </w:rPr>
          <w:t>92</w:t>
        </w:r>
        <w:r>
          <w:rPr>
            <w:noProof/>
          </w:rPr>
          <w:fldChar w:fldCharType="end"/>
        </w:r>
      </w:p>
    </w:sdtContent>
  </w:sdt>
  <w:p w:rsidR="00100F11" w:rsidRDefault="00100F11">
    <w:pPr>
      <w:pStyle w:val="af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8109"/>
      <w:docPartObj>
        <w:docPartGallery w:val="Page Numbers (Bottom of Page)"/>
        <w:docPartUnique/>
      </w:docPartObj>
    </w:sdtPr>
    <w:sdtEndPr/>
    <w:sdtContent>
      <w:p w:rsidR="00100F11" w:rsidRDefault="00100F11">
        <w:pPr>
          <w:pStyle w:val="afa"/>
          <w:jc w:val="right"/>
        </w:pPr>
        <w:r>
          <w:fldChar w:fldCharType="begin"/>
        </w:r>
        <w:r>
          <w:instrText>PAGE   \* MERGEFORMAT</w:instrText>
        </w:r>
        <w:r>
          <w:fldChar w:fldCharType="separate"/>
        </w:r>
        <w:r w:rsidR="00A474A1">
          <w:rPr>
            <w:noProof/>
          </w:rPr>
          <w:t>76</w:t>
        </w:r>
        <w:r>
          <w:rPr>
            <w:noProof/>
          </w:rPr>
          <w:fldChar w:fldCharType="end"/>
        </w:r>
      </w:p>
    </w:sdtContent>
  </w:sdt>
  <w:p w:rsidR="00100F11" w:rsidRDefault="00100F11" w:rsidP="00B70FBC">
    <w:pPr>
      <w:pStyle w:val="afa"/>
      <w:tabs>
        <w:tab w:val="clear" w:pos="4677"/>
        <w:tab w:val="clear"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D4" w:rsidRDefault="004E1ED4" w:rsidP="00B8125C">
      <w:r>
        <w:separator/>
      </w:r>
    </w:p>
  </w:footnote>
  <w:footnote w:type="continuationSeparator" w:id="0">
    <w:p w:rsidR="004E1ED4" w:rsidRDefault="004E1ED4" w:rsidP="00B8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FB3FCF"/>
    <w:multiLevelType w:val="multilevel"/>
    <w:tmpl w:val="4B78CF2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83384"/>
    <w:multiLevelType w:val="hybridMultilevel"/>
    <w:tmpl w:val="364A4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6B4337"/>
    <w:multiLevelType w:val="hybridMultilevel"/>
    <w:tmpl w:val="8B50E054"/>
    <w:lvl w:ilvl="0" w:tplc="D556D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3BC6AC0"/>
    <w:multiLevelType w:val="hybridMultilevel"/>
    <w:tmpl w:val="261092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661AFC"/>
    <w:multiLevelType w:val="hybridMultilevel"/>
    <w:tmpl w:val="EA2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797902"/>
    <w:multiLevelType w:val="hybridMultilevel"/>
    <w:tmpl w:val="3FB09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89154C6"/>
    <w:multiLevelType w:val="hybridMultilevel"/>
    <w:tmpl w:val="EC66BB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BE20FD5"/>
    <w:multiLevelType w:val="hybridMultilevel"/>
    <w:tmpl w:val="1F66CBEA"/>
    <w:lvl w:ilvl="0" w:tplc="04190005">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9" w15:restartNumberingAfterBreak="0">
    <w:nsid w:val="0C0E1704"/>
    <w:multiLevelType w:val="hybridMultilevel"/>
    <w:tmpl w:val="65EED7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E477B24"/>
    <w:multiLevelType w:val="hybridMultilevel"/>
    <w:tmpl w:val="C6D43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1A26FE"/>
    <w:multiLevelType w:val="hybridMultilevel"/>
    <w:tmpl w:val="F84AE1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6AA3562"/>
    <w:multiLevelType w:val="hybridMultilevel"/>
    <w:tmpl w:val="CBB2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957205"/>
    <w:multiLevelType w:val="hybridMultilevel"/>
    <w:tmpl w:val="67B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A3C2E"/>
    <w:multiLevelType w:val="hybridMultilevel"/>
    <w:tmpl w:val="FA06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E665D"/>
    <w:multiLevelType w:val="hybridMultilevel"/>
    <w:tmpl w:val="96EE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4F41F7"/>
    <w:multiLevelType w:val="hybridMultilevel"/>
    <w:tmpl w:val="BC5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3B2A3F"/>
    <w:multiLevelType w:val="hybridMultilevel"/>
    <w:tmpl w:val="DC92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04F11"/>
    <w:multiLevelType w:val="multilevel"/>
    <w:tmpl w:val="9F0CF82E"/>
    <w:lvl w:ilvl="0">
      <w:start w:val="1"/>
      <w:numFmt w:val="decimal"/>
      <w:lvlText w:val="%1."/>
      <w:lvlJc w:val="left"/>
      <w:pPr>
        <w:ind w:left="0" w:hanging="360"/>
      </w:pPr>
    </w:lvl>
    <w:lvl w:ilvl="1">
      <w:start w:val="2"/>
      <w:numFmt w:val="decimal"/>
      <w:isLgl/>
      <w:lvlText w:val="%1.%2."/>
      <w:lvlJc w:val="left"/>
      <w:pPr>
        <w:ind w:left="420" w:hanging="42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2160" w:hanging="1080"/>
      </w:pPr>
      <w:rPr>
        <w:rFonts w:eastAsia="@Arial Unicode MS" w:hint="default"/>
      </w:rPr>
    </w:lvl>
    <w:lvl w:ilvl="5">
      <w:start w:val="1"/>
      <w:numFmt w:val="decimal"/>
      <w:isLgl/>
      <w:lvlText w:val="%1.%2.%3.%4.%5.%6."/>
      <w:lvlJc w:val="left"/>
      <w:pPr>
        <w:ind w:left="2520" w:hanging="1080"/>
      </w:pPr>
      <w:rPr>
        <w:rFonts w:eastAsia="@Arial Unicode MS" w:hint="default"/>
      </w:rPr>
    </w:lvl>
    <w:lvl w:ilvl="6">
      <w:start w:val="1"/>
      <w:numFmt w:val="decimal"/>
      <w:isLgl/>
      <w:lvlText w:val="%1.%2.%3.%4.%5.%6.%7."/>
      <w:lvlJc w:val="left"/>
      <w:pPr>
        <w:ind w:left="3240" w:hanging="1440"/>
      </w:pPr>
      <w:rPr>
        <w:rFonts w:eastAsia="@Arial Unicode MS" w:hint="default"/>
      </w:rPr>
    </w:lvl>
    <w:lvl w:ilvl="7">
      <w:start w:val="1"/>
      <w:numFmt w:val="decimal"/>
      <w:isLgl/>
      <w:lvlText w:val="%1.%2.%3.%4.%5.%6.%7.%8."/>
      <w:lvlJc w:val="left"/>
      <w:pPr>
        <w:ind w:left="3600" w:hanging="1440"/>
      </w:pPr>
      <w:rPr>
        <w:rFonts w:eastAsia="@Arial Unicode MS" w:hint="default"/>
      </w:rPr>
    </w:lvl>
    <w:lvl w:ilvl="8">
      <w:start w:val="1"/>
      <w:numFmt w:val="decimal"/>
      <w:isLgl/>
      <w:lvlText w:val="%1.%2.%3.%4.%5.%6.%7.%8.%9."/>
      <w:lvlJc w:val="left"/>
      <w:pPr>
        <w:ind w:left="4320" w:hanging="1800"/>
      </w:pPr>
      <w:rPr>
        <w:rFonts w:eastAsia="@Arial Unicode MS" w:hint="default"/>
      </w:rPr>
    </w:lvl>
  </w:abstractNum>
  <w:abstractNum w:abstractNumId="21" w15:restartNumberingAfterBreak="0">
    <w:nsid w:val="204C322C"/>
    <w:multiLevelType w:val="hybridMultilevel"/>
    <w:tmpl w:val="FCF00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7B1D3D"/>
    <w:multiLevelType w:val="hybridMultilevel"/>
    <w:tmpl w:val="B852AEAC"/>
    <w:lvl w:ilvl="0" w:tplc="7F7E933C">
      <w:numFmt w:val="bullet"/>
      <w:lvlText w:val="–"/>
      <w:lvlJc w:val="left"/>
      <w:pPr>
        <w:ind w:left="176" w:hanging="186"/>
      </w:pPr>
      <w:rPr>
        <w:rFonts w:ascii="Times New Roman" w:eastAsia="Times New Roman" w:hAnsi="Times New Roman" w:cs="Times New Roman" w:hint="default"/>
        <w:w w:val="100"/>
        <w:sz w:val="24"/>
        <w:szCs w:val="24"/>
      </w:rPr>
    </w:lvl>
    <w:lvl w:ilvl="1" w:tplc="CEDAF596">
      <w:numFmt w:val="bullet"/>
      <w:lvlText w:val="‒"/>
      <w:lvlJc w:val="left"/>
      <w:pPr>
        <w:ind w:left="116" w:hanging="284"/>
      </w:pPr>
      <w:rPr>
        <w:rFonts w:ascii="Times New Roman" w:eastAsia="Times New Roman" w:hAnsi="Times New Roman" w:cs="Times New Roman" w:hint="default"/>
        <w:spacing w:val="-16"/>
        <w:w w:val="100"/>
        <w:sz w:val="24"/>
        <w:szCs w:val="24"/>
      </w:rPr>
    </w:lvl>
    <w:lvl w:ilvl="2" w:tplc="3EF4A894">
      <w:numFmt w:val="bullet"/>
      <w:lvlText w:val="•"/>
      <w:lvlJc w:val="left"/>
      <w:pPr>
        <w:ind w:left="1320" w:hanging="284"/>
      </w:pPr>
      <w:rPr>
        <w:rFonts w:hint="default"/>
      </w:rPr>
    </w:lvl>
    <w:lvl w:ilvl="3" w:tplc="E984132A">
      <w:numFmt w:val="bullet"/>
      <w:lvlText w:val="•"/>
      <w:lvlJc w:val="left"/>
      <w:pPr>
        <w:ind w:left="2460" w:hanging="284"/>
      </w:pPr>
      <w:rPr>
        <w:rFonts w:hint="default"/>
      </w:rPr>
    </w:lvl>
    <w:lvl w:ilvl="4" w:tplc="7E16757A">
      <w:numFmt w:val="bullet"/>
      <w:lvlText w:val="•"/>
      <w:lvlJc w:val="left"/>
      <w:pPr>
        <w:ind w:left="3600" w:hanging="284"/>
      </w:pPr>
      <w:rPr>
        <w:rFonts w:hint="default"/>
      </w:rPr>
    </w:lvl>
    <w:lvl w:ilvl="5" w:tplc="2D5EEA18">
      <w:numFmt w:val="bullet"/>
      <w:lvlText w:val="•"/>
      <w:lvlJc w:val="left"/>
      <w:pPr>
        <w:ind w:left="4740" w:hanging="284"/>
      </w:pPr>
      <w:rPr>
        <w:rFonts w:hint="default"/>
      </w:rPr>
    </w:lvl>
    <w:lvl w:ilvl="6" w:tplc="2F9E1402">
      <w:numFmt w:val="bullet"/>
      <w:lvlText w:val="•"/>
      <w:lvlJc w:val="left"/>
      <w:pPr>
        <w:ind w:left="5880" w:hanging="284"/>
      </w:pPr>
      <w:rPr>
        <w:rFonts w:hint="default"/>
      </w:rPr>
    </w:lvl>
    <w:lvl w:ilvl="7" w:tplc="D7DEED98">
      <w:numFmt w:val="bullet"/>
      <w:lvlText w:val="•"/>
      <w:lvlJc w:val="left"/>
      <w:pPr>
        <w:ind w:left="7020" w:hanging="284"/>
      </w:pPr>
      <w:rPr>
        <w:rFonts w:hint="default"/>
      </w:rPr>
    </w:lvl>
    <w:lvl w:ilvl="8" w:tplc="A57626A8">
      <w:numFmt w:val="bullet"/>
      <w:lvlText w:val="•"/>
      <w:lvlJc w:val="left"/>
      <w:pPr>
        <w:ind w:left="8160" w:hanging="284"/>
      </w:pPr>
      <w:rPr>
        <w:rFonts w:hint="default"/>
      </w:rPr>
    </w:lvl>
  </w:abstractNum>
  <w:abstractNum w:abstractNumId="23"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053B68"/>
    <w:multiLevelType w:val="hybridMultilevel"/>
    <w:tmpl w:val="6EC889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2ABA590A"/>
    <w:multiLevelType w:val="hybridMultilevel"/>
    <w:tmpl w:val="3424AC6E"/>
    <w:lvl w:ilvl="0" w:tplc="7C4CD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492D96"/>
    <w:multiLevelType w:val="hybridMultilevel"/>
    <w:tmpl w:val="C096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096A18"/>
    <w:multiLevelType w:val="hybridMultilevel"/>
    <w:tmpl w:val="BD8C3F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21640CA"/>
    <w:multiLevelType w:val="hybridMultilevel"/>
    <w:tmpl w:val="B41E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3B476A"/>
    <w:multiLevelType w:val="hybridMultilevel"/>
    <w:tmpl w:val="D45C82FE"/>
    <w:lvl w:ilvl="0" w:tplc="7C4CD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3E3EC5"/>
    <w:multiLevelType w:val="hybridMultilevel"/>
    <w:tmpl w:val="A080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85545D"/>
    <w:multiLevelType w:val="hybridMultilevel"/>
    <w:tmpl w:val="8298A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28C5AC5"/>
    <w:multiLevelType w:val="hybridMultilevel"/>
    <w:tmpl w:val="BD18DB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345B4580"/>
    <w:multiLevelType w:val="hybridMultilevel"/>
    <w:tmpl w:val="8A1E18E0"/>
    <w:lvl w:ilvl="0" w:tplc="8B6E6AB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073F2C"/>
    <w:multiLevelType w:val="hybridMultilevel"/>
    <w:tmpl w:val="C1E4E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88210D4"/>
    <w:multiLevelType w:val="hybridMultilevel"/>
    <w:tmpl w:val="A8C4D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8880667"/>
    <w:multiLevelType w:val="multilevel"/>
    <w:tmpl w:val="2460F214"/>
    <w:lvl w:ilvl="0">
      <w:start w:val="1"/>
      <w:numFmt w:val="decimal"/>
      <w:lvlText w:val="%1."/>
      <w:lvlJc w:val="left"/>
      <w:pPr>
        <w:ind w:left="360" w:hanging="360"/>
      </w:pPr>
      <w:rPr>
        <w:rFonts w:cs="Times New Roman" w:hint="default"/>
        <w:b w:val="0"/>
      </w:rPr>
    </w:lvl>
    <w:lvl w:ilvl="1">
      <w:start w:val="1"/>
      <w:numFmt w:val="decimal"/>
      <w:isLgl/>
      <w:lvlText w:val="%1.%2"/>
      <w:lvlJc w:val="left"/>
      <w:pPr>
        <w:ind w:left="735" w:hanging="735"/>
      </w:pPr>
      <w:rPr>
        <w:rFonts w:cs="Times New Roman" w:hint="default"/>
        <w:b/>
      </w:rPr>
    </w:lvl>
    <w:lvl w:ilvl="2">
      <w:start w:val="1"/>
      <w:numFmt w:val="decimal"/>
      <w:isLgl/>
      <w:lvlText w:val="%1.%2.%3"/>
      <w:lvlJc w:val="left"/>
      <w:pPr>
        <w:ind w:left="735" w:hanging="73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7" w15:restartNumberingAfterBreak="0">
    <w:nsid w:val="3D0A5AEC"/>
    <w:multiLevelType w:val="hybridMultilevel"/>
    <w:tmpl w:val="C5B6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53087A"/>
    <w:multiLevelType w:val="hybridMultilevel"/>
    <w:tmpl w:val="AFEEC4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3F6C4D3F"/>
    <w:multiLevelType w:val="hybridMultilevel"/>
    <w:tmpl w:val="80EC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4346F5"/>
    <w:multiLevelType w:val="hybridMultilevel"/>
    <w:tmpl w:val="C434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ED2E91"/>
    <w:multiLevelType w:val="multilevel"/>
    <w:tmpl w:val="766A341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4F3E3E"/>
    <w:multiLevelType w:val="hybridMultilevel"/>
    <w:tmpl w:val="7996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CF09A2"/>
    <w:multiLevelType w:val="hybridMultilevel"/>
    <w:tmpl w:val="2AF4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5" w15:restartNumberingAfterBreak="0">
    <w:nsid w:val="4A6308DD"/>
    <w:multiLevelType w:val="hybridMultilevel"/>
    <w:tmpl w:val="5D18DEA0"/>
    <w:lvl w:ilvl="0" w:tplc="D556D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B81670E"/>
    <w:multiLevelType w:val="hybridMultilevel"/>
    <w:tmpl w:val="BD969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E170EB7"/>
    <w:multiLevelType w:val="hybridMultilevel"/>
    <w:tmpl w:val="0E6C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865A06"/>
    <w:multiLevelType w:val="hybridMultilevel"/>
    <w:tmpl w:val="0310D7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15:restartNumberingAfterBreak="0">
    <w:nsid w:val="51ED2E5F"/>
    <w:multiLevelType w:val="hybridMultilevel"/>
    <w:tmpl w:val="4E62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317A11"/>
    <w:multiLevelType w:val="hybridMultilevel"/>
    <w:tmpl w:val="691A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B439CC"/>
    <w:multiLevelType w:val="hybridMultilevel"/>
    <w:tmpl w:val="2F10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912742"/>
    <w:multiLevelType w:val="hybridMultilevel"/>
    <w:tmpl w:val="A1ACF41A"/>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5F92243D"/>
    <w:multiLevelType w:val="hybridMultilevel"/>
    <w:tmpl w:val="C7B4C904"/>
    <w:lvl w:ilvl="0" w:tplc="D556D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7ED3BA9"/>
    <w:multiLevelType w:val="hybridMultilevel"/>
    <w:tmpl w:val="144CE82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5" w15:restartNumberingAfterBreak="0">
    <w:nsid w:val="68A30A47"/>
    <w:multiLevelType w:val="hybridMultilevel"/>
    <w:tmpl w:val="3954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F30C7"/>
    <w:multiLevelType w:val="hybridMultilevel"/>
    <w:tmpl w:val="E3CC96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CFF472A"/>
    <w:multiLevelType w:val="hybridMultilevel"/>
    <w:tmpl w:val="C67AD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1AA55CC"/>
    <w:multiLevelType w:val="multilevel"/>
    <w:tmpl w:val="7F3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5554C5"/>
    <w:multiLevelType w:val="hybridMultilevel"/>
    <w:tmpl w:val="DD464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F545F2"/>
    <w:multiLevelType w:val="hybridMultilevel"/>
    <w:tmpl w:val="755A6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D75533A"/>
    <w:multiLevelType w:val="hybridMultilevel"/>
    <w:tmpl w:val="497A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5E1343"/>
    <w:multiLevelType w:val="hybridMultilevel"/>
    <w:tmpl w:val="8C3C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55"/>
  </w:num>
  <w:num w:numId="3">
    <w:abstractNumId w:val="54"/>
  </w:num>
  <w:num w:numId="4">
    <w:abstractNumId w:val="11"/>
  </w:num>
  <w:num w:numId="5">
    <w:abstractNumId w:val="43"/>
  </w:num>
  <w:num w:numId="6">
    <w:abstractNumId w:val="44"/>
  </w:num>
  <w:num w:numId="7">
    <w:abstractNumId w:val="49"/>
  </w:num>
  <w:num w:numId="8">
    <w:abstractNumId w:val="64"/>
  </w:num>
  <w:num w:numId="9">
    <w:abstractNumId w:val="39"/>
  </w:num>
  <w:num w:numId="10">
    <w:abstractNumId w:val="40"/>
  </w:num>
  <w:num w:numId="11">
    <w:abstractNumId w:val="12"/>
  </w:num>
  <w:num w:numId="12">
    <w:abstractNumId w:val="28"/>
  </w:num>
  <w:num w:numId="13">
    <w:abstractNumId w:val="15"/>
  </w:num>
  <w:num w:numId="14">
    <w:abstractNumId w:val="33"/>
  </w:num>
  <w:num w:numId="15">
    <w:abstractNumId w:val="5"/>
  </w:num>
  <w:num w:numId="16">
    <w:abstractNumId w:val="19"/>
  </w:num>
  <w:num w:numId="17">
    <w:abstractNumId w:val="24"/>
  </w:num>
  <w:num w:numId="18">
    <w:abstractNumId w:val="13"/>
  </w:num>
  <w:num w:numId="19">
    <w:abstractNumId w:val="51"/>
  </w:num>
  <w:num w:numId="20">
    <w:abstractNumId w:val="18"/>
  </w:num>
  <w:num w:numId="21">
    <w:abstractNumId w:val="7"/>
  </w:num>
  <w:num w:numId="22">
    <w:abstractNumId w:val="63"/>
  </w:num>
  <w:num w:numId="23">
    <w:abstractNumId w:val="26"/>
  </w:num>
  <w:num w:numId="24">
    <w:abstractNumId w:val="27"/>
  </w:num>
  <w:num w:numId="25">
    <w:abstractNumId w:val="47"/>
  </w:num>
  <w:num w:numId="26">
    <w:abstractNumId w:val="60"/>
  </w:num>
  <w:num w:numId="27">
    <w:abstractNumId w:val="42"/>
  </w:num>
  <w:num w:numId="28">
    <w:abstractNumId w:val="32"/>
  </w:num>
  <w:num w:numId="29">
    <w:abstractNumId w:val="38"/>
  </w:num>
  <w:num w:numId="30">
    <w:abstractNumId w:val="50"/>
  </w:num>
  <w:num w:numId="31">
    <w:abstractNumId w:val="30"/>
  </w:num>
  <w:num w:numId="32">
    <w:abstractNumId w:val="14"/>
  </w:num>
  <w:num w:numId="33">
    <w:abstractNumId w:val="61"/>
  </w:num>
  <w:num w:numId="34">
    <w:abstractNumId w:val="23"/>
  </w:num>
  <w:num w:numId="35">
    <w:abstractNumId w:val="16"/>
  </w:num>
  <w:num w:numId="36">
    <w:abstractNumId w:val="58"/>
  </w:num>
  <w:num w:numId="37">
    <w:abstractNumId w:val="57"/>
  </w:num>
  <w:num w:numId="38">
    <w:abstractNumId w:val="0"/>
  </w:num>
  <w:num w:numId="39">
    <w:abstractNumId w:val="59"/>
  </w:num>
  <w:num w:numId="40">
    <w:abstractNumId w:val="29"/>
  </w:num>
  <w:num w:numId="41">
    <w:abstractNumId w:val="25"/>
  </w:num>
  <w:num w:numId="42">
    <w:abstractNumId w:val="4"/>
  </w:num>
  <w:num w:numId="43">
    <w:abstractNumId w:val="8"/>
  </w:num>
  <w:num w:numId="44">
    <w:abstractNumId w:val="52"/>
  </w:num>
  <w:num w:numId="45">
    <w:abstractNumId w:val="31"/>
  </w:num>
  <w:num w:numId="46">
    <w:abstractNumId w:val="6"/>
  </w:num>
  <w:num w:numId="47">
    <w:abstractNumId w:val="46"/>
  </w:num>
  <w:num w:numId="48">
    <w:abstractNumId w:val="62"/>
  </w:num>
  <w:num w:numId="49">
    <w:abstractNumId w:val="3"/>
  </w:num>
  <w:num w:numId="50">
    <w:abstractNumId w:val="53"/>
  </w:num>
  <w:num w:numId="51">
    <w:abstractNumId w:val="9"/>
  </w:num>
  <w:num w:numId="52">
    <w:abstractNumId w:val="45"/>
  </w:num>
  <w:num w:numId="53">
    <w:abstractNumId w:val="35"/>
  </w:num>
  <w:num w:numId="54">
    <w:abstractNumId w:val="37"/>
  </w:num>
  <w:num w:numId="55">
    <w:abstractNumId w:val="20"/>
  </w:num>
  <w:num w:numId="56">
    <w:abstractNumId w:val="36"/>
  </w:num>
  <w:num w:numId="57">
    <w:abstractNumId w:val="34"/>
  </w:num>
  <w:num w:numId="58">
    <w:abstractNumId w:val="56"/>
  </w:num>
  <w:num w:numId="59">
    <w:abstractNumId w:val="2"/>
  </w:num>
  <w:num w:numId="60">
    <w:abstractNumId w:val="17"/>
  </w:num>
  <w:num w:numId="61">
    <w:abstractNumId w:val="1"/>
  </w:num>
  <w:num w:numId="62">
    <w:abstractNumId w:val="41"/>
  </w:num>
  <w:num w:numId="63">
    <w:abstractNumId w:val="22"/>
  </w:num>
  <w:num w:numId="64">
    <w:abstractNumId w:val="10"/>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7A"/>
    <w:rsid w:val="00000226"/>
    <w:rsid w:val="00005EC3"/>
    <w:rsid w:val="0000717A"/>
    <w:rsid w:val="000115B4"/>
    <w:rsid w:val="000131CA"/>
    <w:rsid w:val="00014321"/>
    <w:rsid w:val="000204EC"/>
    <w:rsid w:val="00023AC8"/>
    <w:rsid w:val="00027D17"/>
    <w:rsid w:val="00027F32"/>
    <w:rsid w:val="00030025"/>
    <w:rsid w:val="00032AB4"/>
    <w:rsid w:val="00033913"/>
    <w:rsid w:val="00034C86"/>
    <w:rsid w:val="00036CE9"/>
    <w:rsid w:val="00043582"/>
    <w:rsid w:val="000468A2"/>
    <w:rsid w:val="0005069F"/>
    <w:rsid w:val="00052FEB"/>
    <w:rsid w:val="00054B41"/>
    <w:rsid w:val="00057E4B"/>
    <w:rsid w:val="00063215"/>
    <w:rsid w:val="00072B62"/>
    <w:rsid w:val="00072F49"/>
    <w:rsid w:val="00083ADE"/>
    <w:rsid w:val="00084AF9"/>
    <w:rsid w:val="00091FCA"/>
    <w:rsid w:val="00092DC7"/>
    <w:rsid w:val="0009400A"/>
    <w:rsid w:val="00095571"/>
    <w:rsid w:val="000A200B"/>
    <w:rsid w:val="000B00DB"/>
    <w:rsid w:val="000B11DE"/>
    <w:rsid w:val="000B29AE"/>
    <w:rsid w:val="000B5D92"/>
    <w:rsid w:val="000B7B3B"/>
    <w:rsid w:val="000C10F4"/>
    <w:rsid w:val="000C3996"/>
    <w:rsid w:val="000C495E"/>
    <w:rsid w:val="000C70AF"/>
    <w:rsid w:val="000D7A6E"/>
    <w:rsid w:val="000E18EB"/>
    <w:rsid w:val="000E4034"/>
    <w:rsid w:val="000E6BEA"/>
    <w:rsid w:val="000F72BD"/>
    <w:rsid w:val="00100F11"/>
    <w:rsid w:val="00101B4D"/>
    <w:rsid w:val="001027A1"/>
    <w:rsid w:val="00104C95"/>
    <w:rsid w:val="00106BE8"/>
    <w:rsid w:val="00107C7A"/>
    <w:rsid w:val="0011239F"/>
    <w:rsid w:val="00113AAF"/>
    <w:rsid w:val="00114512"/>
    <w:rsid w:val="00125EC5"/>
    <w:rsid w:val="00133625"/>
    <w:rsid w:val="0013779E"/>
    <w:rsid w:val="00142B25"/>
    <w:rsid w:val="001502FB"/>
    <w:rsid w:val="00150842"/>
    <w:rsid w:val="00153511"/>
    <w:rsid w:val="00155928"/>
    <w:rsid w:val="00163562"/>
    <w:rsid w:val="001636F5"/>
    <w:rsid w:val="00164F8A"/>
    <w:rsid w:val="00170670"/>
    <w:rsid w:val="00170CCD"/>
    <w:rsid w:val="001717C2"/>
    <w:rsid w:val="001811F9"/>
    <w:rsid w:val="001903C5"/>
    <w:rsid w:val="0019527D"/>
    <w:rsid w:val="001952BE"/>
    <w:rsid w:val="001A402C"/>
    <w:rsid w:val="001B31D4"/>
    <w:rsid w:val="001B428C"/>
    <w:rsid w:val="001C066E"/>
    <w:rsid w:val="001C5B37"/>
    <w:rsid w:val="001D3DEA"/>
    <w:rsid w:val="001D76F6"/>
    <w:rsid w:val="001E1436"/>
    <w:rsid w:val="001E4A00"/>
    <w:rsid w:val="001E5290"/>
    <w:rsid w:val="001F6177"/>
    <w:rsid w:val="001F6627"/>
    <w:rsid w:val="001F7689"/>
    <w:rsid w:val="00200137"/>
    <w:rsid w:val="00201336"/>
    <w:rsid w:val="002019A0"/>
    <w:rsid w:val="002021D9"/>
    <w:rsid w:val="002063E4"/>
    <w:rsid w:val="00211591"/>
    <w:rsid w:val="00224E1C"/>
    <w:rsid w:val="00231602"/>
    <w:rsid w:val="002323A4"/>
    <w:rsid w:val="00235E28"/>
    <w:rsid w:val="002554D7"/>
    <w:rsid w:val="00255DD1"/>
    <w:rsid w:val="00257F9A"/>
    <w:rsid w:val="0026110C"/>
    <w:rsid w:val="0027046D"/>
    <w:rsid w:val="00271228"/>
    <w:rsid w:val="00271878"/>
    <w:rsid w:val="00273005"/>
    <w:rsid w:val="002743F7"/>
    <w:rsid w:val="00276DC3"/>
    <w:rsid w:val="00277D21"/>
    <w:rsid w:val="002807A1"/>
    <w:rsid w:val="002832E6"/>
    <w:rsid w:val="002969D4"/>
    <w:rsid w:val="002A45C7"/>
    <w:rsid w:val="002A669C"/>
    <w:rsid w:val="002B05F1"/>
    <w:rsid w:val="002B1B58"/>
    <w:rsid w:val="002B47F5"/>
    <w:rsid w:val="002B4CC5"/>
    <w:rsid w:val="002B6AC4"/>
    <w:rsid w:val="002B79B0"/>
    <w:rsid w:val="002B7FEA"/>
    <w:rsid w:val="002C006D"/>
    <w:rsid w:val="002C0708"/>
    <w:rsid w:val="002C48EE"/>
    <w:rsid w:val="002D2B34"/>
    <w:rsid w:val="002D3210"/>
    <w:rsid w:val="002D68A2"/>
    <w:rsid w:val="002D72BE"/>
    <w:rsid w:val="002E4F59"/>
    <w:rsid w:val="002F4B79"/>
    <w:rsid w:val="002F675B"/>
    <w:rsid w:val="002F6E3D"/>
    <w:rsid w:val="00305442"/>
    <w:rsid w:val="003102B7"/>
    <w:rsid w:val="00310430"/>
    <w:rsid w:val="00314691"/>
    <w:rsid w:val="0031536E"/>
    <w:rsid w:val="00317089"/>
    <w:rsid w:val="00320701"/>
    <w:rsid w:val="00325A28"/>
    <w:rsid w:val="00326451"/>
    <w:rsid w:val="00332904"/>
    <w:rsid w:val="00335EAD"/>
    <w:rsid w:val="00341717"/>
    <w:rsid w:val="00344892"/>
    <w:rsid w:val="00345173"/>
    <w:rsid w:val="003467D2"/>
    <w:rsid w:val="00350F27"/>
    <w:rsid w:val="00355E07"/>
    <w:rsid w:val="003609B1"/>
    <w:rsid w:val="00361BA4"/>
    <w:rsid w:val="003625FD"/>
    <w:rsid w:val="0036796E"/>
    <w:rsid w:val="00367A01"/>
    <w:rsid w:val="003745D7"/>
    <w:rsid w:val="00374C50"/>
    <w:rsid w:val="003761AC"/>
    <w:rsid w:val="00382FFA"/>
    <w:rsid w:val="00385710"/>
    <w:rsid w:val="003866EF"/>
    <w:rsid w:val="0038763B"/>
    <w:rsid w:val="00395969"/>
    <w:rsid w:val="003A4902"/>
    <w:rsid w:val="003B047B"/>
    <w:rsid w:val="003B2CCF"/>
    <w:rsid w:val="003B3EB2"/>
    <w:rsid w:val="003B6A57"/>
    <w:rsid w:val="003B6D64"/>
    <w:rsid w:val="003C082C"/>
    <w:rsid w:val="003C3350"/>
    <w:rsid w:val="003C3CFA"/>
    <w:rsid w:val="003C5049"/>
    <w:rsid w:val="003E6E7A"/>
    <w:rsid w:val="003F212B"/>
    <w:rsid w:val="003F212C"/>
    <w:rsid w:val="00403B5F"/>
    <w:rsid w:val="00405324"/>
    <w:rsid w:val="0040737C"/>
    <w:rsid w:val="00407DB8"/>
    <w:rsid w:val="004118A4"/>
    <w:rsid w:val="00417563"/>
    <w:rsid w:val="00422BEE"/>
    <w:rsid w:val="004230A7"/>
    <w:rsid w:val="00425E4F"/>
    <w:rsid w:val="00425FC5"/>
    <w:rsid w:val="004271C9"/>
    <w:rsid w:val="004311E1"/>
    <w:rsid w:val="00436860"/>
    <w:rsid w:val="00436F81"/>
    <w:rsid w:val="00446FF2"/>
    <w:rsid w:val="0044766A"/>
    <w:rsid w:val="00452C10"/>
    <w:rsid w:val="00453340"/>
    <w:rsid w:val="0046096B"/>
    <w:rsid w:val="00461F7A"/>
    <w:rsid w:val="00463233"/>
    <w:rsid w:val="00465B6F"/>
    <w:rsid w:val="004728AD"/>
    <w:rsid w:val="004739D8"/>
    <w:rsid w:val="00473DAC"/>
    <w:rsid w:val="004771B2"/>
    <w:rsid w:val="00480A6F"/>
    <w:rsid w:val="0048375A"/>
    <w:rsid w:val="004861B2"/>
    <w:rsid w:val="004867AF"/>
    <w:rsid w:val="004A2336"/>
    <w:rsid w:val="004A3CC0"/>
    <w:rsid w:val="004A6D06"/>
    <w:rsid w:val="004A76B2"/>
    <w:rsid w:val="004B3062"/>
    <w:rsid w:val="004C303D"/>
    <w:rsid w:val="004C31F7"/>
    <w:rsid w:val="004D3CAB"/>
    <w:rsid w:val="004D5C2A"/>
    <w:rsid w:val="004D7D9D"/>
    <w:rsid w:val="004E1ED4"/>
    <w:rsid w:val="004E5AE7"/>
    <w:rsid w:val="0050080A"/>
    <w:rsid w:val="00503BBC"/>
    <w:rsid w:val="0050604C"/>
    <w:rsid w:val="005103E9"/>
    <w:rsid w:val="00511618"/>
    <w:rsid w:val="005150CC"/>
    <w:rsid w:val="0051756E"/>
    <w:rsid w:val="005214D9"/>
    <w:rsid w:val="00523397"/>
    <w:rsid w:val="00524687"/>
    <w:rsid w:val="005333CB"/>
    <w:rsid w:val="00534551"/>
    <w:rsid w:val="00534A33"/>
    <w:rsid w:val="00534EBA"/>
    <w:rsid w:val="00534FAC"/>
    <w:rsid w:val="00537E9B"/>
    <w:rsid w:val="00541B91"/>
    <w:rsid w:val="00542E52"/>
    <w:rsid w:val="00547AEB"/>
    <w:rsid w:val="00547E41"/>
    <w:rsid w:val="00567D02"/>
    <w:rsid w:val="00573BF6"/>
    <w:rsid w:val="005759DD"/>
    <w:rsid w:val="00576DB0"/>
    <w:rsid w:val="00580C96"/>
    <w:rsid w:val="00582AFF"/>
    <w:rsid w:val="005831DE"/>
    <w:rsid w:val="0058397A"/>
    <w:rsid w:val="00584B0D"/>
    <w:rsid w:val="00585943"/>
    <w:rsid w:val="0058752C"/>
    <w:rsid w:val="00591985"/>
    <w:rsid w:val="00594301"/>
    <w:rsid w:val="005A0AD5"/>
    <w:rsid w:val="005A6A81"/>
    <w:rsid w:val="005A7BE9"/>
    <w:rsid w:val="005B335E"/>
    <w:rsid w:val="005B4E5F"/>
    <w:rsid w:val="005B75FD"/>
    <w:rsid w:val="005C1910"/>
    <w:rsid w:val="005C1D53"/>
    <w:rsid w:val="005D6930"/>
    <w:rsid w:val="005E1463"/>
    <w:rsid w:val="005E4D58"/>
    <w:rsid w:val="005E6C6A"/>
    <w:rsid w:val="005E7018"/>
    <w:rsid w:val="005F065F"/>
    <w:rsid w:val="005F06E4"/>
    <w:rsid w:val="005F5A58"/>
    <w:rsid w:val="005F736D"/>
    <w:rsid w:val="0060312A"/>
    <w:rsid w:val="006044C2"/>
    <w:rsid w:val="0060524B"/>
    <w:rsid w:val="00607873"/>
    <w:rsid w:val="00607B86"/>
    <w:rsid w:val="00612AEE"/>
    <w:rsid w:val="006162D0"/>
    <w:rsid w:val="00616CA2"/>
    <w:rsid w:val="0061743A"/>
    <w:rsid w:val="00631B1F"/>
    <w:rsid w:val="00632179"/>
    <w:rsid w:val="006326D7"/>
    <w:rsid w:val="006340B6"/>
    <w:rsid w:val="0063411C"/>
    <w:rsid w:val="00636724"/>
    <w:rsid w:val="00637792"/>
    <w:rsid w:val="00640265"/>
    <w:rsid w:val="00640753"/>
    <w:rsid w:val="0064187C"/>
    <w:rsid w:val="00641C16"/>
    <w:rsid w:val="006423DA"/>
    <w:rsid w:val="00642E6A"/>
    <w:rsid w:val="006450F1"/>
    <w:rsid w:val="00647556"/>
    <w:rsid w:val="00647D9C"/>
    <w:rsid w:val="006535E7"/>
    <w:rsid w:val="006716D2"/>
    <w:rsid w:val="00673E28"/>
    <w:rsid w:val="00677CC9"/>
    <w:rsid w:val="00681820"/>
    <w:rsid w:val="00685397"/>
    <w:rsid w:val="00686539"/>
    <w:rsid w:val="006923FE"/>
    <w:rsid w:val="00693863"/>
    <w:rsid w:val="006968F4"/>
    <w:rsid w:val="006A043C"/>
    <w:rsid w:val="006B6A6E"/>
    <w:rsid w:val="006B7881"/>
    <w:rsid w:val="006C1C70"/>
    <w:rsid w:val="006C418B"/>
    <w:rsid w:val="006C459E"/>
    <w:rsid w:val="006C4F20"/>
    <w:rsid w:val="006D07D3"/>
    <w:rsid w:val="006D43FC"/>
    <w:rsid w:val="006E27C1"/>
    <w:rsid w:val="006E66BF"/>
    <w:rsid w:val="006E72D4"/>
    <w:rsid w:val="006F0819"/>
    <w:rsid w:val="006F2D87"/>
    <w:rsid w:val="006F4B9F"/>
    <w:rsid w:val="006F6AE1"/>
    <w:rsid w:val="006F7094"/>
    <w:rsid w:val="00720D94"/>
    <w:rsid w:val="0072279B"/>
    <w:rsid w:val="00722E7F"/>
    <w:rsid w:val="0072328D"/>
    <w:rsid w:val="00724715"/>
    <w:rsid w:val="00731B0B"/>
    <w:rsid w:val="00735693"/>
    <w:rsid w:val="0073653F"/>
    <w:rsid w:val="00743F5A"/>
    <w:rsid w:val="00744CB1"/>
    <w:rsid w:val="007521BA"/>
    <w:rsid w:val="00761C9D"/>
    <w:rsid w:val="0076224D"/>
    <w:rsid w:val="00767A81"/>
    <w:rsid w:val="00774443"/>
    <w:rsid w:val="007821F7"/>
    <w:rsid w:val="00787A1F"/>
    <w:rsid w:val="0079314A"/>
    <w:rsid w:val="007936D2"/>
    <w:rsid w:val="00793837"/>
    <w:rsid w:val="007940B8"/>
    <w:rsid w:val="007A7874"/>
    <w:rsid w:val="007A7A59"/>
    <w:rsid w:val="007B6368"/>
    <w:rsid w:val="007C5DC0"/>
    <w:rsid w:val="007C6DA7"/>
    <w:rsid w:val="007D4631"/>
    <w:rsid w:val="007D5A7F"/>
    <w:rsid w:val="007D712A"/>
    <w:rsid w:val="007E456A"/>
    <w:rsid w:val="007E5CC7"/>
    <w:rsid w:val="007E68C3"/>
    <w:rsid w:val="007F0184"/>
    <w:rsid w:val="007F1348"/>
    <w:rsid w:val="007F3F22"/>
    <w:rsid w:val="00802FB6"/>
    <w:rsid w:val="00814F39"/>
    <w:rsid w:val="008171EB"/>
    <w:rsid w:val="00821954"/>
    <w:rsid w:val="00822B83"/>
    <w:rsid w:val="008329B7"/>
    <w:rsid w:val="00834837"/>
    <w:rsid w:val="00837183"/>
    <w:rsid w:val="00840390"/>
    <w:rsid w:val="00847FF6"/>
    <w:rsid w:val="00850832"/>
    <w:rsid w:val="008513F2"/>
    <w:rsid w:val="00854376"/>
    <w:rsid w:val="00860B0E"/>
    <w:rsid w:val="00861247"/>
    <w:rsid w:val="00862C58"/>
    <w:rsid w:val="00864AF2"/>
    <w:rsid w:val="0086601E"/>
    <w:rsid w:val="008669AA"/>
    <w:rsid w:val="00874A4F"/>
    <w:rsid w:val="00875130"/>
    <w:rsid w:val="00876FD4"/>
    <w:rsid w:val="00877FB9"/>
    <w:rsid w:val="00880187"/>
    <w:rsid w:val="00881CA4"/>
    <w:rsid w:val="00882916"/>
    <w:rsid w:val="00885DC9"/>
    <w:rsid w:val="00894372"/>
    <w:rsid w:val="00894395"/>
    <w:rsid w:val="00894535"/>
    <w:rsid w:val="00897136"/>
    <w:rsid w:val="00897A5E"/>
    <w:rsid w:val="008A547E"/>
    <w:rsid w:val="008A5DB2"/>
    <w:rsid w:val="008A5E6E"/>
    <w:rsid w:val="008B4232"/>
    <w:rsid w:val="008C0FBD"/>
    <w:rsid w:val="008C1610"/>
    <w:rsid w:val="008C1993"/>
    <w:rsid w:val="008C32D3"/>
    <w:rsid w:val="008C3BA5"/>
    <w:rsid w:val="008C5175"/>
    <w:rsid w:val="008D15E2"/>
    <w:rsid w:val="008D1B5F"/>
    <w:rsid w:val="008E26FB"/>
    <w:rsid w:val="008E641C"/>
    <w:rsid w:val="008E7329"/>
    <w:rsid w:val="008F5213"/>
    <w:rsid w:val="008F577A"/>
    <w:rsid w:val="008F7574"/>
    <w:rsid w:val="008F779A"/>
    <w:rsid w:val="009015BE"/>
    <w:rsid w:val="009044BC"/>
    <w:rsid w:val="00905046"/>
    <w:rsid w:val="00905C7B"/>
    <w:rsid w:val="0090635E"/>
    <w:rsid w:val="00907900"/>
    <w:rsid w:val="009161A0"/>
    <w:rsid w:val="009411CB"/>
    <w:rsid w:val="00941BE4"/>
    <w:rsid w:val="0094594C"/>
    <w:rsid w:val="009459F5"/>
    <w:rsid w:val="00950EE9"/>
    <w:rsid w:val="00966D49"/>
    <w:rsid w:val="009730C3"/>
    <w:rsid w:val="0097313B"/>
    <w:rsid w:val="00973D86"/>
    <w:rsid w:val="00975B60"/>
    <w:rsid w:val="00981461"/>
    <w:rsid w:val="00982684"/>
    <w:rsid w:val="009838C1"/>
    <w:rsid w:val="00990A4B"/>
    <w:rsid w:val="0099213B"/>
    <w:rsid w:val="009959A5"/>
    <w:rsid w:val="0099638D"/>
    <w:rsid w:val="009A17AF"/>
    <w:rsid w:val="009B3395"/>
    <w:rsid w:val="009B6ABD"/>
    <w:rsid w:val="009B70C3"/>
    <w:rsid w:val="009C5281"/>
    <w:rsid w:val="009C595E"/>
    <w:rsid w:val="009C719A"/>
    <w:rsid w:val="009D1668"/>
    <w:rsid w:val="009D42EA"/>
    <w:rsid w:val="009E26C0"/>
    <w:rsid w:val="009E32AF"/>
    <w:rsid w:val="009E53C2"/>
    <w:rsid w:val="009F15B5"/>
    <w:rsid w:val="009F64BF"/>
    <w:rsid w:val="009F6EB4"/>
    <w:rsid w:val="009F7695"/>
    <w:rsid w:val="00A01D3E"/>
    <w:rsid w:val="00A04CD9"/>
    <w:rsid w:val="00A04FB2"/>
    <w:rsid w:val="00A06DA8"/>
    <w:rsid w:val="00A1537D"/>
    <w:rsid w:val="00A16DA1"/>
    <w:rsid w:val="00A17F3A"/>
    <w:rsid w:val="00A321ED"/>
    <w:rsid w:val="00A34C5D"/>
    <w:rsid w:val="00A43F84"/>
    <w:rsid w:val="00A46515"/>
    <w:rsid w:val="00A469B6"/>
    <w:rsid w:val="00A4743D"/>
    <w:rsid w:val="00A474A1"/>
    <w:rsid w:val="00A5178D"/>
    <w:rsid w:val="00A51904"/>
    <w:rsid w:val="00A56144"/>
    <w:rsid w:val="00A56818"/>
    <w:rsid w:val="00A571C6"/>
    <w:rsid w:val="00A5760E"/>
    <w:rsid w:val="00A66263"/>
    <w:rsid w:val="00A66865"/>
    <w:rsid w:val="00A70116"/>
    <w:rsid w:val="00A71FDF"/>
    <w:rsid w:val="00A7424F"/>
    <w:rsid w:val="00A74269"/>
    <w:rsid w:val="00A812AA"/>
    <w:rsid w:val="00A8529F"/>
    <w:rsid w:val="00A95691"/>
    <w:rsid w:val="00A9583F"/>
    <w:rsid w:val="00A9611A"/>
    <w:rsid w:val="00A97EBD"/>
    <w:rsid w:val="00AA3796"/>
    <w:rsid w:val="00AA52B0"/>
    <w:rsid w:val="00AA5A2A"/>
    <w:rsid w:val="00AC10DC"/>
    <w:rsid w:val="00AC4165"/>
    <w:rsid w:val="00AC4D18"/>
    <w:rsid w:val="00AC78C6"/>
    <w:rsid w:val="00AD55D8"/>
    <w:rsid w:val="00AD68BD"/>
    <w:rsid w:val="00AD77BB"/>
    <w:rsid w:val="00AE7721"/>
    <w:rsid w:val="00AF6DD0"/>
    <w:rsid w:val="00AF7899"/>
    <w:rsid w:val="00B01C69"/>
    <w:rsid w:val="00B05D5B"/>
    <w:rsid w:val="00B106BB"/>
    <w:rsid w:val="00B15D58"/>
    <w:rsid w:val="00B2281D"/>
    <w:rsid w:val="00B252F4"/>
    <w:rsid w:val="00B276EE"/>
    <w:rsid w:val="00B307E2"/>
    <w:rsid w:val="00B34027"/>
    <w:rsid w:val="00B3769A"/>
    <w:rsid w:val="00B37A98"/>
    <w:rsid w:val="00B47E18"/>
    <w:rsid w:val="00B55C44"/>
    <w:rsid w:val="00B5690C"/>
    <w:rsid w:val="00B57FEA"/>
    <w:rsid w:val="00B62763"/>
    <w:rsid w:val="00B634BB"/>
    <w:rsid w:val="00B66073"/>
    <w:rsid w:val="00B66E13"/>
    <w:rsid w:val="00B7070A"/>
    <w:rsid w:val="00B70FBC"/>
    <w:rsid w:val="00B71C01"/>
    <w:rsid w:val="00B71C3E"/>
    <w:rsid w:val="00B73590"/>
    <w:rsid w:val="00B7531A"/>
    <w:rsid w:val="00B80724"/>
    <w:rsid w:val="00B8125C"/>
    <w:rsid w:val="00B84E9D"/>
    <w:rsid w:val="00B84F4E"/>
    <w:rsid w:val="00B901DA"/>
    <w:rsid w:val="00B96638"/>
    <w:rsid w:val="00B96713"/>
    <w:rsid w:val="00B96EC1"/>
    <w:rsid w:val="00B975E1"/>
    <w:rsid w:val="00BA485C"/>
    <w:rsid w:val="00BA53C4"/>
    <w:rsid w:val="00BA673E"/>
    <w:rsid w:val="00BB482E"/>
    <w:rsid w:val="00BC0B0B"/>
    <w:rsid w:val="00BC7BF5"/>
    <w:rsid w:val="00BD0FED"/>
    <w:rsid w:val="00BD21B2"/>
    <w:rsid w:val="00BE1028"/>
    <w:rsid w:val="00BE2456"/>
    <w:rsid w:val="00BE25BC"/>
    <w:rsid w:val="00BE311A"/>
    <w:rsid w:val="00BE517F"/>
    <w:rsid w:val="00BF0858"/>
    <w:rsid w:val="00BF18AE"/>
    <w:rsid w:val="00BF4F09"/>
    <w:rsid w:val="00C02E88"/>
    <w:rsid w:val="00C12820"/>
    <w:rsid w:val="00C15027"/>
    <w:rsid w:val="00C2010A"/>
    <w:rsid w:val="00C202CE"/>
    <w:rsid w:val="00C22D08"/>
    <w:rsid w:val="00C24113"/>
    <w:rsid w:val="00C3606C"/>
    <w:rsid w:val="00C360E4"/>
    <w:rsid w:val="00C453F8"/>
    <w:rsid w:val="00C46453"/>
    <w:rsid w:val="00C46CFF"/>
    <w:rsid w:val="00C53C2A"/>
    <w:rsid w:val="00C55921"/>
    <w:rsid w:val="00C56833"/>
    <w:rsid w:val="00C65B31"/>
    <w:rsid w:val="00C7059D"/>
    <w:rsid w:val="00C70FBF"/>
    <w:rsid w:val="00C74D8A"/>
    <w:rsid w:val="00C84AEA"/>
    <w:rsid w:val="00C8719A"/>
    <w:rsid w:val="00C90C29"/>
    <w:rsid w:val="00C940FA"/>
    <w:rsid w:val="00C9701B"/>
    <w:rsid w:val="00CA1002"/>
    <w:rsid w:val="00CA1CBC"/>
    <w:rsid w:val="00CA3077"/>
    <w:rsid w:val="00CA3D93"/>
    <w:rsid w:val="00CA482C"/>
    <w:rsid w:val="00CA483A"/>
    <w:rsid w:val="00CA60F2"/>
    <w:rsid w:val="00CB1BC1"/>
    <w:rsid w:val="00CB3E8E"/>
    <w:rsid w:val="00CC1881"/>
    <w:rsid w:val="00CC31D8"/>
    <w:rsid w:val="00CC6CA6"/>
    <w:rsid w:val="00CD2380"/>
    <w:rsid w:val="00CD7F56"/>
    <w:rsid w:val="00CE0092"/>
    <w:rsid w:val="00CE044B"/>
    <w:rsid w:val="00CE59CE"/>
    <w:rsid w:val="00CE6EB1"/>
    <w:rsid w:val="00CE74D7"/>
    <w:rsid w:val="00CF148D"/>
    <w:rsid w:val="00CF787B"/>
    <w:rsid w:val="00D00148"/>
    <w:rsid w:val="00D10FE3"/>
    <w:rsid w:val="00D11F01"/>
    <w:rsid w:val="00D206C5"/>
    <w:rsid w:val="00D21C51"/>
    <w:rsid w:val="00D26840"/>
    <w:rsid w:val="00D35DF6"/>
    <w:rsid w:val="00D4553D"/>
    <w:rsid w:val="00D51B72"/>
    <w:rsid w:val="00D654B0"/>
    <w:rsid w:val="00D655E1"/>
    <w:rsid w:val="00D65F4D"/>
    <w:rsid w:val="00D678B3"/>
    <w:rsid w:val="00D710F1"/>
    <w:rsid w:val="00D76E07"/>
    <w:rsid w:val="00D92D0A"/>
    <w:rsid w:val="00D932BC"/>
    <w:rsid w:val="00DA6BCC"/>
    <w:rsid w:val="00DA750A"/>
    <w:rsid w:val="00DB1E65"/>
    <w:rsid w:val="00DC064B"/>
    <w:rsid w:val="00DC2EA8"/>
    <w:rsid w:val="00DC3386"/>
    <w:rsid w:val="00DC7A8E"/>
    <w:rsid w:val="00DD05E0"/>
    <w:rsid w:val="00DD6106"/>
    <w:rsid w:val="00DE0B1F"/>
    <w:rsid w:val="00DE7A43"/>
    <w:rsid w:val="00DF02AE"/>
    <w:rsid w:val="00DF2586"/>
    <w:rsid w:val="00DF4AB9"/>
    <w:rsid w:val="00DF5505"/>
    <w:rsid w:val="00DF72FA"/>
    <w:rsid w:val="00E02ADF"/>
    <w:rsid w:val="00E04574"/>
    <w:rsid w:val="00E20539"/>
    <w:rsid w:val="00E23C7E"/>
    <w:rsid w:val="00E23EC0"/>
    <w:rsid w:val="00E26B79"/>
    <w:rsid w:val="00E31B34"/>
    <w:rsid w:val="00E370EA"/>
    <w:rsid w:val="00E44D71"/>
    <w:rsid w:val="00E50DA9"/>
    <w:rsid w:val="00E53DA4"/>
    <w:rsid w:val="00E54403"/>
    <w:rsid w:val="00E54EBE"/>
    <w:rsid w:val="00E64C85"/>
    <w:rsid w:val="00E67E17"/>
    <w:rsid w:val="00E72401"/>
    <w:rsid w:val="00E72BF4"/>
    <w:rsid w:val="00E77F73"/>
    <w:rsid w:val="00E81674"/>
    <w:rsid w:val="00E84FBE"/>
    <w:rsid w:val="00E86E31"/>
    <w:rsid w:val="00E873EA"/>
    <w:rsid w:val="00E90CFB"/>
    <w:rsid w:val="00E95E5A"/>
    <w:rsid w:val="00E973AA"/>
    <w:rsid w:val="00E977E1"/>
    <w:rsid w:val="00E97B04"/>
    <w:rsid w:val="00EA5BF4"/>
    <w:rsid w:val="00EA5F02"/>
    <w:rsid w:val="00EB343F"/>
    <w:rsid w:val="00EB569E"/>
    <w:rsid w:val="00EB62DC"/>
    <w:rsid w:val="00EC5EFF"/>
    <w:rsid w:val="00ED4662"/>
    <w:rsid w:val="00ED6F35"/>
    <w:rsid w:val="00EE1803"/>
    <w:rsid w:val="00EE318A"/>
    <w:rsid w:val="00EE7EF1"/>
    <w:rsid w:val="00EF6B7C"/>
    <w:rsid w:val="00F00928"/>
    <w:rsid w:val="00F02883"/>
    <w:rsid w:val="00F038A1"/>
    <w:rsid w:val="00F06D88"/>
    <w:rsid w:val="00F115B9"/>
    <w:rsid w:val="00F11695"/>
    <w:rsid w:val="00F12C0D"/>
    <w:rsid w:val="00F178CD"/>
    <w:rsid w:val="00F23139"/>
    <w:rsid w:val="00F26F88"/>
    <w:rsid w:val="00F270F2"/>
    <w:rsid w:val="00F30509"/>
    <w:rsid w:val="00F34769"/>
    <w:rsid w:val="00F35F9F"/>
    <w:rsid w:val="00F372E7"/>
    <w:rsid w:val="00F44C87"/>
    <w:rsid w:val="00F51D1E"/>
    <w:rsid w:val="00F547A3"/>
    <w:rsid w:val="00F563C2"/>
    <w:rsid w:val="00F57AF2"/>
    <w:rsid w:val="00F60784"/>
    <w:rsid w:val="00F6086B"/>
    <w:rsid w:val="00F621A0"/>
    <w:rsid w:val="00F700A9"/>
    <w:rsid w:val="00F73AA6"/>
    <w:rsid w:val="00F77BD4"/>
    <w:rsid w:val="00F83D48"/>
    <w:rsid w:val="00F842F5"/>
    <w:rsid w:val="00F8475C"/>
    <w:rsid w:val="00F92DCF"/>
    <w:rsid w:val="00F9327D"/>
    <w:rsid w:val="00F96287"/>
    <w:rsid w:val="00F966EA"/>
    <w:rsid w:val="00FA391C"/>
    <w:rsid w:val="00FA40B8"/>
    <w:rsid w:val="00FA5FBA"/>
    <w:rsid w:val="00FB4161"/>
    <w:rsid w:val="00FB757B"/>
    <w:rsid w:val="00FB7A18"/>
    <w:rsid w:val="00FC7314"/>
    <w:rsid w:val="00FD12F0"/>
    <w:rsid w:val="00FD1AA3"/>
    <w:rsid w:val="00FD28BC"/>
    <w:rsid w:val="00FD28F3"/>
    <w:rsid w:val="00FD36F7"/>
    <w:rsid w:val="00FE04C9"/>
    <w:rsid w:val="00FE0851"/>
    <w:rsid w:val="00FE0FC1"/>
    <w:rsid w:val="00FE11DD"/>
    <w:rsid w:val="00FE375B"/>
    <w:rsid w:val="00FE58AF"/>
    <w:rsid w:val="00FE661F"/>
    <w:rsid w:val="00FE7D0C"/>
    <w:rsid w:val="00FF30E6"/>
    <w:rsid w:val="00FF493B"/>
    <w:rsid w:val="00FF6077"/>
    <w:rsid w:val="00FF63C0"/>
    <w:rsid w:val="00FF7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B6EF"/>
  <w15:docId w15:val="{22A149D5-E7AA-42BD-A191-ADB8EE94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17A"/>
    <w:pPr>
      <w:jc w:val="both"/>
    </w:pPr>
    <w:rPr>
      <w:rFonts w:eastAsia="Calibri" w:cs="Times New Roman"/>
      <w:szCs w:val="24"/>
      <w:lang w:eastAsia="ar-SA"/>
    </w:rPr>
  </w:style>
  <w:style w:type="paragraph" w:styleId="1">
    <w:name w:val="heading 1"/>
    <w:basedOn w:val="a"/>
    <w:next w:val="a"/>
    <w:link w:val="10"/>
    <w:uiPriority w:val="9"/>
    <w:qFormat/>
    <w:rsid w:val="00EB569E"/>
    <w:pPr>
      <w:keepNext/>
      <w:keepLines/>
      <w:spacing w:before="48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EB569E"/>
    <w:pPr>
      <w:keepNext/>
      <w:keepLines/>
      <w:spacing w:before="200"/>
      <w:jc w:val="center"/>
      <w:outlineLvl w:val="1"/>
    </w:pPr>
    <w:rPr>
      <w:rFonts w:eastAsia="Times New Roman"/>
      <w:b/>
      <w:bCs/>
      <w:color w:val="000000" w:themeColor="text1"/>
      <w:szCs w:val="26"/>
    </w:rPr>
  </w:style>
  <w:style w:type="paragraph" w:styleId="3">
    <w:name w:val="heading 3"/>
    <w:basedOn w:val="a"/>
    <w:next w:val="a"/>
    <w:link w:val="30"/>
    <w:uiPriority w:val="9"/>
    <w:unhideWhenUsed/>
    <w:qFormat/>
    <w:rsid w:val="00EB569E"/>
    <w:pPr>
      <w:keepNext/>
      <w:keepLines/>
      <w:spacing w:before="200"/>
      <w:jc w:val="center"/>
      <w:outlineLvl w:val="2"/>
    </w:pPr>
    <w:rPr>
      <w:rFonts w:eastAsiaTheme="majorEastAsia" w:cstheme="majorBidi"/>
      <w:b/>
      <w:bCs/>
      <w:color w:val="000000" w:themeColor="text1"/>
    </w:rPr>
  </w:style>
  <w:style w:type="paragraph" w:styleId="4">
    <w:name w:val="heading 4"/>
    <w:basedOn w:val="a"/>
    <w:next w:val="a"/>
    <w:link w:val="40"/>
    <w:uiPriority w:val="9"/>
    <w:semiHidden/>
    <w:unhideWhenUsed/>
    <w:qFormat/>
    <w:rsid w:val="002D72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69E"/>
    <w:rPr>
      <w:rFonts w:eastAsiaTheme="majorEastAsia" w:cstheme="majorBidi"/>
      <w:b/>
      <w:bCs/>
      <w:color w:val="000000" w:themeColor="text1"/>
      <w:szCs w:val="28"/>
      <w:lang w:eastAsia="ar-SA"/>
    </w:rPr>
  </w:style>
  <w:style w:type="character" w:customStyle="1" w:styleId="20">
    <w:name w:val="Заголовок 2 Знак"/>
    <w:basedOn w:val="a0"/>
    <w:link w:val="2"/>
    <w:uiPriority w:val="9"/>
    <w:rsid w:val="00EB569E"/>
    <w:rPr>
      <w:rFonts w:eastAsia="Times New Roman" w:cs="Times New Roman"/>
      <w:b/>
      <w:bCs/>
      <w:color w:val="000000" w:themeColor="text1"/>
      <w:szCs w:val="26"/>
      <w:lang w:eastAsia="ar-SA"/>
    </w:rPr>
  </w:style>
  <w:style w:type="character" w:customStyle="1" w:styleId="30">
    <w:name w:val="Заголовок 3 Знак"/>
    <w:basedOn w:val="a0"/>
    <w:link w:val="3"/>
    <w:uiPriority w:val="9"/>
    <w:rsid w:val="00EB569E"/>
    <w:rPr>
      <w:rFonts w:eastAsiaTheme="majorEastAsia" w:cstheme="majorBidi"/>
      <w:b/>
      <w:bCs/>
      <w:color w:val="000000" w:themeColor="text1"/>
      <w:szCs w:val="24"/>
      <w:lang w:eastAsia="ar-SA"/>
    </w:rPr>
  </w:style>
  <w:style w:type="character" w:customStyle="1" w:styleId="40">
    <w:name w:val="Заголовок 4 Знак"/>
    <w:basedOn w:val="a0"/>
    <w:link w:val="4"/>
    <w:uiPriority w:val="9"/>
    <w:semiHidden/>
    <w:rsid w:val="002D72BE"/>
    <w:rPr>
      <w:rFonts w:asciiTheme="majorHAnsi" w:eastAsiaTheme="majorEastAsia" w:hAnsiTheme="majorHAnsi" w:cstheme="majorBidi"/>
      <w:b/>
      <w:bCs/>
      <w:i/>
      <w:iCs/>
      <w:color w:val="5B9BD5" w:themeColor="accent1"/>
      <w:szCs w:val="24"/>
      <w:lang w:eastAsia="ar-SA"/>
    </w:rPr>
  </w:style>
  <w:style w:type="paragraph" w:styleId="a3">
    <w:name w:val="List Paragraph"/>
    <w:basedOn w:val="a"/>
    <w:link w:val="a4"/>
    <w:uiPriority w:val="34"/>
    <w:qFormat/>
    <w:rsid w:val="0000717A"/>
    <w:pPr>
      <w:ind w:left="720"/>
      <w:contextualSpacing/>
    </w:pPr>
  </w:style>
  <w:style w:type="character" w:customStyle="1" w:styleId="a4">
    <w:name w:val="Абзац списка Знак"/>
    <w:link w:val="a3"/>
    <w:uiPriority w:val="34"/>
    <w:locked/>
    <w:rsid w:val="002C0708"/>
    <w:rPr>
      <w:rFonts w:eastAsia="Calibri" w:cs="Times New Roman"/>
      <w:szCs w:val="24"/>
      <w:lang w:eastAsia="ar-SA"/>
    </w:rPr>
  </w:style>
  <w:style w:type="paragraph" w:styleId="a5">
    <w:name w:val="Body Text Indent"/>
    <w:basedOn w:val="a"/>
    <w:link w:val="a6"/>
    <w:unhideWhenUsed/>
    <w:rsid w:val="0000717A"/>
    <w:pPr>
      <w:spacing w:after="120"/>
      <w:ind w:left="283"/>
    </w:pPr>
  </w:style>
  <w:style w:type="character" w:customStyle="1" w:styleId="a6">
    <w:name w:val="Основной текст с отступом Знак"/>
    <w:basedOn w:val="a0"/>
    <w:link w:val="a5"/>
    <w:rsid w:val="0000717A"/>
    <w:rPr>
      <w:rFonts w:eastAsia="Calibri" w:cs="Times New Roman"/>
      <w:szCs w:val="24"/>
      <w:lang w:eastAsia="ar-SA"/>
    </w:rPr>
  </w:style>
  <w:style w:type="paragraph" w:styleId="a7">
    <w:name w:val="Normal (Web)"/>
    <w:aliases w:val="Знак Знак Знак"/>
    <w:basedOn w:val="a"/>
    <w:link w:val="a8"/>
    <w:uiPriority w:val="99"/>
    <w:qFormat/>
    <w:rsid w:val="0000717A"/>
    <w:pPr>
      <w:spacing w:before="100" w:beforeAutospacing="1" w:after="100" w:afterAutospacing="1"/>
      <w:jc w:val="left"/>
    </w:pPr>
    <w:rPr>
      <w:rFonts w:eastAsia="Times New Roman"/>
      <w:lang w:eastAsia="ru-RU"/>
    </w:rPr>
  </w:style>
  <w:style w:type="character" w:customStyle="1" w:styleId="a8">
    <w:name w:val="Обычный (веб) Знак"/>
    <w:aliases w:val="Знак Знак Знак Знак"/>
    <w:basedOn w:val="a0"/>
    <w:link w:val="a7"/>
    <w:rsid w:val="0000717A"/>
    <w:rPr>
      <w:rFonts w:eastAsia="Times New Roman" w:cs="Times New Roman"/>
      <w:szCs w:val="24"/>
      <w:lang w:eastAsia="ru-RU"/>
    </w:rPr>
  </w:style>
  <w:style w:type="paragraph" w:styleId="a9">
    <w:name w:val="No Spacing"/>
    <w:link w:val="aa"/>
    <w:uiPriority w:val="1"/>
    <w:qFormat/>
    <w:rsid w:val="009B3395"/>
    <w:rPr>
      <w:rFonts w:asciiTheme="minorHAnsi" w:hAnsiTheme="minorHAnsi"/>
      <w:sz w:val="22"/>
    </w:rPr>
  </w:style>
  <w:style w:type="character" w:customStyle="1" w:styleId="aa">
    <w:name w:val="Без интервала Знак"/>
    <w:link w:val="a9"/>
    <w:locked/>
    <w:rsid w:val="00224E1C"/>
    <w:rPr>
      <w:rFonts w:asciiTheme="minorHAnsi" w:hAnsiTheme="minorHAnsi"/>
      <w:sz w:val="22"/>
    </w:rPr>
  </w:style>
  <w:style w:type="table" w:styleId="ab">
    <w:name w:val="Table Grid"/>
    <w:basedOn w:val="a1"/>
    <w:rsid w:val="005F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94395"/>
    <w:rPr>
      <w:color w:val="0563C1" w:themeColor="hyperlink"/>
      <w:u w:val="single"/>
    </w:rPr>
  </w:style>
  <w:style w:type="paragraph" w:styleId="ad">
    <w:name w:val="header"/>
    <w:basedOn w:val="a"/>
    <w:link w:val="ae"/>
    <w:uiPriority w:val="99"/>
    <w:unhideWhenUsed/>
    <w:rsid w:val="003F212C"/>
    <w:pPr>
      <w:tabs>
        <w:tab w:val="center" w:pos="4677"/>
        <w:tab w:val="right" w:pos="9355"/>
      </w:tabs>
      <w:jc w:val="left"/>
    </w:pPr>
    <w:rPr>
      <w:rFonts w:eastAsia="Times New Roman"/>
      <w:sz w:val="28"/>
      <w:szCs w:val="22"/>
      <w:lang w:eastAsia="en-US"/>
    </w:rPr>
  </w:style>
  <w:style w:type="character" w:customStyle="1" w:styleId="ae">
    <w:name w:val="Верхний колонтитул Знак"/>
    <w:basedOn w:val="a0"/>
    <w:link w:val="ad"/>
    <w:uiPriority w:val="99"/>
    <w:rsid w:val="003F212C"/>
    <w:rPr>
      <w:rFonts w:eastAsia="Times New Roman" w:cs="Times New Roman"/>
      <w:sz w:val="28"/>
    </w:rPr>
  </w:style>
  <w:style w:type="paragraph" w:styleId="af">
    <w:name w:val="Balloon Text"/>
    <w:basedOn w:val="a"/>
    <w:link w:val="af0"/>
    <w:uiPriority w:val="99"/>
    <w:semiHidden/>
    <w:unhideWhenUsed/>
    <w:rsid w:val="003745D7"/>
    <w:pPr>
      <w:jc w:val="left"/>
    </w:pPr>
    <w:rPr>
      <w:rFonts w:ascii="Segoe UI" w:eastAsiaTheme="minorHAnsi" w:hAnsi="Segoe UI" w:cs="Segoe UI"/>
      <w:sz w:val="18"/>
      <w:szCs w:val="18"/>
      <w:lang w:eastAsia="en-US"/>
    </w:rPr>
  </w:style>
  <w:style w:type="character" w:customStyle="1" w:styleId="af0">
    <w:name w:val="Текст выноски Знак"/>
    <w:basedOn w:val="a0"/>
    <w:link w:val="af"/>
    <w:uiPriority w:val="99"/>
    <w:semiHidden/>
    <w:rsid w:val="003745D7"/>
    <w:rPr>
      <w:rFonts w:ascii="Segoe UI" w:hAnsi="Segoe UI" w:cs="Segoe UI"/>
      <w:sz w:val="18"/>
      <w:szCs w:val="18"/>
    </w:rPr>
  </w:style>
  <w:style w:type="character" w:styleId="af1">
    <w:name w:val="Emphasis"/>
    <w:basedOn w:val="a0"/>
    <w:uiPriority w:val="20"/>
    <w:qFormat/>
    <w:rsid w:val="00A01D3E"/>
    <w:rPr>
      <w:i/>
      <w:iCs/>
    </w:rPr>
  </w:style>
  <w:style w:type="paragraph" w:styleId="21">
    <w:name w:val="Body Text 2"/>
    <w:basedOn w:val="a"/>
    <w:link w:val="22"/>
    <w:rsid w:val="00257F9A"/>
    <w:pPr>
      <w:spacing w:after="120" w:line="480" w:lineRule="auto"/>
      <w:jc w:val="left"/>
    </w:pPr>
    <w:rPr>
      <w:rFonts w:eastAsia="Times New Roman"/>
      <w:lang w:eastAsia="ru-RU"/>
    </w:rPr>
  </w:style>
  <w:style w:type="character" w:customStyle="1" w:styleId="22">
    <w:name w:val="Основной текст 2 Знак"/>
    <w:basedOn w:val="a0"/>
    <w:link w:val="21"/>
    <w:rsid w:val="00257F9A"/>
    <w:rPr>
      <w:rFonts w:eastAsia="Times New Roman" w:cs="Times New Roman"/>
      <w:szCs w:val="24"/>
      <w:lang w:eastAsia="ru-RU"/>
    </w:rPr>
  </w:style>
  <w:style w:type="character" w:styleId="af2">
    <w:name w:val="Strong"/>
    <w:uiPriority w:val="22"/>
    <w:qFormat/>
    <w:rsid w:val="00257F9A"/>
    <w:rPr>
      <w:b/>
      <w:bCs/>
    </w:rPr>
  </w:style>
  <w:style w:type="character" w:customStyle="1" w:styleId="apple-converted-space">
    <w:name w:val="apple-converted-space"/>
    <w:basedOn w:val="a0"/>
    <w:rsid w:val="00257F9A"/>
  </w:style>
  <w:style w:type="paragraph" w:styleId="af3">
    <w:name w:val="Body Text"/>
    <w:basedOn w:val="a"/>
    <w:link w:val="af4"/>
    <w:uiPriority w:val="99"/>
    <w:rsid w:val="00257F9A"/>
    <w:pPr>
      <w:spacing w:after="120"/>
      <w:jc w:val="left"/>
    </w:pPr>
    <w:rPr>
      <w:rFonts w:eastAsia="SimSun"/>
      <w:lang w:eastAsia="zh-CN"/>
    </w:rPr>
  </w:style>
  <w:style w:type="character" w:customStyle="1" w:styleId="af4">
    <w:name w:val="Основной текст Знак"/>
    <w:basedOn w:val="a0"/>
    <w:link w:val="af3"/>
    <w:uiPriority w:val="99"/>
    <w:rsid w:val="00257F9A"/>
    <w:rPr>
      <w:rFonts w:eastAsia="SimSun" w:cs="Times New Roman"/>
      <w:szCs w:val="24"/>
      <w:lang w:eastAsia="zh-CN"/>
    </w:rPr>
  </w:style>
  <w:style w:type="paragraph" w:customStyle="1" w:styleId="Default">
    <w:name w:val="Default"/>
    <w:rsid w:val="00A51904"/>
    <w:pPr>
      <w:autoSpaceDE w:val="0"/>
      <w:autoSpaceDN w:val="0"/>
      <w:adjustRightInd w:val="0"/>
    </w:pPr>
    <w:rPr>
      <w:rFonts w:ascii="Arial" w:eastAsia="Calibri" w:hAnsi="Arial" w:cs="Arial"/>
      <w:color w:val="000000"/>
      <w:szCs w:val="24"/>
    </w:rPr>
  </w:style>
  <w:style w:type="paragraph" w:customStyle="1" w:styleId="af5">
    <w:name w:val="А_основной"/>
    <w:basedOn w:val="a"/>
    <w:link w:val="af6"/>
    <w:qFormat/>
    <w:rsid w:val="000C70AF"/>
    <w:pPr>
      <w:spacing w:line="360" w:lineRule="auto"/>
      <w:ind w:firstLine="454"/>
    </w:pPr>
    <w:rPr>
      <w:sz w:val="28"/>
      <w:szCs w:val="28"/>
    </w:rPr>
  </w:style>
  <w:style w:type="character" w:customStyle="1" w:styleId="af6">
    <w:name w:val="А_основной Знак"/>
    <w:link w:val="af5"/>
    <w:rsid w:val="000C70AF"/>
    <w:rPr>
      <w:rFonts w:eastAsia="Calibri" w:cs="Times New Roman"/>
      <w:sz w:val="28"/>
      <w:szCs w:val="28"/>
    </w:rPr>
  </w:style>
  <w:style w:type="character" w:customStyle="1" w:styleId="af7">
    <w:name w:val="Основной текст + Полужирный"/>
    <w:basedOn w:val="a0"/>
    <w:rsid w:val="000C70AF"/>
    <w:rPr>
      <w:rFonts w:ascii="Cambria" w:eastAsia="Times New Roman" w:hAnsi="Cambria" w:cs="Times New Roman"/>
      <w:b/>
      <w:bCs/>
      <w:kern w:val="32"/>
      <w:sz w:val="22"/>
      <w:szCs w:val="22"/>
      <w:lang w:eastAsia="zh-CN" w:bidi="ar-SA"/>
    </w:rPr>
  </w:style>
  <w:style w:type="paragraph" w:customStyle="1" w:styleId="Osnova">
    <w:name w:val="Osnova"/>
    <w:basedOn w:val="a"/>
    <w:rsid w:val="00C453F8"/>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af8">
    <w:name w:val="Содержимое таблицы"/>
    <w:basedOn w:val="a"/>
    <w:rsid w:val="005103E9"/>
    <w:pPr>
      <w:suppressLineNumbers/>
      <w:suppressAutoHyphens/>
      <w:jc w:val="left"/>
    </w:pPr>
    <w:rPr>
      <w:rFonts w:eastAsia="Times New Roman"/>
    </w:rPr>
  </w:style>
  <w:style w:type="paragraph" w:customStyle="1" w:styleId="af9">
    <w:name w:val="Заголовок таблицы"/>
    <w:basedOn w:val="af8"/>
    <w:rsid w:val="005103E9"/>
    <w:pPr>
      <w:jc w:val="center"/>
    </w:pPr>
    <w:rPr>
      <w:b/>
      <w:bCs/>
      <w:i/>
      <w:iCs/>
    </w:rPr>
  </w:style>
  <w:style w:type="paragraph" w:styleId="11">
    <w:name w:val="toc 1"/>
    <w:basedOn w:val="a"/>
    <w:next w:val="a"/>
    <w:autoRedefine/>
    <w:uiPriority w:val="39"/>
    <w:rsid w:val="005B4E5F"/>
    <w:pPr>
      <w:tabs>
        <w:tab w:val="left" w:pos="390"/>
        <w:tab w:val="left" w:pos="450"/>
        <w:tab w:val="right" w:leader="dot" w:pos="9628"/>
      </w:tabs>
      <w:spacing w:before="240"/>
      <w:ind w:right="-2"/>
      <w:jc w:val="left"/>
    </w:pPr>
    <w:rPr>
      <w:rFonts w:eastAsia="@Arial Unicode MS"/>
      <w:b/>
      <w:bCs/>
      <w:noProof/>
      <w:sz w:val="28"/>
      <w:szCs w:val="28"/>
      <w:lang w:eastAsia="ru-RU"/>
    </w:rPr>
  </w:style>
  <w:style w:type="paragraph" w:styleId="23">
    <w:name w:val="toc 2"/>
    <w:basedOn w:val="a"/>
    <w:next w:val="a"/>
    <w:autoRedefine/>
    <w:uiPriority w:val="39"/>
    <w:unhideWhenUsed/>
    <w:rsid w:val="002D72BE"/>
    <w:pPr>
      <w:tabs>
        <w:tab w:val="left" w:pos="880"/>
        <w:tab w:val="right" w:leader="dot" w:pos="9628"/>
      </w:tabs>
      <w:ind w:left="426" w:right="-2" w:firstLine="283"/>
    </w:pPr>
    <w:rPr>
      <w:b/>
      <w:iCs/>
      <w:noProof/>
      <w:sz w:val="28"/>
      <w:szCs w:val="28"/>
      <w:lang w:eastAsia="en-US"/>
    </w:rPr>
  </w:style>
  <w:style w:type="paragraph" w:styleId="31">
    <w:name w:val="toc 3"/>
    <w:basedOn w:val="a"/>
    <w:next w:val="a"/>
    <w:autoRedefine/>
    <w:uiPriority w:val="39"/>
    <w:unhideWhenUsed/>
    <w:rsid w:val="00E31B34"/>
    <w:pPr>
      <w:tabs>
        <w:tab w:val="left" w:pos="1843"/>
        <w:tab w:val="right" w:leader="dot" w:pos="9639"/>
      </w:tabs>
    </w:pPr>
    <w:rPr>
      <w:b/>
      <w:sz w:val="28"/>
      <w:szCs w:val="28"/>
      <w:lang w:eastAsia="en-US"/>
    </w:rPr>
  </w:style>
  <w:style w:type="paragraph" w:styleId="41">
    <w:name w:val="toc 4"/>
    <w:basedOn w:val="a"/>
    <w:next w:val="a"/>
    <w:autoRedefine/>
    <w:uiPriority w:val="39"/>
    <w:unhideWhenUsed/>
    <w:rsid w:val="002D72BE"/>
    <w:pPr>
      <w:tabs>
        <w:tab w:val="right" w:leader="dot" w:pos="9628"/>
      </w:tabs>
      <w:ind w:left="709"/>
      <w:jc w:val="left"/>
    </w:pPr>
    <w:rPr>
      <w:noProof/>
      <w:sz w:val="28"/>
      <w:szCs w:val="28"/>
      <w:lang w:eastAsia="en-US"/>
    </w:rPr>
  </w:style>
  <w:style w:type="paragraph" w:styleId="afa">
    <w:name w:val="footer"/>
    <w:basedOn w:val="a"/>
    <w:link w:val="afb"/>
    <w:uiPriority w:val="99"/>
    <w:unhideWhenUsed/>
    <w:rsid w:val="00B8125C"/>
    <w:pPr>
      <w:tabs>
        <w:tab w:val="center" w:pos="4677"/>
        <w:tab w:val="right" w:pos="9355"/>
      </w:tabs>
    </w:pPr>
  </w:style>
  <w:style w:type="character" w:customStyle="1" w:styleId="afb">
    <w:name w:val="Нижний колонтитул Знак"/>
    <w:basedOn w:val="a0"/>
    <w:link w:val="afa"/>
    <w:uiPriority w:val="99"/>
    <w:rsid w:val="00B8125C"/>
    <w:rPr>
      <w:rFonts w:eastAsia="Calibri" w:cs="Times New Roman"/>
      <w:szCs w:val="24"/>
      <w:lang w:eastAsia="ar-SA"/>
    </w:rPr>
  </w:style>
  <w:style w:type="paragraph" w:styleId="afc">
    <w:name w:val="TOC Heading"/>
    <w:basedOn w:val="1"/>
    <w:next w:val="a"/>
    <w:uiPriority w:val="39"/>
    <w:semiHidden/>
    <w:unhideWhenUsed/>
    <w:qFormat/>
    <w:rsid w:val="00DA6BCC"/>
    <w:pPr>
      <w:spacing w:line="276" w:lineRule="auto"/>
      <w:jc w:val="left"/>
      <w:outlineLvl w:val="9"/>
    </w:pPr>
    <w:rPr>
      <w:lang w:eastAsia="en-US"/>
    </w:rPr>
  </w:style>
  <w:style w:type="character" w:styleId="afd">
    <w:name w:val="page number"/>
    <w:basedOn w:val="a0"/>
    <w:rsid w:val="00640265"/>
  </w:style>
  <w:style w:type="character" w:customStyle="1" w:styleId="24">
    <w:name w:val="Основной текст (2) + Полужирный"/>
    <w:basedOn w:val="a0"/>
    <w:rsid w:val="0034517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345173"/>
    <w:rPr>
      <w:rFonts w:eastAsia="Times New Roman" w:cs="Times New Roman"/>
      <w:b/>
      <w:bCs/>
      <w:sz w:val="26"/>
      <w:szCs w:val="26"/>
      <w:shd w:val="clear" w:color="auto" w:fill="FFFFFF"/>
    </w:rPr>
  </w:style>
  <w:style w:type="paragraph" w:customStyle="1" w:styleId="60">
    <w:name w:val="Основной текст (6)"/>
    <w:basedOn w:val="a"/>
    <w:link w:val="6"/>
    <w:rsid w:val="00345173"/>
    <w:pPr>
      <w:widowControl w:val="0"/>
      <w:shd w:val="clear" w:color="auto" w:fill="FFFFFF"/>
      <w:spacing w:before="4740" w:line="0" w:lineRule="atLeast"/>
      <w:ind w:hanging="340"/>
      <w:jc w:val="center"/>
    </w:pPr>
    <w:rPr>
      <w:rFonts w:eastAsia="Times New Roman"/>
      <w:b/>
      <w:bCs/>
      <w:sz w:val="26"/>
      <w:szCs w:val="26"/>
      <w:lang w:eastAsia="en-US"/>
    </w:rPr>
  </w:style>
  <w:style w:type="character" w:styleId="afe">
    <w:name w:val="FollowedHyperlink"/>
    <w:basedOn w:val="a0"/>
    <w:uiPriority w:val="99"/>
    <w:semiHidden/>
    <w:unhideWhenUsed/>
    <w:rsid w:val="002B47F5"/>
    <w:rPr>
      <w:color w:val="954F72" w:themeColor="followedHyperlink"/>
      <w:u w:val="single"/>
    </w:rPr>
  </w:style>
  <w:style w:type="paragraph" w:customStyle="1" w:styleId="TableParagraph">
    <w:name w:val="Table Paragraph"/>
    <w:basedOn w:val="a"/>
    <w:uiPriority w:val="1"/>
    <w:qFormat/>
    <w:rsid w:val="00787A1F"/>
    <w:pPr>
      <w:widowControl w:val="0"/>
      <w:ind w:left="108"/>
      <w:jc w:val="left"/>
    </w:pPr>
    <w:rPr>
      <w:rFonts w:eastAsia="Times New Roman"/>
      <w:sz w:val="22"/>
      <w:szCs w:val="22"/>
      <w:lang w:val="en-US" w:eastAsia="en-US"/>
    </w:rPr>
  </w:style>
  <w:style w:type="table" w:customStyle="1" w:styleId="12">
    <w:name w:val="Сетка таблицы1"/>
    <w:basedOn w:val="a1"/>
    <w:next w:val="ab"/>
    <w:uiPriority w:val="59"/>
    <w:rsid w:val="009015BE"/>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A17AF"/>
  </w:style>
  <w:style w:type="table" w:customStyle="1" w:styleId="25">
    <w:name w:val="Сетка таблицы2"/>
    <w:basedOn w:val="a1"/>
    <w:next w:val="ab"/>
    <w:uiPriority w:val="59"/>
    <w:rsid w:val="009A17AF"/>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mailrucssattributepostfix">
    <w:name w:val="msonormal_mailru_css_attribute_postfix_mailru_css_attribute_postfix"/>
    <w:basedOn w:val="a"/>
    <w:rsid w:val="00874A4F"/>
    <w:pPr>
      <w:spacing w:before="100" w:beforeAutospacing="1" w:after="100" w:afterAutospacing="1"/>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0632">
      <w:bodyDiv w:val="1"/>
      <w:marLeft w:val="0"/>
      <w:marRight w:val="0"/>
      <w:marTop w:val="0"/>
      <w:marBottom w:val="0"/>
      <w:divBdr>
        <w:top w:val="none" w:sz="0" w:space="0" w:color="auto"/>
        <w:left w:val="none" w:sz="0" w:space="0" w:color="auto"/>
        <w:bottom w:val="none" w:sz="0" w:space="0" w:color="auto"/>
        <w:right w:val="none" w:sz="0" w:space="0" w:color="auto"/>
      </w:divBdr>
    </w:div>
    <w:div w:id="369375736">
      <w:bodyDiv w:val="1"/>
      <w:marLeft w:val="0"/>
      <w:marRight w:val="0"/>
      <w:marTop w:val="0"/>
      <w:marBottom w:val="0"/>
      <w:divBdr>
        <w:top w:val="none" w:sz="0" w:space="0" w:color="auto"/>
        <w:left w:val="none" w:sz="0" w:space="0" w:color="auto"/>
        <w:bottom w:val="none" w:sz="0" w:space="0" w:color="auto"/>
        <w:right w:val="none" w:sz="0" w:space="0" w:color="auto"/>
      </w:divBdr>
    </w:div>
    <w:div w:id="931086718">
      <w:bodyDiv w:val="1"/>
      <w:marLeft w:val="0"/>
      <w:marRight w:val="0"/>
      <w:marTop w:val="0"/>
      <w:marBottom w:val="0"/>
      <w:divBdr>
        <w:top w:val="none" w:sz="0" w:space="0" w:color="auto"/>
        <w:left w:val="none" w:sz="0" w:space="0" w:color="auto"/>
        <w:bottom w:val="none" w:sz="0" w:space="0" w:color="auto"/>
        <w:right w:val="none" w:sz="0" w:space="0" w:color="auto"/>
      </w:divBdr>
    </w:div>
    <w:div w:id="1242255617">
      <w:bodyDiv w:val="1"/>
      <w:marLeft w:val="0"/>
      <w:marRight w:val="0"/>
      <w:marTop w:val="0"/>
      <w:marBottom w:val="0"/>
      <w:divBdr>
        <w:top w:val="none" w:sz="0" w:space="0" w:color="auto"/>
        <w:left w:val="none" w:sz="0" w:space="0" w:color="auto"/>
        <w:bottom w:val="none" w:sz="0" w:space="0" w:color="auto"/>
        <w:right w:val="none" w:sz="0" w:space="0" w:color="auto"/>
      </w:divBdr>
    </w:div>
    <w:div w:id="1261983801">
      <w:bodyDiv w:val="1"/>
      <w:marLeft w:val="0"/>
      <w:marRight w:val="0"/>
      <w:marTop w:val="0"/>
      <w:marBottom w:val="0"/>
      <w:divBdr>
        <w:top w:val="none" w:sz="0" w:space="0" w:color="auto"/>
        <w:left w:val="none" w:sz="0" w:space="0" w:color="auto"/>
        <w:bottom w:val="none" w:sz="0" w:space="0" w:color="auto"/>
        <w:right w:val="none" w:sz="0" w:space="0" w:color="auto"/>
      </w:divBdr>
    </w:div>
    <w:div w:id="1273825887">
      <w:bodyDiv w:val="1"/>
      <w:marLeft w:val="0"/>
      <w:marRight w:val="0"/>
      <w:marTop w:val="0"/>
      <w:marBottom w:val="0"/>
      <w:divBdr>
        <w:top w:val="none" w:sz="0" w:space="0" w:color="auto"/>
        <w:left w:val="none" w:sz="0" w:space="0" w:color="auto"/>
        <w:bottom w:val="none" w:sz="0" w:space="0" w:color="auto"/>
        <w:right w:val="none" w:sz="0" w:space="0" w:color="auto"/>
      </w:divBdr>
    </w:div>
    <w:div w:id="1775132700">
      <w:bodyDiv w:val="1"/>
      <w:marLeft w:val="0"/>
      <w:marRight w:val="0"/>
      <w:marTop w:val="0"/>
      <w:marBottom w:val="0"/>
      <w:divBdr>
        <w:top w:val="none" w:sz="0" w:space="0" w:color="auto"/>
        <w:left w:val="none" w:sz="0" w:space="0" w:color="auto"/>
        <w:bottom w:val="none" w:sz="0" w:space="0" w:color="auto"/>
        <w:right w:val="none" w:sz="0" w:space="0" w:color="auto"/>
      </w:divBdr>
    </w:div>
    <w:div w:id="1895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95028-0029-4B4F-9924-6DD9C178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29403</Words>
  <Characters>167603</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196613</CharactersWithSpaces>
  <SharedDoc>false</SharedDoc>
  <HLinks>
    <vt:vector size="240" baseType="variant">
      <vt:variant>
        <vt:i4>1966130</vt:i4>
      </vt:variant>
      <vt:variant>
        <vt:i4>224</vt:i4>
      </vt:variant>
      <vt:variant>
        <vt:i4>0</vt:i4>
      </vt:variant>
      <vt:variant>
        <vt:i4>5</vt:i4>
      </vt:variant>
      <vt:variant>
        <vt:lpwstr/>
      </vt:variant>
      <vt:variant>
        <vt:lpwstr>_Toc471840363</vt:lpwstr>
      </vt:variant>
      <vt:variant>
        <vt:i4>1966130</vt:i4>
      </vt:variant>
      <vt:variant>
        <vt:i4>218</vt:i4>
      </vt:variant>
      <vt:variant>
        <vt:i4>0</vt:i4>
      </vt:variant>
      <vt:variant>
        <vt:i4>5</vt:i4>
      </vt:variant>
      <vt:variant>
        <vt:lpwstr/>
      </vt:variant>
      <vt:variant>
        <vt:lpwstr>_Toc471840362</vt:lpwstr>
      </vt:variant>
      <vt:variant>
        <vt:i4>1966130</vt:i4>
      </vt:variant>
      <vt:variant>
        <vt:i4>212</vt:i4>
      </vt:variant>
      <vt:variant>
        <vt:i4>0</vt:i4>
      </vt:variant>
      <vt:variant>
        <vt:i4>5</vt:i4>
      </vt:variant>
      <vt:variant>
        <vt:lpwstr/>
      </vt:variant>
      <vt:variant>
        <vt:lpwstr>_Toc471840361</vt:lpwstr>
      </vt:variant>
      <vt:variant>
        <vt:i4>1966130</vt:i4>
      </vt:variant>
      <vt:variant>
        <vt:i4>206</vt:i4>
      </vt:variant>
      <vt:variant>
        <vt:i4>0</vt:i4>
      </vt:variant>
      <vt:variant>
        <vt:i4>5</vt:i4>
      </vt:variant>
      <vt:variant>
        <vt:lpwstr/>
      </vt:variant>
      <vt:variant>
        <vt:lpwstr>_Toc471840360</vt:lpwstr>
      </vt:variant>
      <vt:variant>
        <vt:i4>1900594</vt:i4>
      </vt:variant>
      <vt:variant>
        <vt:i4>200</vt:i4>
      </vt:variant>
      <vt:variant>
        <vt:i4>0</vt:i4>
      </vt:variant>
      <vt:variant>
        <vt:i4>5</vt:i4>
      </vt:variant>
      <vt:variant>
        <vt:lpwstr/>
      </vt:variant>
      <vt:variant>
        <vt:lpwstr>_Toc471840359</vt:lpwstr>
      </vt:variant>
      <vt:variant>
        <vt:i4>1900594</vt:i4>
      </vt:variant>
      <vt:variant>
        <vt:i4>194</vt:i4>
      </vt:variant>
      <vt:variant>
        <vt:i4>0</vt:i4>
      </vt:variant>
      <vt:variant>
        <vt:i4>5</vt:i4>
      </vt:variant>
      <vt:variant>
        <vt:lpwstr/>
      </vt:variant>
      <vt:variant>
        <vt:lpwstr>_Toc471840358</vt:lpwstr>
      </vt:variant>
      <vt:variant>
        <vt:i4>1900594</vt:i4>
      </vt:variant>
      <vt:variant>
        <vt:i4>188</vt:i4>
      </vt:variant>
      <vt:variant>
        <vt:i4>0</vt:i4>
      </vt:variant>
      <vt:variant>
        <vt:i4>5</vt:i4>
      </vt:variant>
      <vt:variant>
        <vt:lpwstr/>
      </vt:variant>
      <vt:variant>
        <vt:lpwstr>_Toc471840356</vt:lpwstr>
      </vt:variant>
      <vt:variant>
        <vt:i4>1900594</vt:i4>
      </vt:variant>
      <vt:variant>
        <vt:i4>182</vt:i4>
      </vt:variant>
      <vt:variant>
        <vt:i4>0</vt:i4>
      </vt:variant>
      <vt:variant>
        <vt:i4>5</vt:i4>
      </vt:variant>
      <vt:variant>
        <vt:lpwstr/>
      </vt:variant>
      <vt:variant>
        <vt:lpwstr>_Toc471840355</vt:lpwstr>
      </vt:variant>
      <vt:variant>
        <vt:i4>1900594</vt:i4>
      </vt:variant>
      <vt:variant>
        <vt:i4>176</vt:i4>
      </vt:variant>
      <vt:variant>
        <vt:i4>0</vt:i4>
      </vt:variant>
      <vt:variant>
        <vt:i4>5</vt:i4>
      </vt:variant>
      <vt:variant>
        <vt:lpwstr/>
      </vt:variant>
      <vt:variant>
        <vt:lpwstr>_Toc471840354</vt:lpwstr>
      </vt:variant>
      <vt:variant>
        <vt:i4>1900594</vt:i4>
      </vt:variant>
      <vt:variant>
        <vt:i4>170</vt:i4>
      </vt:variant>
      <vt:variant>
        <vt:i4>0</vt:i4>
      </vt:variant>
      <vt:variant>
        <vt:i4>5</vt:i4>
      </vt:variant>
      <vt:variant>
        <vt:lpwstr/>
      </vt:variant>
      <vt:variant>
        <vt:lpwstr>_Toc471840353</vt:lpwstr>
      </vt:variant>
      <vt:variant>
        <vt:i4>1900594</vt:i4>
      </vt:variant>
      <vt:variant>
        <vt:i4>164</vt:i4>
      </vt:variant>
      <vt:variant>
        <vt:i4>0</vt:i4>
      </vt:variant>
      <vt:variant>
        <vt:i4>5</vt:i4>
      </vt:variant>
      <vt:variant>
        <vt:lpwstr/>
      </vt:variant>
      <vt:variant>
        <vt:lpwstr>_Toc471840350</vt:lpwstr>
      </vt:variant>
      <vt:variant>
        <vt:i4>1835058</vt:i4>
      </vt:variant>
      <vt:variant>
        <vt:i4>158</vt:i4>
      </vt:variant>
      <vt:variant>
        <vt:i4>0</vt:i4>
      </vt:variant>
      <vt:variant>
        <vt:i4>5</vt:i4>
      </vt:variant>
      <vt:variant>
        <vt:lpwstr/>
      </vt:variant>
      <vt:variant>
        <vt:lpwstr>_Toc471840349</vt:lpwstr>
      </vt:variant>
      <vt:variant>
        <vt:i4>1835058</vt:i4>
      </vt:variant>
      <vt:variant>
        <vt:i4>152</vt:i4>
      </vt:variant>
      <vt:variant>
        <vt:i4>0</vt:i4>
      </vt:variant>
      <vt:variant>
        <vt:i4>5</vt:i4>
      </vt:variant>
      <vt:variant>
        <vt:lpwstr/>
      </vt:variant>
      <vt:variant>
        <vt:lpwstr>_Toc471840348</vt:lpwstr>
      </vt:variant>
      <vt:variant>
        <vt:i4>1835058</vt:i4>
      </vt:variant>
      <vt:variant>
        <vt:i4>146</vt:i4>
      </vt:variant>
      <vt:variant>
        <vt:i4>0</vt:i4>
      </vt:variant>
      <vt:variant>
        <vt:i4>5</vt:i4>
      </vt:variant>
      <vt:variant>
        <vt:lpwstr/>
      </vt:variant>
      <vt:variant>
        <vt:lpwstr>_Toc471840347</vt:lpwstr>
      </vt:variant>
      <vt:variant>
        <vt:i4>1835058</vt:i4>
      </vt:variant>
      <vt:variant>
        <vt:i4>140</vt:i4>
      </vt:variant>
      <vt:variant>
        <vt:i4>0</vt:i4>
      </vt:variant>
      <vt:variant>
        <vt:i4>5</vt:i4>
      </vt:variant>
      <vt:variant>
        <vt:lpwstr/>
      </vt:variant>
      <vt:variant>
        <vt:lpwstr>_Toc471840346</vt:lpwstr>
      </vt:variant>
      <vt:variant>
        <vt:i4>1835058</vt:i4>
      </vt:variant>
      <vt:variant>
        <vt:i4>134</vt:i4>
      </vt:variant>
      <vt:variant>
        <vt:i4>0</vt:i4>
      </vt:variant>
      <vt:variant>
        <vt:i4>5</vt:i4>
      </vt:variant>
      <vt:variant>
        <vt:lpwstr/>
      </vt:variant>
      <vt:variant>
        <vt:lpwstr>_Toc471840345</vt:lpwstr>
      </vt:variant>
      <vt:variant>
        <vt:i4>1835058</vt:i4>
      </vt:variant>
      <vt:variant>
        <vt:i4>128</vt:i4>
      </vt:variant>
      <vt:variant>
        <vt:i4>0</vt:i4>
      </vt:variant>
      <vt:variant>
        <vt:i4>5</vt:i4>
      </vt:variant>
      <vt:variant>
        <vt:lpwstr/>
      </vt:variant>
      <vt:variant>
        <vt:lpwstr>_Toc471840344</vt:lpwstr>
      </vt:variant>
      <vt:variant>
        <vt:i4>1835058</vt:i4>
      </vt:variant>
      <vt:variant>
        <vt:i4>122</vt:i4>
      </vt:variant>
      <vt:variant>
        <vt:i4>0</vt:i4>
      </vt:variant>
      <vt:variant>
        <vt:i4>5</vt:i4>
      </vt:variant>
      <vt:variant>
        <vt:lpwstr/>
      </vt:variant>
      <vt:variant>
        <vt:lpwstr>_Toc471840342</vt:lpwstr>
      </vt:variant>
      <vt:variant>
        <vt:i4>1835058</vt:i4>
      </vt:variant>
      <vt:variant>
        <vt:i4>119</vt:i4>
      </vt:variant>
      <vt:variant>
        <vt:i4>0</vt:i4>
      </vt:variant>
      <vt:variant>
        <vt:i4>5</vt:i4>
      </vt:variant>
      <vt:variant>
        <vt:lpwstr/>
      </vt:variant>
      <vt:variant>
        <vt:lpwstr>_Toc471840341</vt:lpwstr>
      </vt:variant>
      <vt:variant>
        <vt:i4>1835058</vt:i4>
      </vt:variant>
      <vt:variant>
        <vt:i4>113</vt:i4>
      </vt:variant>
      <vt:variant>
        <vt:i4>0</vt:i4>
      </vt:variant>
      <vt:variant>
        <vt:i4>5</vt:i4>
      </vt:variant>
      <vt:variant>
        <vt:lpwstr/>
      </vt:variant>
      <vt:variant>
        <vt:lpwstr>_Toc471840340</vt:lpwstr>
      </vt:variant>
      <vt:variant>
        <vt:i4>1769522</vt:i4>
      </vt:variant>
      <vt:variant>
        <vt:i4>107</vt:i4>
      </vt:variant>
      <vt:variant>
        <vt:i4>0</vt:i4>
      </vt:variant>
      <vt:variant>
        <vt:i4>5</vt:i4>
      </vt:variant>
      <vt:variant>
        <vt:lpwstr/>
      </vt:variant>
      <vt:variant>
        <vt:lpwstr>_Toc471840339</vt:lpwstr>
      </vt:variant>
      <vt:variant>
        <vt:i4>1769522</vt:i4>
      </vt:variant>
      <vt:variant>
        <vt:i4>104</vt:i4>
      </vt:variant>
      <vt:variant>
        <vt:i4>0</vt:i4>
      </vt:variant>
      <vt:variant>
        <vt:i4>5</vt:i4>
      </vt:variant>
      <vt:variant>
        <vt:lpwstr/>
      </vt:variant>
      <vt:variant>
        <vt:lpwstr>_Toc471840338</vt:lpwstr>
      </vt:variant>
      <vt:variant>
        <vt:i4>1769522</vt:i4>
      </vt:variant>
      <vt:variant>
        <vt:i4>98</vt:i4>
      </vt:variant>
      <vt:variant>
        <vt:i4>0</vt:i4>
      </vt:variant>
      <vt:variant>
        <vt:i4>5</vt:i4>
      </vt:variant>
      <vt:variant>
        <vt:lpwstr/>
      </vt:variant>
      <vt:variant>
        <vt:lpwstr>_Toc471840337</vt:lpwstr>
      </vt:variant>
      <vt:variant>
        <vt:i4>1769522</vt:i4>
      </vt:variant>
      <vt:variant>
        <vt:i4>92</vt:i4>
      </vt:variant>
      <vt:variant>
        <vt:i4>0</vt:i4>
      </vt:variant>
      <vt:variant>
        <vt:i4>5</vt:i4>
      </vt:variant>
      <vt:variant>
        <vt:lpwstr/>
      </vt:variant>
      <vt:variant>
        <vt:lpwstr>_Toc471840336</vt:lpwstr>
      </vt:variant>
      <vt:variant>
        <vt:i4>1769522</vt:i4>
      </vt:variant>
      <vt:variant>
        <vt:i4>86</vt:i4>
      </vt:variant>
      <vt:variant>
        <vt:i4>0</vt:i4>
      </vt:variant>
      <vt:variant>
        <vt:i4>5</vt:i4>
      </vt:variant>
      <vt:variant>
        <vt:lpwstr/>
      </vt:variant>
      <vt:variant>
        <vt:lpwstr>_Toc471840335</vt:lpwstr>
      </vt:variant>
      <vt:variant>
        <vt:i4>1769522</vt:i4>
      </vt:variant>
      <vt:variant>
        <vt:i4>80</vt:i4>
      </vt:variant>
      <vt:variant>
        <vt:i4>0</vt:i4>
      </vt:variant>
      <vt:variant>
        <vt:i4>5</vt:i4>
      </vt:variant>
      <vt:variant>
        <vt:lpwstr/>
      </vt:variant>
      <vt:variant>
        <vt:lpwstr>_Toc471840334</vt:lpwstr>
      </vt:variant>
      <vt:variant>
        <vt:i4>1769522</vt:i4>
      </vt:variant>
      <vt:variant>
        <vt:i4>74</vt:i4>
      </vt:variant>
      <vt:variant>
        <vt:i4>0</vt:i4>
      </vt:variant>
      <vt:variant>
        <vt:i4>5</vt:i4>
      </vt:variant>
      <vt:variant>
        <vt:lpwstr/>
      </vt:variant>
      <vt:variant>
        <vt:lpwstr>_Toc471840333</vt:lpwstr>
      </vt:variant>
      <vt:variant>
        <vt:i4>1769522</vt:i4>
      </vt:variant>
      <vt:variant>
        <vt:i4>68</vt:i4>
      </vt:variant>
      <vt:variant>
        <vt:i4>0</vt:i4>
      </vt:variant>
      <vt:variant>
        <vt:i4>5</vt:i4>
      </vt:variant>
      <vt:variant>
        <vt:lpwstr/>
      </vt:variant>
      <vt:variant>
        <vt:lpwstr>_Toc471840332</vt:lpwstr>
      </vt:variant>
      <vt:variant>
        <vt:i4>1769522</vt:i4>
      </vt:variant>
      <vt:variant>
        <vt:i4>62</vt:i4>
      </vt:variant>
      <vt:variant>
        <vt:i4>0</vt:i4>
      </vt:variant>
      <vt:variant>
        <vt:i4>5</vt:i4>
      </vt:variant>
      <vt:variant>
        <vt:lpwstr/>
      </vt:variant>
      <vt:variant>
        <vt:lpwstr>_Toc471840331</vt:lpwstr>
      </vt:variant>
      <vt:variant>
        <vt:i4>1769522</vt:i4>
      </vt:variant>
      <vt:variant>
        <vt:i4>56</vt:i4>
      </vt:variant>
      <vt:variant>
        <vt:i4>0</vt:i4>
      </vt:variant>
      <vt:variant>
        <vt:i4>5</vt:i4>
      </vt:variant>
      <vt:variant>
        <vt:lpwstr/>
      </vt:variant>
      <vt:variant>
        <vt:lpwstr>_Toc471840330</vt:lpwstr>
      </vt:variant>
      <vt:variant>
        <vt:i4>1703986</vt:i4>
      </vt:variant>
      <vt:variant>
        <vt:i4>53</vt:i4>
      </vt:variant>
      <vt:variant>
        <vt:i4>0</vt:i4>
      </vt:variant>
      <vt:variant>
        <vt:i4>5</vt:i4>
      </vt:variant>
      <vt:variant>
        <vt:lpwstr/>
      </vt:variant>
      <vt:variant>
        <vt:lpwstr>_Toc471840329</vt:lpwstr>
      </vt:variant>
      <vt:variant>
        <vt:i4>1703986</vt:i4>
      </vt:variant>
      <vt:variant>
        <vt:i4>50</vt:i4>
      </vt:variant>
      <vt:variant>
        <vt:i4>0</vt:i4>
      </vt:variant>
      <vt:variant>
        <vt:i4>5</vt:i4>
      </vt:variant>
      <vt:variant>
        <vt:lpwstr/>
      </vt:variant>
      <vt:variant>
        <vt:lpwstr>_Toc471840328</vt:lpwstr>
      </vt:variant>
      <vt:variant>
        <vt:i4>1703986</vt:i4>
      </vt:variant>
      <vt:variant>
        <vt:i4>44</vt:i4>
      </vt:variant>
      <vt:variant>
        <vt:i4>0</vt:i4>
      </vt:variant>
      <vt:variant>
        <vt:i4>5</vt:i4>
      </vt:variant>
      <vt:variant>
        <vt:lpwstr/>
      </vt:variant>
      <vt:variant>
        <vt:lpwstr>_Toc471840327</vt:lpwstr>
      </vt:variant>
      <vt:variant>
        <vt:i4>1703986</vt:i4>
      </vt:variant>
      <vt:variant>
        <vt:i4>38</vt:i4>
      </vt:variant>
      <vt:variant>
        <vt:i4>0</vt:i4>
      </vt:variant>
      <vt:variant>
        <vt:i4>5</vt:i4>
      </vt:variant>
      <vt:variant>
        <vt:lpwstr/>
      </vt:variant>
      <vt:variant>
        <vt:lpwstr>_Toc471840326</vt:lpwstr>
      </vt:variant>
      <vt:variant>
        <vt:i4>1703986</vt:i4>
      </vt:variant>
      <vt:variant>
        <vt:i4>32</vt:i4>
      </vt:variant>
      <vt:variant>
        <vt:i4>0</vt:i4>
      </vt:variant>
      <vt:variant>
        <vt:i4>5</vt:i4>
      </vt:variant>
      <vt:variant>
        <vt:lpwstr/>
      </vt:variant>
      <vt:variant>
        <vt:lpwstr>_Toc471840325</vt:lpwstr>
      </vt:variant>
      <vt:variant>
        <vt:i4>1703986</vt:i4>
      </vt:variant>
      <vt:variant>
        <vt:i4>26</vt:i4>
      </vt:variant>
      <vt:variant>
        <vt:i4>0</vt:i4>
      </vt:variant>
      <vt:variant>
        <vt:i4>5</vt:i4>
      </vt:variant>
      <vt:variant>
        <vt:lpwstr/>
      </vt:variant>
      <vt:variant>
        <vt:lpwstr>_Toc471840324</vt:lpwstr>
      </vt:variant>
      <vt:variant>
        <vt:i4>1703986</vt:i4>
      </vt:variant>
      <vt:variant>
        <vt:i4>20</vt:i4>
      </vt:variant>
      <vt:variant>
        <vt:i4>0</vt:i4>
      </vt:variant>
      <vt:variant>
        <vt:i4>5</vt:i4>
      </vt:variant>
      <vt:variant>
        <vt:lpwstr/>
      </vt:variant>
      <vt:variant>
        <vt:lpwstr>_Toc471840323</vt:lpwstr>
      </vt:variant>
      <vt:variant>
        <vt:i4>1703986</vt:i4>
      </vt:variant>
      <vt:variant>
        <vt:i4>14</vt:i4>
      </vt:variant>
      <vt:variant>
        <vt:i4>0</vt:i4>
      </vt:variant>
      <vt:variant>
        <vt:i4>5</vt:i4>
      </vt:variant>
      <vt:variant>
        <vt:lpwstr/>
      </vt:variant>
      <vt:variant>
        <vt:lpwstr>_Toc471840322</vt:lpwstr>
      </vt:variant>
      <vt:variant>
        <vt:i4>1703986</vt:i4>
      </vt:variant>
      <vt:variant>
        <vt:i4>8</vt:i4>
      </vt:variant>
      <vt:variant>
        <vt:i4>0</vt:i4>
      </vt:variant>
      <vt:variant>
        <vt:i4>5</vt:i4>
      </vt:variant>
      <vt:variant>
        <vt:lpwstr/>
      </vt:variant>
      <vt:variant>
        <vt:lpwstr>_Toc471840321</vt:lpwstr>
      </vt:variant>
      <vt:variant>
        <vt:i4>1703986</vt:i4>
      </vt:variant>
      <vt:variant>
        <vt:i4>2</vt:i4>
      </vt:variant>
      <vt:variant>
        <vt:i4>0</vt:i4>
      </vt:variant>
      <vt:variant>
        <vt:i4>5</vt:i4>
      </vt:variant>
      <vt:variant>
        <vt:lpwstr/>
      </vt:variant>
      <vt:variant>
        <vt:lpwstr>_Toc471840320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User's-4</cp:lastModifiedBy>
  <cp:revision>4</cp:revision>
  <cp:lastPrinted>2017-09-07T09:04:00Z</cp:lastPrinted>
  <dcterms:created xsi:type="dcterms:W3CDTF">2022-04-22T13:20:00Z</dcterms:created>
  <dcterms:modified xsi:type="dcterms:W3CDTF">2022-04-22T13:28:00Z</dcterms:modified>
</cp:coreProperties>
</file>